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3d9ae" w14:textId="9c3d9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төрелік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2016 жылғы 8 сәуірдегі № 489-V ҚРЗ</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1994 жылғы 27 желтоқсанда Қазақстан Республикасының Жоғарғы Кеңесі қабылдаған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13, 68-құжат; № 15, 78-құжат; № 16, 79-құжат; № 20-I, 110-құжат; № 20-IV, 113-құжат; № 20-VII, 115-құжат):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9-баптың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Азаматтық құқықты қорғауды сот, төрелік: құқықтарды мойындату; құқық бұзылғанға дейін болған жағдайды қалпына келтіру; құқықты бұзатын немесе оны бұзуға қауіп төндіретін әрекеттердің жолын кесу; міндетті заттай орындатуға ұйғарым шығару; залалдарды, тұрақсыздық айыбын өндіріп алу; мәмілені жарамсыз деп тану; моральдық зиянның өтемін төлету; құқықтық қатынастарды тоқтату немесе өзгерту; мемлекеттік басқару органының немесе жергілікті өкілді не атқарушы органның заңнамаға сәйкес келмейтін актісін жарамсыз немесе қолданысқа жатпайды деп тану; азаматқа немесе заңды тұлғаға құқықты иеленуіне немесе жүзеге асыруына кедергі келтіргені үшін мемлекеттік басқару органынан немесе лауазымды адамнан айыппұл өндіріп алу арқылы, сондай-ақ заңнамалық актілерде көзделген өзге де тәсілдермен жүзеге асырады.»;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156-баптың</w:t>
      </w:r>
      <w:r>
        <w:rPr>
          <w:rFonts w:ascii="Times New Roman"/>
          <w:b w:val="false"/>
          <w:i w:val="false"/>
          <w:color w:val="000000"/>
          <w:sz w:val="28"/>
        </w:rPr>
        <w:t xml:space="preserve"> 5-тармағы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Биржалық мәмiлелер жасасуға байланысты даулар тиiстi биржа жанындағы биржа төрелiгiнде қаралады, Қазақстан Республикасының заңында көзделген жағдайларда сот оның шешiмiнің күшін жоюы мүмкiн.».</w:t>
      </w:r>
      <w:r>
        <w:br/>
      </w:r>
      <w:r>
        <w:rPr>
          <w:rFonts w:ascii="Times New Roman"/>
          <w:b w:val="false"/>
          <w:i w:val="false"/>
          <w:color w:val="000000"/>
          <w:sz w:val="28"/>
        </w:rPr>
        <w:t>
</w:t>
      </w:r>
      <w:r>
        <w:rPr>
          <w:rFonts w:ascii="Times New Roman"/>
          <w:b w:val="false"/>
          <w:i w:val="false"/>
          <w:color w:val="000000"/>
          <w:sz w:val="28"/>
        </w:rPr>
        <w:t>
      2. 2008 жылғы 10 желтоқсандағы «Салық және бюджетке төленетін басқа да міндетті төлемдер туралы» </w:t>
      </w:r>
      <w:r>
        <w:rPr>
          <w:rFonts w:ascii="Times New Roman"/>
          <w:b w:val="false"/>
          <w:i w:val="false"/>
          <w:color w:val="000000"/>
          <w:sz w:val="28"/>
        </w:rPr>
        <w:t>Қазақстан Республикасының кодексіне</w:t>
      </w:r>
      <w:r>
        <w:rPr>
          <w:rFonts w:ascii="Times New Roman"/>
          <w:b w:val="false"/>
          <w:i w:val="false"/>
          <w:color w:val="000000"/>
          <w:sz w:val="28"/>
        </w:rPr>
        <w:t xml:space="preserve"> (Салық кодексі) (Қазақстан Республикасы Парламентінің Жаршысы, 2008 ж., № 22-I, №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 № 10, 52-құжат; № 11, 63, 64, 65, 69-құжаттар; № 12, 82-құжат; № 14, 84-құжат; № 16, 90-құжат; № 19-I, 19-II, 96-құжат; № 21, 122-құжат; № 22, 128, 131-құжаттар; № 23, 143-құжат; № 24, 145-құжат; 2015 ж., № 7, 34-құжат; № 8, 44-құжат; № 11, 52-құжат; № 14, 72-құжат; № 15; 78-құжат; № 19-I, 99, 100, 101-құжаттар; № 20-I, 110-құжат; № 20-IV, 113-құжат; № 20-VII, 115, 119-құжаттар; № 21-I, 124-құжат; № 21-II, 130-құжат; № 21-III, 136, 137-құжаттар; № 22-I, 140, 143-құжаттар; № 22-II, 144, 145-құжаттар; № 22-III, 149-құжат; № 22-V, 156, 158-құжаттар; № 22-VI, 159-құжат; № 22-VII, 161-құжат; № 23-I, 169-құжат; 2016 ж., № 1, 4-құжат):</w:t>
      </w:r>
      <w:r>
        <w:br/>
      </w:r>
      <w:r>
        <w:rPr>
          <w:rFonts w:ascii="Times New Roman"/>
          <w:b w:val="false"/>
          <w:i w:val="false"/>
          <w:color w:val="000000"/>
          <w:sz w:val="28"/>
        </w:rPr>
        <w:t>
</w:t>
      </w:r>
      <w:r>
        <w:rPr>
          <w:rFonts w:ascii="Times New Roman"/>
          <w:b w:val="false"/>
          <w:i w:val="false"/>
          <w:color w:val="000000"/>
          <w:sz w:val="28"/>
        </w:rPr>
        <w:t>
      1) 192-баптың 1-тармағы </w:t>
      </w:r>
      <w:r>
        <w:rPr>
          <w:rFonts w:ascii="Times New Roman"/>
          <w:b w:val="false"/>
          <w:i w:val="false"/>
          <w:color w:val="000000"/>
          <w:sz w:val="28"/>
        </w:rPr>
        <w:t>3) тармақшасының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шегінен тыс жерлерде басқарушылық, қаржылық, консультациялық, аудиторлық, заң (соттарда, төрелікте өкілдік ету және құқықтар мен заңды мүдделерді қорғау бойынша көрсетілетін қызметтерді, сондай-ақ нотариаттық қызметтер көрсетуді қоспағанда) қызметтерін көрсетуден түсетін табыстар.»;</w:t>
      </w:r>
      <w:r>
        <w:br/>
      </w:r>
      <w:r>
        <w:rPr>
          <w:rFonts w:ascii="Times New Roman"/>
          <w:b w:val="false"/>
          <w:i w:val="false"/>
          <w:color w:val="000000"/>
          <w:sz w:val="28"/>
        </w:rPr>
        <w:t>
</w:t>
      </w:r>
      <w:r>
        <w:rPr>
          <w:rFonts w:ascii="Times New Roman"/>
          <w:b w:val="false"/>
          <w:i w:val="false"/>
          <w:color w:val="000000"/>
          <w:sz w:val="28"/>
        </w:rPr>
        <w:t>
      2) 534-баптың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сотқа берiлетiн талап-арыздардан, ерекше талап қою ісін жүргізу арыздарынан, ерекше іс жүргізу iстері бойынша арыздардан (шағымдардан), сот бұйрығын шығару туралы арыздардан, атқару парағының телнұсқасын беру туралы арыздардан, төреліктің және шетелдік соттардың шешiмдерiн мәжбүрлеп орындатуға арналған атқару парақтарын беру туралы арыздардан, сот актілерінің, атқару парақтарының және өзге де құжаттардың көшiрмелерiн қайтадан беру туралы арыздардан;»;</w:t>
      </w:r>
      <w:r>
        <w:br/>
      </w:r>
      <w:r>
        <w:rPr>
          <w:rFonts w:ascii="Times New Roman"/>
          <w:b w:val="false"/>
          <w:i w:val="false"/>
          <w:color w:val="000000"/>
          <w:sz w:val="28"/>
        </w:rPr>
        <w:t>
</w:t>
      </w:r>
      <w:r>
        <w:rPr>
          <w:rFonts w:ascii="Times New Roman"/>
          <w:b w:val="false"/>
          <w:i w:val="false"/>
          <w:color w:val="000000"/>
          <w:sz w:val="28"/>
        </w:rPr>
        <w:t>
      3) 535-баптың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Сотқа берiлетiн талап-арыздардан, ерекше талап қою ісін жүргізу арыздарынан, ерекше іс жүргізу iстері бойынша арыздардан (шағымдардан), сот бұйрығын шығару туралы арыздардан, атқару парағының телнұсқасын беру туралы арыздардан, төреліктің және шетелдік соттардың шешiмдерiн мәжбүрлеп орындатуға арналған атқару парақтарын беру туралы арыздардан, сот актілерінің, атқару парақтарының және өзге де құжаттардың көшiрмелерiн қайтадан беру туралы арыздардан мемлекеттiк баж мынадай мөлшерде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төрелік шешiмдердiң күшін жою туралы өтінішхаттардан – Қазақстан Республикасының сотына мүліктік емес сипаттағы талап арыз берілген кезде алынатын мемлекеттік баж мөлшерінен, ал мүліктік сипаттағы даулар бойынша – Қазақстан Республикасының сотына мүліктік сипаттағы талап арыз берілген кезде алынатын және арыз беруші даулап отырған сомаға негізделіп есептелген мемлекеттік баж мөлшерінен – 50 пайыз;»;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атқару парағының телнұсқасын беру туралы арыздардан, төреліктің және шетелдік соттардың шешiмдерiн мәжбүрлеп орындатуға арналған атқару парағын беру туралы арыздардан – 500 пайыз;».</w:t>
      </w:r>
      <w:r>
        <w:br/>
      </w:r>
      <w:r>
        <w:rPr>
          <w:rFonts w:ascii="Times New Roman"/>
          <w:b w:val="false"/>
          <w:i w:val="false"/>
          <w:color w:val="000000"/>
          <w:sz w:val="28"/>
        </w:rPr>
        <w:t>
</w:t>
      </w:r>
      <w:r>
        <w:rPr>
          <w:rFonts w:ascii="Times New Roman"/>
          <w:b w:val="false"/>
          <w:i w:val="false"/>
          <w:color w:val="000000"/>
          <w:sz w:val="28"/>
        </w:rPr>
        <w:t>
      3.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2014 ж., № 13-І, 13-ІІ, 83-құжат; № 21, 122-құжат; 2015 ж., № 16, 79-құжат; № 21-ІІІ, 137-құжат; № 22-ІІІ, 149-құжат; № 22-V, 156-құжат; № 22-VІ, 159-құжат):</w:t>
      </w:r>
      <w:r>
        <w:br/>
      </w:r>
      <w:r>
        <w:rPr>
          <w:rFonts w:ascii="Times New Roman"/>
          <w:b w:val="false"/>
          <w:i w:val="false"/>
          <w:color w:val="000000"/>
          <w:sz w:val="28"/>
        </w:rPr>
        <w:t>
</w:t>
      </w:r>
      <w:r>
        <w:rPr>
          <w:rFonts w:ascii="Times New Roman"/>
          <w:b w:val="false"/>
          <w:i w:val="false"/>
          <w:color w:val="000000"/>
          <w:sz w:val="28"/>
        </w:rPr>
        <w:t>
      1) 3-баптың </w:t>
      </w:r>
      <w:r>
        <w:rPr>
          <w:rFonts w:ascii="Times New Roman"/>
          <w:b w:val="false"/>
          <w:i w:val="false"/>
          <w:color w:val="000000"/>
          <w:sz w:val="28"/>
        </w:rPr>
        <w:t>2) тармақшасындағы</w:t>
      </w:r>
      <w:r>
        <w:rPr>
          <w:rFonts w:ascii="Times New Roman"/>
          <w:b w:val="false"/>
          <w:i w:val="false"/>
          <w:color w:val="000000"/>
          <w:sz w:val="28"/>
        </w:rPr>
        <w:t xml:space="preserve"> «218-бапта – екі мың айлық есептік көрсеткіштен асатын сомаға қылмыстық жолмен алынған ақша және (немесе) өзге мүлік;» деген сөздер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218-баптың</w:t>
      </w:r>
      <w:r>
        <w:rPr>
          <w:rFonts w:ascii="Times New Roman"/>
          <w:b w:val="false"/>
          <w:i w:val="false"/>
          <w:color w:val="000000"/>
          <w:sz w:val="28"/>
        </w:rPr>
        <w:t xml:space="preserve"> бірінші бөлігінің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Қылмыстық құқық бұзушылықтардан түскен табыстар болып табылатын мүлікті конверсиялау немесе аудару түрінде мәмілелер жасасу арқылы қылмыстық жолмен алынған ақшаны және (немесе) өзге мүлікті заңды айналымға тарту не мұндай мүлікті иелену және пайдалану, егер мұндай мүліктің қылмыстық құқық бұзушылықтардан түскен табыстар болып табылатыны белгілі болса, оның шынайы сипатын, көзін, орналасқан жерін, оған билік ету, оны ауыстыру тәсілін, мүлікке құқықтарды немесе оның тиесілігін жасыру немесе жасырып қалу, сол сияқты қылмыстық жолмен алынған ақшаны және (немесе) өзге мүлікті заңдастыруға делдалдық ету,».</w:t>
      </w:r>
      <w:r>
        <w:br/>
      </w:r>
      <w:r>
        <w:rPr>
          <w:rFonts w:ascii="Times New Roman"/>
          <w:b w:val="false"/>
          <w:i w:val="false"/>
          <w:color w:val="000000"/>
          <w:sz w:val="28"/>
        </w:rPr>
        <w:t>
</w:t>
      </w:r>
      <w:r>
        <w:rPr>
          <w:rFonts w:ascii="Times New Roman"/>
          <w:b w:val="false"/>
          <w:i w:val="false"/>
          <w:color w:val="000000"/>
          <w:sz w:val="28"/>
        </w:rPr>
        <w:t>
      4. 2014 жылғы 4 шілдедегі Қазақстан Республикасының </w:t>
      </w:r>
      <w:r>
        <w:rPr>
          <w:rFonts w:ascii="Times New Roman"/>
          <w:b w:val="false"/>
          <w:i w:val="false"/>
          <w:color w:val="000000"/>
          <w:sz w:val="28"/>
        </w:rPr>
        <w:t>Қылмыстық-процестік кодексiне</w:t>
      </w:r>
      <w:r>
        <w:rPr>
          <w:rFonts w:ascii="Times New Roman"/>
          <w:b w:val="false"/>
          <w:i w:val="false"/>
          <w:color w:val="000000"/>
          <w:sz w:val="28"/>
        </w:rPr>
        <w:t xml:space="preserve"> (Қазақстан Республикасы Парламентінің Жаршысы, 2014 ж., № 15-І, 15-ІІ, 88-құжат; № 19-І, 19-ІІ, 96-құжат; № 21, 122-құжат; № 20-VІІ, 115-құжат):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78-баптың</w:t>
      </w:r>
      <w:r>
        <w:rPr>
          <w:rFonts w:ascii="Times New Roman"/>
          <w:b w:val="false"/>
          <w:i w:val="false"/>
          <w:color w:val="000000"/>
          <w:sz w:val="28"/>
        </w:rPr>
        <w:t xml:space="preserve"> екінші бөлігінің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төрешінің міндеттерін атқаруға байланысты өзіне белгілі болған мән-жайлар туралы — төрешi;».</w:t>
      </w:r>
      <w:r>
        <w:br/>
      </w:r>
      <w:r>
        <w:rPr>
          <w:rFonts w:ascii="Times New Roman"/>
          <w:b w:val="false"/>
          <w:i w:val="false"/>
          <w:color w:val="000000"/>
          <w:sz w:val="28"/>
        </w:rPr>
        <w:t>
</w:t>
      </w:r>
      <w:r>
        <w:rPr>
          <w:rFonts w:ascii="Times New Roman"/>
          <w:b w:val="false"/>
          <w:i w:val="false"/>
          <w:color w:val="000000"/>
          <w:sz w:val="28"/>
        </w:rPr>
        <w:t>
      5.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20-ІІ, № 20-ІІІ, 112-құжат; 2016 ж., № 1, 4-құжат):</w:t>
      </w:r>
      <w:r>
        <w:br/>
      </w:r>
      <w:r>
        <w:rPr>
          <w:rFonts w:ascii="Times New Roman"/>
          <w:b w:val="false"/>
          <w:i w:val="false"/>
          <w:color w:val="000000"/>
          <w:sz w:val="28"/>
        </w:rPr>
        <w:t>
</w:t>
      </w:r>
      <w:r>
        <w:rPr>
          <w:rFonts w:ascii="Times New Roman"/>
          <w:b w:val="false"/>
          <w:i w:val="false"/>
          <w:color w:val="000000"/>
          <w:sz w:val="28"/>
        </w:rPr>
        <w:t>
      1) 296-баптың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Инвестициялық дауларды осы баптың 2-тармағының ережелерiне сәйкес шешу мүмкiн болмаған кезде дауларды шешу Қазақстан Республикасының халықаралық шарттары мен заңнамалық актiлерiне сәйкес Қазақстан Республикасының соттарында, сондай-ақ тараптардың келiсiмімен айқындалатын төрелiктерде жүргiзiледi.»;</w:t>
      </w:r>
      <w:r>
        <w:br/>
      </w:r>
      <w:r>
        <w:rPr>
          <w:rFonts w:ascii="Times New Roman"/>
          <w:b w:val="false"/>
          <w:i w:val="false"/>
          <w:color w:val="000000"/>
          <w:sz w:val="28"/>
        </w:rPr>
        <w:t>
</w:t>
      </w:r>
      <w:r>
        <w:rPr>
          <w:rFonts w:ascii="Times New Roman"/>
          <w:b w:val="false"/>
          <w:i w:val="false"/>
          <w:color w:val="000000"/>
          <w:sz w:val="28"/>
        </w:rPr>
        <w:t>
      2) 304-баптың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Дауды шешу үшін төреліктер тұрақты жұмыс істейтін төрелік немесе нақты дауды шешуге арналған төрелік түрінде құрылуы мүмкін.</w:t>
      </w:r>
      <w:r>
        <w:br/>
      </w:r>
      <w:r>
        <w:rPr>
          <w:rFonts w:ascii="Times New Roman"/>
          <w:b w:val="false"/>
          <w:i w:val="false"/>
          <w:color w:val="000000"/>
          <w:sz w:val="28"/>
        </w:rPr>
        <w:t>
</w:t>
      </w:r>
      <w:r>
        <w:rPr>
          <w:rFonts w:ascii="Times New Roman"/>
          <w:b w:val="false"/>
          <w:i w:val="false"/>
          <w:color w:val="000000"/>
          <w:sz w:val="28"/>
        </w:rPr>
        <w:t>
      3. Тұрақты жұмыс істейтін төреліктерді ұйымдастыру және олардың қызметінің тәртібі олардың регламенттерінде және Қазақстан Республикасының заңдарында, Қазақстан Республикасының халықаралық шарттарында белгіленеді.</w:t>
      </w:r>
      <w:r>
        <w:br/>
      </w:r>
      <w:r>
        <w:rPr>
          <w:rFonts w:ascii="Times New Roman"/>
          <w:b w:val="false"/>
          <w:i w:val="false"/>
          <w:color w:val="000000"/>
          <w:sz w:val="28"/>
        </w:rPr>
        <w:t>
</w:t>
      </w:r>
      <w:r>
        <w:rPr>
          <w:rFonts w:ascii="Times New Roman"/>
          <w:b w:val="false"/>
          <w:i w:val="false"/>
          <w:color w:val="000000"/>
          <w:sz w:val="28"/>
        </w:rPr>
        <w:t>
      4. Егер нақты дауды шешу үшін құрылатын төрелікті ұйымдастыруға және оның қызметінің тәртібіне қойылатын өзге де талаптар Қазақстан Республикасының заңында және халықаралық шарттарында белгіленбесе, онда олар тараптардың келісімімен айқындалады.».</w:t>
      </w:r>
      <w:r>
        <w:br/>
      </w:r>
      <w:r>
        <w:rPr>
          <w:rFonts w:ascii="Times New Roman"/>
          <w:b w:val="false"/>
          <w:i w:val="false"/>
          <w:color w:val="000000"/>
          <w:sz w:val="28"/>
        </w:rPr>
        <w:t>
</w:t>
      </w:r>
      <w:r>
        <w:rPr>
          <w:rFonts w:ascii="Times New Roman"/>
          <w:b w:val="false"/>
          <w:i w:val="false"/>
          <w:color w:val="000000"/>
          <w:sz w:val="28"/>
        </w:rPr>
        <w:t>
      6.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 xml:space="preserve"> (Қазақстан Республикасы Парламентінің Жаршысы, 2015 ж., № 20-V, № 20-VІ, 114-құжат):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402-баптың</w:t>
      </w:r>
      <w:r>
        <w:rPr>
          <w:rFonts w:ascii="Times New Roman"/>
          <w:b w:val="false"/>
          <w:i w:val="false"/>
          <w:color w:val="000000"/>
          <w:sz w:val="28"/>
        </w:rPr>
        <w:t xml:space="preserve"> бірінші абзацындағы «және әкімшілік» деген сөздер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505-баптың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Аралық соттардың төрелік туралы заңнамалық акт қолданысқа енгізілгенге дейін шығарылған шешімдерінің осы Кодекстің </w:t>
      </w:r>
      <w:r>
        <w:rPr>
          <w:rFonts w:ascii="Times New Roman"/>
          <w:b w:val="false"/>
          <w:i w:val="false"/>
          <w:color w:val="000000"/>
          <w:sz w:val="28"/>
        </w:rPr>
        <w:t>56-тарауында</w:t>
      </w:r>
      <w:r>
        <w:rPr>
          <w:rFonts w:ascii="Times New Roman"/>
          <w:b w:val="false"/>
          <w:i w:val="false"/>
          <w:color w:val="000000"/>
          <w:sz w:val="28"/>
        </w:rPr>
        <w:t xml:space="preserve"> көзделген тәртіппен күші жойылуы мүмкін және олар бойынша атқарушылық парақтар осы Кодекстің </w:t>
      </w:r>
      <w:r>
        <w:rPr>
          <w:rFonts w:ascii="Times New Roman"/>
          <w:b w:val="false"/>
          <w:i w:val="false"/>
          <w:color w:val="000000"/>
          <w:sz w:val="28"/>
        </w:rPr>
        <w:t>20-тарауында</w:t>
      </w:r>
      <w:r>
        <w:rPr>
          <w:rFonts w:ascii="Times New Roman"/>
          <w:b w:val="false"/>
          <w:i w:val="false"/>
          <w:color w:val="000000"/>
          <w:sz w:val="28"/>
        </w:rPr>
        <w:t xml:space="preserve"> көзделген тәртіппен жазылып берілуі мүмкін.».</w:t>
      </w:r>
      <w:r>
        <w:br/>
      </w:r>
      <w:r>
        <w:rPr>
          <w:rFonts w:ascii="Times New Roman"/>
          <w:b w:val="false"/>
          <w:i w:val="false"/>
          <w:color w:val="000000"/>
          <w:sz w:val="28"/>
        </w:rPr>
        <w:t>
</w:t>
      </w:r>
      <w:r>
        <w:rPr>
          <w:rFonts w:ascii="Times New Roman"/>
          <w:b w:val="false"/>
          <w:i w:val="false"/>
          <w:color w:val="000000"/>
          <w:sz w:val="28"/>
        </w:rPr>
        <w:t>
      7.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20, 727-құжат; 2000 ж., № 3-4, 66-құжат; № 22, 408-құжат; 2001 ж., № 8, 52-құжат; № 9, 86-құжат; 2002 ж., № 17, 155-құжат; 2003 ж., № 5, 31-құжат; № 10, 51-құжат; № 11, 56, 67-құжаттар; № 15, 138-139-құжаттар; 2004 ж., № 11-12, 66-құжат; № 15, 86-құжат; № 16, 91-құжат; № 23, 140-құжат; 2005 ж., № 7-8, 24-құжат; № 14, 55-58-құжаттар;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 96-құжаттар; № 21, 122-құжат; № 22, 131-құжат; № 23, 143-құжат; 2015 ж., № 8, 45-құжат; № 13, 68-құжат; № 15, 78-құжат; № 16, 79-құжат; № 20-VІІ, 115-құжат):</w:t>
      </w:r>
      <w:r>
        <w:br/>
      </w:r>
      <w:r>
        <w:rPr>
          <w:rFonts w:ascii="Times New Roman"/>
          <w:b w:val="false"/>
          <w:i w:val="false"/>
          <w:color w:val="000000"/>
          <w:sz w:val="28"/>
        </w:rPr>
        <w:t>
</w:t>
      </w:r>
      <w:r>
        <w:rPr>
          <w:rFonts w:ascii="Times New Roman"/>
          <w:b w:val="false"/>
          <w:i w:val="false"/>
          <w:color w:val="000000"/>
          <w:sz w:val="28"/>
        </w:rPr>
        <w:t>
      59-3-баптың </w:t>
      </w:r>
      <w:r>
        <w:rPr>
          <w:rFonts w:ascii="Times New Roman"/>
          <w:b w:val="false"/>
          <w:i w:val="false"/>
          <w:color w:val="000000"/>
          <w:sz w:val="28"/>
        </w:rPr>
        <w:t>13-тармағы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Қайта құрылымдау жоспарында көзделген шаралар кешенін жүзеге асыруға байланысты банкті қайта құрылымдау тоқтатылған жағдайда, қайта құрылымдау жоспарына енгізілген банк міндеттемелері орындалды деп есептеледі, соттардың, төреліктің осындай міндеттемелер жөніндегі шешімдері бойынша атқарушылық іс жүргізу тоқтатылады.».</w:t>
      </w:r>
      <w:r>
        <w:br/>
      </w:r>
      <w:r>
        <w:rPr>
          <w:rFonts w:ascii="Times New Roman"/>
          <w:b w:val="false"/>
          <w:i w:val="false"/>
          <w:color w:val="000000"/>
          <w:sz w:val="28"/>
        </w:rPr>
        <w:t>
</w:t>
      </w:r>
      <w:r>
        <w:rPr>
          <w:rFonts w:ascii="Times New Roman"/>
          <w:b w:val="false"/>
          <w:i w:val="false"/>
          <w:color w:val="000000"/>
          <w:sz w:val="28"/>
        </w:rPr>
        <w:t>
      8. «Адвокаттық қызмет туралы» 1997 жылғы 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1997 ж., № 22, 328-құжат; 2001 ж., № 15-16, 236-құжат; 2003 ж., № 11, 65-құжат; 2004 ж., № 23, 142-құжат; 2007 ж., № 2, 18-құжат; № 9, 67-құжат; № 10, 69-құжат; 2009 ж., № 8, 44-құжат; № 19, 88-құжат, № 24, 130-құжат; 2010 ж., № 5, 23-құжат; 2011 ж., № 23, 179-құжат; 2012 ж., № 4, 32-құжат; № 6, 44-құжат; № 10, 77-құжат; 2013 ж., № 14, 72, 74-құжаттар; № 15, 76-құжат; 2014 ж., № 10, 52-құжат; № 11, 61-құжат; № 16, 90-құжат; № 19-ІІ, 96-құжат; 2015 ж., № 16, 79-құжат; № 20-VІІ, 115-құжат; № 23-ІІ, 170-құжат):</w:t>
      </w:r>
      <w:r>
        <w:br/>
      </w:r>
      <w:r>
        <w:rPr>
          <w:rFonts w:ascii="Times New Roman"/>
          <w:b w:val="false"/>
          <w:i w:val="false"/>
          <w:color w:val="000000"/>
          <w:sz w:val="28"/>
        </w:rPr>
        <w:t>
</w:t>
      </w:r>
      <w:r>
        <w:rPr>
          <w:rFonts w:ascii="Times New Roman"/>
          <w:b w:val="false"/>
          <w:i w:val="false"/>
          <w:color w:val="000000"/>
          <w:sz w:val="28"/>
        </w:rPr>
        <w:t>
      1) 4-баптың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медиация жүргізу кезінде, төрелікте және дауларды шешетін өзге де органдарда істерді талқылауға сенім білдірушінің өкілі ретінде қатысады;»;</w:t>
      </w:r>
      <w:r>
        <w:br/>
      </w:r>
      <w:r>
        <w:rPr>
          <w:rFonts w:ascii="Times New Roman"/>
          <w:b w:val="false"/>
          <w:i w:val="false"/>
          <w:color w:val="000000"/>
          <w:sz w:val="28"/>
        </w:rPr>
        <w:t>
</w:t>
      </w:r>
      <w:r>
        <w:rPr>
          <w:rFonts w:ascii="Times New Roman"/>
          <w:b w:val="false"/>
          <w:i w:val="false"/>
          <w:color w:val="000000"/>
          <w:sz w:val="28"/>
        </w:rPr>
        <w:t>
      2) 15-баптың </w:t>
      </w:r>
      <w:r>
        <w:rPr>
          <w:rFonts w:ascii="Times New Roman"/>
          <w:b w:val="false"/>
          <w:i w:val="false"/>
          <w:color w:val="000000"/>
          <w:sz w:val="28"/>
        </w:rPr>
        <w:t>5-тармағының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Адвокаттың, коммерциялық ұйымның байқау кеңесiнiң құрамына кіру, дауды шешу үшін тиісті төрелікте төреші болып сайлану немесе тағайындалу, сондай-ақ оқытушылық, ғылыми немесе шығармашылық қызметпен айналысу жағдайларын қоспағанда, мемлекеттiк қызметте болуына және кәсіпкерлік қызметпен айналысуына, өзге де ақылы лауазымда болуына тыйым салынады.».</w:t>
      </w:r>
      <w:r>
        <w:br/>
      </w:r>
      <w:r>
        <w:rPr>
          <w:rFonts w:ascii="Times New Roman"/>
          <w:b w:val="false"/>
          <w:i w:val="false"/>
          <w:color w:val="000000"/>
          <w:sz w:val="28"/>
        </w:rPr>
        <w:t>
</w:t>
      </w:r>
      <w:r>
        <w:rPr>
          <w:rFonts w:ascii="Times New Roman"/>
          <w:b w:val="false"/>
          <w:i w:val="false"/>
          <w:color w:val="000000"/>
          <w:sz w:val="28"/>
        </w:rPr>
        <w:t>
      9.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 11, 56-құжат; 2004 ж., № 5, 30-құжат; № 10, 56-құжат; 2005 ж., № 13, 53-құжат; 2006 ж., № 8, 45-құжат; № 15, 95-құжат; 2007 ж., № 2, 18-құжат; № 9, 67-құжат; № 17, 141-құжат; 2010 ж., № 5, 23-құжат; № 7, 28-құжат; 2011 ж., № 2, 21-құжат; № 5, 43-құжат; № 17, 136-құжат; № 23, 179-құжат; № 24, 196-құжат; 2012 ж., № 2, 13-құжат; № 8, 64-құжат; № 21-22, 124-құжат; 2013 ж., № 10-11, 56-құжат; № 15, 81-құжат; 2014 ж., № 11, 63, 67-құжаттар; № 21, 122-құжат; № 23, 143-құжат; 2015 ж., № 16, 79-құжат; № 20-І, 110-құжат; № 21-І, 128-құжат; № 22-І, 140-құжат; № 23-І, 166-құжат; № 23-ІІ, 170-құжат):</w:t>
      </w:r>
      <w:r>
        <w:br/>
      </w:r>
      <w:r>
        <w:rPr>
          <w:rFonts w:ascii="Times New Roman"/>
          <w:b w:val="false"/>
          <w:i w:val="false"/>
          <w:color w:val="000000"/>
          <w:sz w:val="28"/>
        </w:rPr>
        <w:t>
</w:t>
      </w:r>
      <w:r>
        <w:rPr>
          <w:rFonts w:ascii="Times New Roman"/>
          <w:b w:val="false"/>
          <w:i w:val="false"/>
          <w:color w:val="000000"/>
          <w:sz w:val="28"/>
        </w:rPr>
        <w:t>
      17-баптың </w:t>
      </w:r>
      <w:r>
        <w:rPr>
          <w:rFonts w:ascii="Times New Roman"/>
          <w:b w:val="false"/>
          <w:i w:val="false"/>
          <w:color w:val="000000"/>
          <w:sz w:val="28"/>
        </w:rPr>
        <w:t>2-тармағы</w:t>
      </w:r>
      <w:r>
        <w:rPr>
          <w:rFonts w:ascii="Times New Roman"/>
          <w:b w:val="false"/>
          <w:i w:val="false"/>
          <w:color w:val="000000"/>
          <w:sz w:val="28"/>
        </w:rPr>
        <w:t xml:space="preserve"> «республикалық палатасы,» деген сөздерден кейін «Қазақстанның төрелік палатасы,»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10.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12-құжат; № 15-16, 232-құжат; 2003 ж., № 19-20, 148-құжат; 2004 ж., № 23, 142-құжат; 2006 ж., № 1, 5-құжат; № 24, 148-құжат; 2007 ж., № 2, 18-құжат; № 3, 20-құжат; № 9, 67-құжат; № 18, 145-құжат; 2008 ж., № 13-14, 58-құжат; № 20, 89-құжат; 2009 ж., № 18, 84-құжат; № 24, 129-құжат; 2010 ж., № 5, 23-құжат; № 15, 71-құжат; 2011 ж., № 1, 2-құжат; № 11, 102-құжат; № 12, 111-құжат; 2012 ж., № 2, 14-құжат; № 14, 94-құжат; № 15, 97-құжат; № 21-22, 124-құжат; 2013 ж., № 9, 51-құжат; № 14, 75-құжат; 2014 ж., № 1, 4-құжат; № 4-5, 24-құжат; № 10, 52-құжат; № 19-ІІ, 96-құжат; № 21, 22-құжат; № 23, 143-құжат; 2015 ж., № 11, 52-құжат; № 20-ІV, 113-құжат; № 23-ІІ, 172-құжат):</w:t>
      </w:r>
      <w:r>
        <w:br/>
      </w:r>
      <w:r>
        <w:rPr>
          <w:rFonts w:ascii="Times New Roman"/>
          <w:b w:val="false"/>
          <w:i w:val="false"/>
          <w:color w:val="000000"/>
          <w:sz w:val="28"/>
        </w:rPr>
        <w:t>
</w:t>
      </w:r>
      <w:r>
        <w:rPr>
          <w:rFonts w:ascii="Times New Roman"/>
          <w:b w:val="false"/>
          <w:i w:val="false"/>
          <w:color w:val="000000"/>
          <w:sz w:val="28"/>
        </w:rPr>
        <w:t>
      37-баптың </w:t>
      </w:r>
      <w:r>
        <w:rPr>
          <w:rFonts w:ascii="Times New Roman"/>
          <w:b w:val="false"/>
          <w:i w:val="false"/>
          <w:color w:val="000000"/>
          <w:sz w:val="28"/>
        </w:rPr>
        <w:t>5-тармағының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Астық қоймасын (элеваторды, астық қабылдау пунктiн) иеленген не оны сот шешімінің, төрелік шешімнің орындау тәртiбiмен алған адам бұрынғы астық қабылдау кәсiпорны берген астық қолхатынан туындайтын мiндеттемелер бойынша астықты қабылдау-өткiзу жөнiндегi комиссия жасаған астық қалдықтарын түгендеу актiсiнде белгiленген мөлшерде жауапты болады.».</w:t>
      </w:r>
      <w:r>
        <w:br/>
      </w:r>
      <w:r>
        <w:rPr>
          <w:rFonts w:ascii="Times New Roman"/>
          <w:b w:val="false"/>
          <w:i w:val="false"/>
          <w:color w:val="000000"/>
          <w:sz w:val="28"/>
        </w:rPr>
        <w:t>
</w:t>
      </w:r>
      <w:r>
        <w:rPr>
          <w:rFonts w:ascii="Times New Roman"/>
          <w:b w:val="false"/>
          <w:i w:val="false"/>
          <w:color w:val="000000"/>
          <w:sz w:val="28"/>
        </w:rPr>
        <w:t>
      11.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2, 16-құжат; 2004 ж., № 20, 116-құжат; № 23, 142-құжат; 2005 ж., № 11, 36-құжат; 2006 ж., № 3, 22-құжат; № 24, 148-құжат; 2007 ж., № 9, 67-құжат; № 18, 143-құжат; 2009 ж., № 24, 134-құжат; 2010 ж., № 5, 23-құжат; № 24, 146-құжат; 2011 ж., № 1, 2, 3-құжаттар; № 5, 43-құжат; № 6, 50-құжат; № 12, 111-құжат; 2012 ж., № 8, 64-құжат; № 14, 95, 96-құжаттар, № 15, 97-құжат; 2013 ж., № 2, 10-құжат; № 14, 72, 75-құжаттар; № 16, 83-құжат; 2014 ж., № 1, 4-құжат; № 7, 37-құжат; № 10, 52-құжат; № 19-І, № 19-ІІ, 96-құжат; № 21, 122-құжат; 2015 ж., № 2, 3-құжат; № 8, 45-құжат; № 19-І, 100-құжат):</w:t>
      </w:r>
      <w:r>
        <w:br/>
      </w:r>
      <w:r>
        <w:rPr>
          <w:rFonts w:ascii="Times New Roman"/>
          <w:b w:val="false"/>
          <w:i w:val="false"/>
          <w:color w:val="000000"/>
          <w:sz w:val="28"/>
        </w:rPr>
        <w:t>
</w:t>
      </w:r>
      <w:r>
        <w:rPr>
          <w:rFonts w:ascii="Times New Roman"/>
          <w:b w:val="false"/>
          <w:i w:val="false"/>
          <w:color w:val="000000"/>
          <w:sz w:val="28"/>
        </w:rPr>
        <w:t>
      184-баптың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баптың 1-тармағында көзделген мән-жайлар болып, құтқарушы өзi жүргiзген құтқару операцияларының нәтижесiнде қоршаған ортаға залалды болғызбаған немесе азайтқан жағдайда, осы баптың 1-тармағына сәйкес құтқарушыға кеме иесi төлейтiн арнаулы өтем оған жұмсалған шығыстардың ең көп дегенде отыз пайызына дейiн көбейтiлуi мүмкiн. Сот немесе төрелік осы Заңның 183-бабының 1-тармағында көзделген критерийлердi ескере отырып, арнаулы өтемнiң мөлшерiн құтқару операциясының барысында құтқарушы жасаған шығыстардың толық сомасына дейiн көбейтуге құқылы.».</w:t>
      </w:r>
      <w:r>
        <w:br/>
      </w:r>
      <w:r>
        <w:rPr>
          <w:rFonts w:ascii="Times New Roman"/>
          <w:b w:val="false"/>
          <w:i w:val="false"/>
          <w:color w:val="000000"/>
          <w:sz w:val="28"/>
        </w:rPr>
        <w:t>
</w:t>
      </w:r>
      <w:r>
        <w:rPr>
          <w:rFonts w:ascii="Times New Roman"/>
          <w:b w:val="false"/>
          <w:i w:val="false"/>
          <w:color w:val="000000"/>
          <w:sz w:val="28"/>
        </w:rPr>
        <w:t>
      12. «Концессиялар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14, 88-құжат; 2008 ж., № 15-16, 64-құжат; № 21, 97-құжат; 2009 ж., № 24, 133-құжат; 2010 ж., № 7, 29-құжат; 2011 ж., № 1, 2-құжат; № 20, 151-құжат; 2012 ж., № 2, 11, 15-құжаттар; 2013 ж., № 15, 76, 82-құжаттар; № 20, 113-құжат; 2014 ж., № 11, 64-құжат; № 12, 82-құжат; № 19-І, 19-ІІ, 96-құжат; № 20-VІІ, 117-құжат):</w:t>
      </w:r>
      <w:r>
        <w:br/>
      </w:r>
      <w:r>
        <w:rPr>
          <w:rFonts w:ascii="Times New Roman"/>
          <w:b w:val="false"/>
          <w:i w:val="false"/>
          <w:color w:val="000000"/>
          <w:sz w:val="28"/>
        </w:rPr>
        <w:t>
</w:t>
      </w:r>
      <w:r>
        <w:rPr>
          <w:rFonts w:ascii="Times New Roman"/>
          <w:b w:val="false"/>
          <w:i w:val="false"/>
          <w:color w:val="000000"/>
          <w:sz w:val="28"/>
        </w:rPr>
        <w:t>
      27-баптың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Егер шартты орындауға және тоқтатуға байланысты даулардың осы баптың 1-тармағына сәйкес шешiлуі мүмкін болмаса, онда тараптар дауды Қазақстан Республикасы заңнамасының талаптарына сәйкес сот тәртiбiмен, сондай-ақ «Төрелiк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төрелiкке жүгiну арқылы шешуге құқылы. Ерекше маңызы бар концессиялық жобаларға қатысты концессионер акционерлерінің (қатысушыларының) ең болмағанда біреуі Қазақстан Республикасының бейрезиденті болып табылған жағдайда төрелiк тараптардың келісімі бойынша айқындалады.».</w:t>
      </w:r>
      <w:r>
        <w:br/>
      </w:r>
      <w:r>
        <w:rPr>
          <w:rFonts w:ascii="Times New Roman"/>
          <w:b w:val="false"/>
          <w:i w:val="false"/>
          <w:color w:val="000000"/>
          <w:sz w:val="28"/>
        </w:rPr>
        <w:t>
</w:t>
      </w:r>
      <w:r>
        <w:rPr>
          <w:rFonts w:ascii="Times New Roman"/>
          <w:b w:val="false"/>
          <w:i w:val="false"/>
          <w:color w:val="000000"/>
          <w:sz w:val="28"/>
        </w:rPr>
        <w:t>
      13. «Мақта саласын дамыту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130-құжат; 2009 ж., № 18, 84-құжат; № 24, 129-құжат; 2010 ж., № 5, 23-құжат; № 15, 71-құжат; 2011 ж., № 1, 2-құжат; № 11, 102-құжат; № 12, 111-құжат; 2012 ж., № 15, 97-құжат; № 21-22, 124-құжат; 2013 ж., № 9, 51-құжат; 2014 ж., № 4-5, 24-құжат; № 19-I, 19-II, 96-құжат; № 23, 143-құжат; 2015 ж., № 14, 71-құжат; № 15, 78-құжат; № 20-І, 110-құжат; № 20-ІV, 113-құжат):</w:t>
      </w:r>
      <w:r>
        <w:br/>
      </w:r>
      <w:r>
        <w:rPr>
          <w:rFonts w:ascii="Times New Roman"/>
          <w:b w:val="false"/>
          <w:i w:val="false"/>
          <w:color w:val="000000"/>
          <w:sz w:val="28"/>
        </w:rPr>
        <w:t>
</w:t>
      </w:r>
      <w:r>
        <w:rPr>
          <w:rFonts w:ascii="Times New Roman"/>
          <w:b w:val="false"/>
          <w:i w:val="false"/>
          <w:color w:val="000000"/>
          <w:sz w:val="28"/>
        </w:rPr>
        <w:t>
      19-баптың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бөлігіндегі «аралық соттың» деген сөздер «төрелік шешімнің»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14.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9-10, 46-құжат; № 18, 84-құжат; № 19, 88-құжат; 2010 ж., № 5, 23-құжат; 2011 ж., № 1, 2-құжат; № 11, 102-құжат; № 12, 111-құжат; 2012 ж., № 10, 77-құжат; № 15, 97-құжат; 2013 ж., № 4, 21-құжат; № 14, 75-құжат; 2014 ж., № 1, 4, 9-құжаттар; № 10, 52-құжат; № 11, 61-құжат; № 16, 90-құжат; № 19-І, 19-ІІ, 96-құжат; 2015 ж., № 19-І, 101-құжат; № 20-ІV, 113-құжат; № 23, 143-құжат; № 22-ІІІ, 149-құжат):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Биржалық төреліктің қызметі Қазақстан Республикасының төрелік туралы заңнамасында реттеледі.».</w:t>
      </w:r>
      <w:r>
        <w:br/>
      </w:r>
      <w:r>
        <w:rPr>
          <w:rFonts w:ascii="Times New Roman"/>
          <w:b w:val="false"/>
          <w:i w:val="false"/>
          <w:color w:val="000000"/>
          <w:sz w:val="28"/>
        </w:rPr>
        <w:t>
</w:t>
      </w:r>
      <w:r>
        <w:rPr>
          <w:rFonts w:ascii="Times New Roman"/>
          <w:b w:val="false"/>
          <w:i w:val="false"/>
          <w:color w:val="000000"/>
          <w:sz w:val="28"/>
        </w:rPr>
        <w:t>
      15.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19, 87-құжат; 2010 ж., № 7, 32-құжат; 2011 ж., № 11, 102-құжат; 2012 ж., № 10, 77-құжат; № 13, 91-құжат; 2013 ж., № 10-11, 56-құжат; 2014 ж., № 11, 61-құжат; № 14, 84-құжат; № 21, 118, 122-құжаттар; 2015 ж., № 16, 79-құжат; № 22-I, 140-құжат):</w:t>
      </w:r>
      <w:r>
        <w:br/>
      </w:r>
      <w:r>
        <w:rPr>
          <w:rFonts w:ascii="Times New Roman"/>
          <w:b w:val="false"/>
          <w:i w:val="false"/>
          <w:color w:val="000000"/>
          <w:sz w:val="28"/>
        </w:rPr>
        <w:t>
</w:t>
      </w:r>
      <w:r>
        <w:rPr>
          <w:rFonts w:ascii="Times New Roman"/>
          <w:b w:val="false"/>
          <w:i w:val="false"/>
          <w:color w:val="000000"/>
          <w:sz w:val="28"/>
        </w:rPr>
        <w:t>
      1-баптың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қылмыстық жолмен алынған кiрiстердi заңдастыру (жылыстату) – қылмыстық құқық бұзушылықтардан түскен табыстар болып табылатын мүлікті конверсиялау немесе аудару түрінде мәмiлелер жасасу арқылы қылмыстық жолмен алынған ақшаны және (немесе) өзге мүлiктi заңды айналымға тарту не мұндай мүлікті иелену және пайдалану, егер мұндай мүліктің қылмыстық құқық бұзушылықтардан түскен табыстар болып табылатыны белгілі болса, оның шынайы сипатын, көзін, орналасқан жерін, оған билік ету, оны ауыстыру тәсілін, мүлікке құқықтарды немесе оның тиесілігін жасыру немесе жасырып қалу, сол сияқты қылмыстық жолмен алынған ақшаны және (немесе) өзге мүлiктi заңдастыруға делдалдық ету;».</w:t>
      </w:r>
      <w:r>
        <w:br/>
      </w:r>
      <w:r>
        <w:rPr>
          <w:rFonts w:ascii="Times New Roman"/>
          <w:b w:val="false"/>
          <w:i w:val="false"/>
          <w:color w:val="000000"/>
          <w:sz w:val="28"/>
        </w:rPr>
        <w:t>
</w:t>
      </w:r>
      <w:r>
        <w:rPr>
          <w:rFonts w:ascii="Times New Roman"/>
          <w:b w:val="false"/>
          <w:i w:val="false"/>
          <w:color w:val="000000"/>
          <w:sz w:val="28"/>
        </w:rPr>
        <w:t>
      16.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 19-I, 19-II, 94, 96-құжаттар; № 21, 122-құжат; № 22, 131-құжат; № 23, 143-құжат; № 24, 144-құжат; 2015 ж., № 8, 42-құжат; № 19-II, 106-құжат; № 20-ІV, 113-құжат; № 20-VІІ, 115-құжат):</w:t>
      </w:r>
      <w:r>
        <w:br/>
      </w:r>
      <w:r>
        <w:rPr>
          <w:rFonts w:ascii="Times New Roman"/>
          <w:b w:val="false"/>
          <w:i w:val="false"/>
          <w:color w:val="000000"/>
          <w:sz w:val="28"/>
        </w:rPr>
        <w:t>
</w:t>
      </w:r>
      <w:r>
        <w:rPr>
          <w:rFonts w:ascii="Times New Roman"/>
          <w:b w:val="false"/>
          <w:i w:val="false"/>
          <w:color w:val="000000"/>
          <w:sz w:val="28"/>
        </w:rPr>
        <w:t>
      1) 9-баптың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төреліктің шешiмдерiн мәжбүрлеп орындату туралы соттың ұйғарымы негiзiнде берiлетiн атқару парақтары;»;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төрелiктiң шешiмдерiн, халықаралық және шетелдік төреліктердің шешімдерін мәжбүрлеп орындату туралы соттың ұйғарымы негiзiнде берiлетiн атқару парақтары – үш жыл iшiнде;»;</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төрелiктiң шешiмдерiн, халықаралық және шетелдік төреліктердің шешімдерін мәжбүрлеп орындату туралы соттың ұйғарымы негiзiнде берiлген атқару парақтарын орындау кезiнде – шешiм күшiне енгеннен кейiнгi күннен бастап;».</w:t>
      </w:r>
      <w:r>
        <w:br/>
      </w:r>
      <w:r>
        <w:rPr>
          <w:rFonts w:ascii="Times New Roman"/>
          <w:b w:val="false"/>
          <w:i w:val="false"/>
          <w:color w:val="000000"/>
          <w:sz w:val="28"/>
        </w:rPr>
        <w:t>
</w:t>
      </w:r>
      <w:r>
        <w:rPr>
          <w:rFonts w:ascii="Times New Roman"/>
          <w:b w:val="false"/>
          <w:i w:val="false"/>
          <w:color w:val="000000"/>
          <w:sz w:val="28"/>
        </w:rPr>
        <w:t>
      17. «Тұтынушылардың құқықтарын қорғау туралы» 2010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9, 43-құжат; 2011 ж., № 11, 102-құжат; 2014 ж., № 1, 4-құжат; № 21, 122-құжат; № 22, 128-құжат; № 23, 143-құжат; 2015 ж., № 22-VІІ, 161-құжат):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«Тұтынушылардың құқықтары мен заңды мүдделерін қорғауды тиісті мемлекеттік органдар, сот және төрелік өз құзыреті шегінде жүзеге асырады.».</w:t>
      </w:r>
      <w:r>
        <w:br/>
      </w:r>
      <w:r>
        <w:rPr>
          <w:rFonts w:ascii="Times New Roman"/>
          <w:b w:val="false"/>
          <w:i w:val="false"/>
          <w:color w:val="000000"/>
          <w:sz w:val="28"/>
        </w:rPr>
        <w:t>
</w:t>
      </w:r>
      <w:r>
        <w:rPr>
          <w:rFonts w:ascii="Times New Roman"/>
          <w:b w:val="false"/>
          <w:i w:val="false"/>
          <w:color w:val="000000"/>
          <w:sz w:val="28"/>
        </w:rPr>
        <w:t>
      18. «Қазақстан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15, 80-құжат; 2014 ж., № 12, 82-құжат; № 21, 122-құжат; № 23, 143-құжат; 2015 ж., № 20-ІV, 113-құжат; № 22-V, 152-құжат):</w:t>
      </w:r>
      <w:r>
        <w:br/>
      </w:r>
      <w:r>
        <w:rPr>
          <w:rFonts w:ascii="Times New Roman"/>
          <w:b w:val="false"/>
          <w:i w:val="false"/>
          <w:color w:val="000000"/>
          <w:sz w:val="28"/>
        </w:rPr>
        <w:t>
</w:t>
      </w:r>
      <w:r>
        <w:rPr>
          <w:rFonts w:ascii="Times New Roman"/>
          <w:b w:val="false"/>
          <w:i w:val="false"/>
          <w:color w:val="000000"/>
          <w:sz w:val="28"/>
        </w:rPr>
        <w:t>
      9-баптың </w:t>
      </w:r>
      <w:r>
        <w:rPr>
          <w:rFonts w:ascii="Times New Roman"/>
          <w:b w:val="false"/>
          <w:i w:val="false"/>
          <w:color w:val="000000"/>
          <w:sz w:val="28"/>
        </w:rPr>
        <w:t>2-тармағының</w:t>
      </w:r>
      <w:r>
        <w:rPr>
          <w:rFonts w:ascii="Times New Roman"/>
          <w:b w:val="false"/>
          <w:i w:val="false"/>
          <w:color w:val="000000"/>
          <w:sz w:val="28"/>
        </w:rPr>
        <w:t xml:space="preserve"> 6)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«Төрелік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төрелікті құрады.».</w:t>
      </w:r>
      <w:r>
        <w:br/>
      </w:r>
      <w:r>
        <w:rPr>
          <w:rFonts w:ascii="Times New Roman"/>
          <w:b w:val="false"/>
          <w:i w:val="false"/>
          <w:color w:val="000000"/>
          <w:sz w:val="28"/>
        </w:rPr>
        <w:t>
</w:t>
      </w:r>
      <w:r>
        <w:rPr>
          <w:rFonts w:ascii="Times New Roman"/>
          <w:b w:val="false"/>
          <w:i w:val="false"/>
          <w:color w:val="000000"/>
          <w:sz w:val="28"/>
        </w:rPr>
        <w:t>
      19.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4-5, 23-құжат; № 10, 52-құжат; № 19-I, 19-II, 96-құжат; № 21, 122-құжат; № 23, 143-құжат; 2015 ж., № 8, 42-құжат; № 15, 78-құжат; № 20-ІV, 113-құжат; № 22-VІ, 159-құжат):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28-5-баптың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төлеу мерзімі төлем қабілетсіздігін реттеу туралы келісім жасасқаннан кейін басталған, моральдық зиянды өтеу туралы талаптарды есепке алмай, өмiріне немесе денсаулығына зиян келтiргенi үшiн борышкер жауаптылықта болатын азаматтарға төленетін төлемдердi қоспағанда, соттардың бұрын қабылданған шешімдерін, төрелік шешімдерін орындау тоқтатылады;»;</w:t>
      </w:r>
      <w:r>
        <w:br/>
      </w:r>
      <w:r>
        <w:rPr>
          <w:rFonts w:ascii="Times New Roman"/>
          <w:b w:val="false"/>
          <w:i w:val="false"/>
          <w:color w:val="000000"/>
          <w:sz w:val="28"/>
        </w:rPr>
        <w:t>
</w:t>
      </w:r>
      <w:r>
        <w:rPr>
          <w:rFonts w:ascii="Times New Roman"/>
          <w:b w:val="false"/>
          <w:i w:val="false"/>
          <w:color w:val="000000"/>
          <w:sz w:val="28"/>
        </w:rPr>
        <w:t>
      2) 32-баптың </w:t>
      </w:r>
      <w:r>
        <w:rPr>
          <w:rFonts w:ascii="Times New Roman"/>
          <w:b w:val="false"/>
          <w:i w:val="false"/>
          <w:color w:val="000000"/>
          <w:sz w:val="28"/>
        </w:rPr>
        <w:t>2-тармағының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оңалту жоспарына енгiзiлген бiртектi кредиторлар тобына кiретiн кредиторлардың, сондай-ақ борышкер мүлкiнiң меншiк иелерiнiң (олар уәкiлеттiк берген органдардың), құрылтайшылардың (қатысушылардың) борышкердің мүлкiне қатысты талап қою бойынша соттардың, төреліктің бұрын қабылдаған шешiмдерiн орындау жеделдетiлген оңалту рәсімін тоқтату туралы сот шешім шығарғанға дейін тоқтатыла тұрады;»;</w:t>
      </w:r>
      <w:r>
        <w:br/>
      </w:r>
      <w:r>
        <w:rPr>
          <w:rFonts w:ascii="Times New Roman"/>
          <w:b w:val="false"/>
          <w:i w:val="false"/>
          <w:color w:val="000000"/>
          <w:sz w:val="28"/>
        </w:rPr>
        <w:t>
</w:t>
      </w:r>
      <w:r>
        <w:rPr>
          <w:rFonts w:ascii="Times New Roman"/>
          <w:b w:val="false"/>
          <w:i w:val="false"/>
          <w:color w:val="000000"/>
          <w:sz w:val="28"/>
        </w:rPr>
        <w:t>
      3) 36-баптың </w:t>
      </w:r>
      <w:r>
        <w:rPr>
          <w:rFonts w:ascii="Times New Roman"/>
          <w:b w:val="false"/>
          <w:i w:val="false"/>
          <w:color w:val="000000"/>
          <w:sz w:val="28"/>
        </w:rPr>
        <w:t>1-тармағының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оңалту жоспарына енгiзiлген бiртектi кредиторлар тобына кiретiн кредиторлардың, сондай-ақ борышкер мүлкiнiң меншiк иелерiнiң (олар уәкiлеттiк берген органдардың), құрылтайшылардың (қатысушылардың) борышкердің мүлкiне қатысты талап қою бойынша соттардың, төреліктердің бұрын қабылдаған шешiмдерiн орындау тоқтатыла тұрады;»;</w:t>
      </w:r>
      <w:r>
        <w:br/>
      </w:r>
      <w:r>
        <w:rPr>
          <w:rFonts w:ascii="Times New Roman"/>
          <w:b w:val="false"/>
          <w:i w:val="false"/>
          <w:color w:val="000000"/>
          <w:sz w:val="28"/>
        </w:rPr>
        <w:t>
</w:t>
      </w:r>
      <w:r>
        <w:rPr>
          <w:rFonts w:ascii="Times New Roman"/>
          <w:b w:val="false"/>
          <w:i w:val="false"/>
          <w:color w:val="000000"/>
          <w:sz w:val="28"/>
        </w:rPr>
        <w:t>
      4) 50-баптың </w:t>
      </w:r>
      <w:r>
        <w:rPr>
          <w:rFonts w:ascii="Times New Roman"/>
          <w:b w:val="false"/>
          <w:i w:val="false"/>
          <w:color w:val="000000"/>
          <w:sz w:val="28"/>
        </w:rPr>
        <w:t>1-тармағының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моральдық зиянды өтеу туралы талаптарды есептемегенде, өмiрiне немесе денсаулығына зиян келтiргенi үшiн борышкер жауапты болатын азаматтарға төленетін төлемдердi қоспағанда, борышкер мүлкіне қатысты бұрын қабылдаған соттардың шешімдерін, төреліктің шешімдерін, мемлекеттік кіріс органдарының, сондай-ақ меншiк иелерiнiң (құрылтайшылардың, қатысушылардың) немесе борышкер органдарының шешiмдерiн орындау тоқтатыла тұрады;»;</w:t>
      </w:r>
      <w:r>
        <w:br/>
      </w:r>
      <w:r>
        <w:rPr>
          <w:rFonts w:ascii="Times New Roman"/>
          <w:b w:val="false"/>
          <w:i w:val="false"/>
          <w:color w:val="000000"/>
          <w:sz w:val="28"/>
        </w:rPr>
        <w:t>
</w:t>
      </w:r>
      <w:r>
        <w:rPr>
          <w:rFonts w:ascii="Times New Roman"/>
          <w:b w:val="false"/>
          <w:i w:val="false"/>
          <w:color w:val="000000"/>
          <w:sz w:val="28"/>
        </w:rPr>
        <w:t>
      5) 68-баптың </w:t>
      </w:r>
      <w:r>
        <w:rPr>
          <w:rFonts w:ascii="Times New Roman"/>
          <w:b w:val="false"/>
          <w:i w:val="false"/>
          <w:color w:val="000000"/>
          <w:sz w:val="28"/>
        </w:rPr>
        <w:t>1-тармағының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моральдық зиянды өтеу туралы талаптарды есептемегенде, төлеу мерзімі оңалту рәсімін қолданғаннан кейін басталған, өмiріне немесе денсаулығына зиян келтiргенi үшiн борышкер жауапты болатын азаматтарға төленетін төлемдердi қоспағанда, борышкер мүлкіне қатысты қабылдаған соттардың шешімдерін, төреліктің шешімдерін, мемлекеттік кіріс органдарының, сондай-ақ борышкер мүлкінің меншік иелерінің (олар уәкілеттік берген органдардың), құрылтайшылардың (қатысушылардың) шешімдерін орындау тоқтатыла тұрады;».</w:t>
      </w:r>
      <w:r>
        <w:br/>
      </w:r>
      <w:r>
        <w:rPr>
          <w:rFonts w:ascii="Times New Roman"/>
          <w:b w:val="false"/>
          <w:i w:val="false"/>
          <w:color w:val="000000"/>
          <w:sz w:val="28"/>
        </w:rPr>
        <w:t>
</w:t>
      </w:r>
      <w:r>
        <w:rPr>
          <w:rFonts w:ascii="Times New Roman"/>
          <w:b w:val="false"/>
          <w:i w:val="false"/>
          <w:color w:val="000000"/>
          <w:sz w:val="28"/>
        </w:rPr>
        <w:t>
      20. «Кәсiптiк одақтар туралы» 2014 жылғы 27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11, 66-құжат; 2015 ж., № 22-V, 152-құжат):</w:t>
      </w:r>
      <w:r>
        <w:br/>
      </w:r>
      <w:r>
        <w:rPr>
          <w:rFonts w:ascii="Times New Roman"/>
          <w:b w:val="false"/>
          <w:i w:val="false"/>
          <w:color w:val="000000"/>
          <w:sz w:val="28"/>
        </w:rPr>
        <w:t>
</w:t>
      </w:r>
      <w:r>
        <w:rPr>
          <w:rFonts w:ascii="Times New Roman"/>
          <w:b w:val="false"/>
          <w:i w:val="false"/>
          <w:color w:val="000000"/>
          <w:sz w:val="28"/>
        </w:rPr>
        <w:t>
      16-баптың </w:t>
      </w:r>
      <w:r>
        <w:rPr>
          <w:rFonts w:ascii="Times New Roman"/>
          <w:b w:val="false"/>
          <w:i w:val="false"/>
          <w:color w:val="000000"/>
          <w:sz w:val="28"/>
        </w:rPr>
        <w:t>1-тармағының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өз мүшелерінің құқықтары мен мүдделерін қорғау үшін сотқа талап қою беруге, медиация жүргізу кезінде, сотта, еңбек төрелігінде немесе төрелікте, мемлекеттік органдарда олардың мүдделерiнде әрекет етуге, оларға өзге де құқықтық көмек көрсетуге;».</w:t>
      </w:r>
      <w:r>
        <w:br/>
      </w:r>
      <w:r>
        <w:rPr>
          <w:rFonts w:ascii="Times New Roman"/>
          <w:b w:val="false"/>
          <w:i w:val="false"/>
          <w:color w:val="000000"/>
          <w:sz w:val="28"/>
        </w:rPr>
        <w:t>
</w:t>
      </w:r>
      <w:r>
        <w:rPr>
          <w:rFonts w:ascii="Times New Roman"/>
          <w:b w:val="false"/>
          <w:i w:val="false"/>
          <w:color w:val="000000"/>
          <w:sz w:val="28"/>
        </w:rPr>
        <w:t>
      21.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16, 79-құжат; № 22-І, 143-құжат):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«2-бап.</w:t>
      </w:r>
      <w:r>
        <w:br/>
      </w:r>
      <w:r>
        <w:rPr>
          <w:rFonts w:ascii="Times New Roman"/>
          <w:b w:val="false"/>
          <w:i w:val="false"/>
          <w:color w:val="000000"/>
          <w:sz w:val="28"/>
        </w:rPr>
        <w:t>
</w:t>
      </w:r>
      <w:r>
        <w:rPr>
          <w:rFonts w:ascii="Times New Roman"/>
          <w:b w:val="false"/>
          <w:i w:val="false"/>
          <w:color w:val="000000"/>
          <w:sz w:val="28"/>
        </w:rPr>
        <w:t>
      Осы Заң:</w:t>
      </w:r>
      <w:r>
        <w:br/>
      </w:r>
      <w:r>
        <w:rPr>
          <w:rFonts w:ascii="Times New Roman"/>
          <w:b w:val="false"/>
          <w:i w:val="false"/>
          <w:color w:val="000000"/>
          <w:sz w:val="28"/>
        </w:rPr>
        <w:t>
</w:t>
      </w:r>
      <w:r>
        <w:rPr>
          <w:rFonts w:ascii="Times New Roman"/>
          <w:b w:val="false"/>
          <w:i w:val="false"/>
          <w:color w:val="000000"/>
          <w:sz w:val="28"/>
        </w:rPr>
        <w:t>
      1) алғашқы ресми жарияланған күнінен кейін алты ай өткен соң қолданысқа енгізілетін 1-баптың 3-тармағының 2), 4) тармақшаларын, 4, 10, 11, 12-тармақтарын, 13-тармағы 1) тармақшасының үшінші абзацын,</w:t>
      </w:r>
      <w:r>
        <w:br/>
      </w:r>
      <w:r>
        <w:rPr>
          <w:rFonts w:ascii="Times New Roman"/>
          <w:b w:val="false"/>
          <w:i w:val="false"/>
          <w:color w:val="000000"/>
          <w:sz w:val="28"/>
        </w:rPr>
        <w:t>
3) тармақшасының екінші – жиырма бірінші абзацтарын, 4), 5), 6), 10), 11) тармақшаларын, 14) тармақшасының бесінші – сегізінші абзацтарын және 14-тармағын;</w:t>
      </w:r>
      <w:r>
        <w:br/>
      </w:r>
      <w:r>
        <w:rPr>
          <w:rFonts w:ascii="Times New Roman"/>
          <w:b w:val="false"/>
          <w:i w:val="false"/>
          <w:color w:val="000000"/>
          <w:sz w:val="28"/>
        </w:rPr>
        <w:t>
</w:t>
      </w:r>
      <w:r>
        <w:rPr>
          <w:rFonts w:ascii="Times New Roman"/>
          <w:b w:val="false"/>
          <w:i w:val="false"/>
          <w:color w:val="000000"/>
          <w:sz w:val="28"/>
        </w:rPr>
        <w:t>
      2) 2016 жылғы 1 сәуірден бастап қолданысқа енгізілетін 1-баптың 1-тармағын, 3-тармағының 1) тармақшасын, 9-тармағын, 13-тармағы 1) тармақшасының төртінші және оныншы абзацтарын, 2) тармақшасын, 7) тармақшасының екінші – жетінші абзацтарын, 12) тармақшасының екінші және үшінші абзацтарын және 16-тармағын;</w:t>
      </w:r>
      <w:r>
        <w:br/>
      </w:r>
      <w:r>
        <w:rPr>
          <w:rFonts w:ascii="Times New Roman"/>
          <w:b w:val="false"/>
          <w:i w:val="false"/>
          <w:color w:val="000000"/>
          <w:sz w:val="28"/>
        </w:rPr>
        <w:t>
</w:t>
      </w:r>
      <w:r>
        <w:rPr>
          <w:rFonts w:ascii="Times New Roman"/>
          <w:b w:val="false"/>
          <w:i w:val="false"/>
          <w:color w:val="000000"/>
          <w:sz w:val="28"/>
        </w:rPr>
        <w:t>
      3) 2017 жылғы 1 қаңтардан бастап қолданысқа енгізілетін 1-баптың 8-тармағын және 13-тармағының 9) тармақшасын қоспағанда,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22. «Мемлекеттік-жекешелік әріптестік туралы» 2015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20-VII, 116-құжат):</w:t>
      </w:r>
      <w:r>
        <w:br/>
      </w:r>
      <w:r>
        <w:rPr>
          <w:rFonts w:ascii="Times New Roman"/>
          <w:b w:val="false"/>
          <w:i w:val="false"/>
          <w:color w:val="000000"/>
          <w:sz w:val="28"/>
        </w:rPr>
        <w:t>
</w:t>
      </w:r>
      <w:r>
        <w:rPr>
          <w:rFonts w:ascii="Times New Roman"/>
          <w:b w:val="false"/>
          <w:i w:val="false"/>
          <w:color w:val="000000"/>
          <w:sz w:val="28"/>
        </w:rPr>
        <w:t>
      57-баптың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Егер мемлекеттік-жекешелік әріптестік шартын орындауға және тоқтатуға байланысты даулар осы баптың 1-тармағына сәйкес шешілмесе, онда мемлекеттік-жекешелік әріптестік шартының тараптары дауды Қазақстан Республикасы заңнамасының талаптарына сәйкес сот тәртібімен, сондай-ақ «Төрелік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төрелікке жүгіну арқылы шешуге құқылы.</w:t>
      </w:r>
      <w:r>
        <w:br/>
      </w:r>
      <w:r>
        <w:rPr>
          <w:rFonts w:ascii="Times New Roman"/>
          <w:b w:val="false"/>
          <w:i w:val="false"/>
          <w:color w:val="000000"/>
          <w:sz w:val="28"/>
        </w:rPr>
        <w:t>
      Жекеше әріптес Қазақстан Республикасының бейрезиденті болып табылған жағдайда, ерекше маңызды мемлекеттік-жекешелік әріптестік жобаларына қатысты төрелік мемлекеттік-жекешелік әріптестік шарты тараптарының келісуі бойынша айқындалады.».</w:t>
      </w:r>
      <w:r>
        <w:br/>
      </w:r>
      <w:r>
        <w:rPr>
          <w:rFonts w:ascii="Times New Roman"/>
          <w:b w:val="false"/>
          <w:i w:val="false"/>
          <w:color w:val="000000"/>
          <w:sz w:val="28"/>
        </w:rPr>
        <w:t>
</w:t>
      </w:r>
      <w:r>
        <w:rPr>
          <w:rFonts w:ascii="Times New Roman"/>
          <w:b w:val="false"/>
          <w:i w:val="false"/>
          <w:color w:val="000000"/>
          <w:sz w:val="28"/>
        </w:rPr>
        <w:t>
      23.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23-II, 171-құжат):</w:t>
      </w:r>
      <w:r>
        <w:br/>
      </w:r>
      <w:r>
        <w:rPr>
          <w:rFonts w:ascii="Times New Roman"/>
          <w:b w:val="false"/>
          <w:i w:val="false"/>
          <w:color w:val="000000"/>
          <w:sz w:val="28"/>
        </w:rPr>
        <w:t>
</w:t>
      </w:r>
      <w:r>
        <w:rPr>
          <w:rFonts w:ascii="Times New Roman"/>
          <w:b w:val="false"/>
          <w:i w:val="false"/>
          <w:color w:val="000000"/>
          <w:sz w:val="28"/>
        </w:rPr>
        <w:t>
      43-баптың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Егер мемлекеттік сатып алу туралы шартта осы шарт бойынша туындаған немесе туындауы мүмкін дауларды төреліктің қарауына беру көзделсе, оған төрелік келісімнің қорытындысына тиісті саладағы уәкілетті органның (республикалық меншікке қатысты) немесе жергілікті атқарушы органның (коммуналдық мүлікке қатысты) жазбаша келісімі қоса берілуге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