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f199" w14:textId="c4af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дене шынықтыру және спорт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11 мамырдағы № 65-VІ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 I, 140, 143-құжаттар; № 22-II, 144-құжат; № 22-V, 156-құжат; № 22-VI, 159-құжат; № 23-II, 172-құжат; 2016 ж., № 7-II, 53-құжат; № 8-I, 62-құжат; № 12, 87-құжат; № 22, 116-құжат; № 23, 119-құжат; № 24, 126-құжат; 2017 ж., № 4, 7-құжат; № 6, 11-құжат):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41-баптың</w:t>
      </w:r>
      <w:r>
        <w:rPr>
          <w:rFonts w:ascii="Times New Roman"/>
          <w:b w:val="false"/>
          <w:i w:val="false"/>
          <w:color w:val="000000"/>
          <w:sz w:val="28"/>
        </w:rPr>
        <w:t xml:space="preserve"> 1-тармағының бірінші бөлігі мынадай редакцияда жазылсын:</w:t>
      </w:r>
    </w:p>
    <w:bookmarkStart w:name="z4" w:id="1"/>
    <w:p>
      <w:pPr>
        <w:spacing w:after="0"/>
        <w:ind w:left="0"/>
        <w:jc w:val="both"/>
      </w:pPr>
      <w:r>
        <w:rPr>
          <w:rFonts w:ascii="Times New Roman"/>
          <w:b w:val="false"/>
          <w:i w:val="false"/>
          <w:color w:val="000000"/>
          <w:sz w:val="28"/>
        </w:rPr>
        <w:t>
      "1. Жарғылық капиталына мемлекет қатысатын заңды тұлғаларға, Ұлттық әл-ауқат қоры тобына кіретін ұйымдарға, Қазақстан Республикасының Ұлттық кәсіпкерлер палатасына және Қазақстан Республикасының Үкіметі айқындайтын оның ұйымдарына, Қазақстан Республикасының Ұлттық олимпиада комитетіне, дербес кластерлік қорға, дербес білім беру ұйымдарына және Қазақстан Республикасының Үкіметі айқындайтын олардың ұйымдарына,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 мемлекеттік тапсырма болып табылады.".</w:t>
      </w:r>
    </w:p>
    <w:bookmarkEnd w:id="1"/>
    <w:bookmarkStart w:name="z5" w:id="2"/>
    <w:p>
      <w:pPr>
        <w:spacing w:after="0"/>
        <w:ind w:left="0"/>
        <w:jc w:val="both"/>
      </w:pPr>
      <w:r>
        <w:rPr>
          <w:rFonts w:ascii="Times New Roman"/>
          <w:b w:val="false"/>
          <w:i w:val="false"/>
          <w:color w:val="000000"/>
          <w:sz w:val="28"/>
        </w:rPr>
        <w:t xml:space="preserve">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13- 14,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 № 6, 45-құжат; № 7-II, 53, 55, 57-құжаттар; № 8-I, 62-құжат; № 8-II, 66, 72-құжаттар; № 12, 87-құжат; № 22, 116-құжат; № 24, 124-құжат; 2017 ж., № 4, 7-құжат):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26-бап</w:t>
      </w:r>
      <w:r>
        <w:rPr>
          <w:rFonts w:ascii="Times New Roman"/>
          <w:b w:val="false"/>
          <w:i w:val="false"/>
          <w:color w:val="000000"/>
          <w:sz w:val="28"/>
        </w:rPr>
        <w:t xml:space="preserve"> мынадай мазмұндағы 3-тармақпен толықтырылсын:</w:t>
      </w:r>
    </w:p>
    <w:bookmarkStart w:name="z7" w:id="3"/>
    <w:p>
      <w:pPr>
        <w:spacing w:after="0"/>
        <w:ind w:left="0"/>
        <w:jc w:val="both"/>
      </w:pPr>
      <w:r>
        <w:rPr>
          <w:rFonts w:ascii="Times New Roman"/>
          <w:b w:val="false"/>
          <w:i w:val="false"/>
          <w:color w:val="000000"/>
          <w:sz w:val="28"/>
        </w:rPr>
        <w:t>
      "3. Қазақстан Республикасының Үкіметі мен Халықаралық көрмелер бюросы арасындағы Астана қаласында ЭКСПО-2017 халықаралық мамандандырылған көрмесін өткізуге байланысты ресми қатысушыларға арналған жеңілдіктер мен преференциялар туралы келісімге сәйкес жеңілдіктер мен преференцияларға құқығы бар тұлғалар салық міндеттемесін:</w:t>
      </w:r>
    </w:p>
    <w:bookmarkEnd w:id="3"/>
    <w:p>
      <w:pPr>
        <w:spacing w:after="0"/>
        <w:ind w:left="0"/>
        <w:jc w:val="both"/>
      </w:pPr>
      <w:r>
        <w:rPr>
          <w:rFonts w:ascii="Times New Roman"/>
          <w:b w:val="false"/>
          <w:i w:val="false"/>
          <w:color w:val="000000"/>
          <w:sz w:val="28"/>
        </w:rPr>
        <w:t>
      1) салық органында тіркеу есебіне қоюды;</w:t>
      </w:r>
    </w:p>
    <w:p>
      <w:pPr>
        <w:spacing w:after="0"/>
        <w:ind w:left="0"/>
        <w:jc w:val="both"/>
      </w:pPr>
      <w:r>
        <w:rPr>
          <w:rFonts w:ascii="Times New Roman"/>
          <w:b w:val="false"/>
          <w:i w:val="false"/>
          <w:color w:val="000000"/>
          <w:sz w:val="28"/>
        </w:rPr>
        <w:t>
      2) салық есептілігін ұсыну нысандарын, мерзімдерін, тәртібін;</w:t>
      </w:r>
    </w:p>
    <w:p>
      <w:pPr>
        <w:spacing w:after="0"/>
        <w:ind w:left="0"/>
        <w:jc w:val="both"/>
      </w:pPr>
      <w:r>
        <w:rPr>
          <w:rFonts w:ascii="Times New Roman"/>
          <w:b w:val="false"/>
          <w:i w:val="false"/>
          <w:color w:val="000000"/>
          <w:sz w:val="28"/>
        </w:rPr>
        <w:t>
      3) бақылау-кассалық машиналарды қолдануды;</w:t>
      </w:r>
    </w:p>
    <w:p>
      <w:pPr>
        <w:spacing w:after="0"/>
        <w:ind w:left="0"/>
        <w:jc w:val="both"/>
      </w:pPr>
      <w:r>
        <w:rPr>
          <w:rFonts w:ascii="Times New Roman"/>
          <w:b w:val="false"/>
          <w:i w:val="false"/>
          <w:color w:val="000000"/>
          <w:sz w:val="28"/>
        </w:rPr>
        <w:t>
      4) қосылған құн салығын қайтару мерзімдерін;</w:t>
      </w:r>
    </w:p>
    <w:p>
      <w:pPr>
        <w:spacing w:after="0"/>
        <w:ind w:left="0"/>
        <w:jc w:val="both"/>
      </w:pPr>
      <w:r>
        <w:rPr>
          <w:rFonts w:ascii="Times New Roman"/>
          <w:b w:val="false"/>
          <w:i w:val="false"/>
          <w:color w:val="000000"/>
          <w:sz w:val="28"/>
        </w:rPr>
        <w:t>
      5) қызметі тоқтатылған кезде, салық төлеушілерді мемлекеттік дерекқордан алып тастауды айқындайтын, уәкілетті орган бекітетін тәртіпке сәйкес орындайды.".</w:t>
      </w:r>
    </w:p>
    <w:bookmarkStart w:name="z8" w:id="4"/>
    <w:p>
      <w:pPr>
        <w:spacing w:after="0"/>
        <w:ind w:left="0"/>
        <w:jc w:val="both"/>
      </w:pPr>
      <w:r>
        <w:rPr>
          <w:rFonts w:ascii="Times New Roman"/>
          <w:b w:val="false"/>
          <w:i w:val="false"/>
          <w:color w:val="000000"/>
          <w:sz w:val="28"/>
        </w:rPr>
        <w:t xml:space="preserve">
      3.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14, 85-құжат; № 19-I, 19-II, 96-құжат; 2015 ж., № 10, 50-құжат; № 20-IV, 113-құжат; № 22-I, 140-құжат; 2016 ж., № 2, 9-құжат):</w:t>
      </w:r>
    </w:p>
    <w:bookmarkEnd w:id="4"/>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29-1), 29-2), 30-1), 35-1) және 44-1) тармақшалармен толықтырылсын:</w:t>
      </w:r>
    </w:p>
    <w:bookmarkEnd w:id="5"/>
    <w:p>
      <w:pPr>
        <w:spacing w:after="0"/>
        <w:ind w:left="0"/>
        <w:jc w:val="both"/>
      </w:pPr>
      <w:r>
        <w:rPr>
          <w:rFonts w:ascii="Times New Roman"/>
          <w:b w:val="false"/>
          <w:i w:val="false"/>
          <w:color w:val="000000"/>
          <w:sz w:val="28"/>
        </w:rPr>
        <w:t>
      "29-1) олимпиадалық емес спорт түрі – Олимпиадалық және Паралимпиадалық ойындар бағдарламасына кірмеген, әлемдік спорт қоғамдастығында кеңінен дамыған және халықаралық спорт федерациялары басқаратын спорт түрі;</w:t>
      </w:r>
    </w:p>
    <w:p>
      <w:pPr>
        <w:spacing w:after="0"/>
        <w:ind w:left="0"/>
        <w:jc w:val="both"/>
      </w:pPr>
      <w:r>
        <w:rPr>
          <w:rFonts w:ascii="Times New Roman"/>
          <w:b w:val="false"/>
          <w:i w:val="false"/>
          <w:color w:val="000000"/>
          <w:sz w:val="28"/>
        </w:rPr>
        <w:t>
      29-2) олимпиадалық спорт түрі – Олимпиадалық ойындар бағдарламасына кірген, Халықаралық олимпиада комитетінің Олимпиадалық хартиясына сәйкес Халықаралық олимпиада комитеті таныған спорт түрі;";</w:t>
      </w:r>
    </w:p>
    <w:p>
      <w:pPr>
        <w:spacing w:after="0"/>
        <w:ind w:left="0"/>
        <w:jc w:val="both"/>
      </w:pPr>
      <w:r>
        <w:rPr>
          <w:rFonts w:ascii="Times New Roman"/>
          <w:b w:val="false"/>
          <w:i w:val="false"/>
          <w:color w:val="000000"/>
          <w:sz w:val="28"/>
        </w:rPr>
        <w:t>
      "30-1) паралимпиадалық спорт түрі – Паралимпиадалық ойындар бағдарламасына кірген, Халықаралық паралимпиада комитетінің Қағидалар жиынтығына сәйкес Халықаралық паралимпиада комитеті таныған спорт түрі;";</w:t>
      </w:r>
    </w:p>
    <w:p>
      <w:pPr>
        <w:spacing w:after="0"/>
        <w:ind w:left="0"/>
        <w:jc w:val="both"/>
      </w:pPr>
      <w:r>
        <w:rPr>
          <w:rFonts w:ascii="Times New Roman"/>
          <w:b w:val="false"/>
          <w:i w:val="false"/>
          <w:color w:val="000000"/>
          <w:sz w:val="28"/>
        </w:rPr>
        <w:t>
      "35-1) спорт түрлерін саралау – халықаралық спорттық жарыстардағы спорт жетістіктеріне, спорт түрінің ұлттық-мәдени дәстүрлілігіне, кадр әлеуетінің, материалдық-техникалық базаның болуына, бұқаралығына қарай және өңірдің климаттық жағдайларына байланысты спорт түрінің ерекшеліктеріне қарай спорт түрлерінің даму деңгейін айқындау;";</w:t>
      </w:r>
    </w:p>
    <w:p>
      <w:pPr>
        <w:spacing w:after="0"/>
        <w:ind w:left="0"/>
        <w:jc w:val="both"/>
      </w:pPr>
      <w:r>
        <w:rPr>
          <w:rFonts w:ascii="Times New Roman"/>
          <w:b w:val="false"/>
          <w:i w:val="false"/>
          <w:color w:val="000000"/>
          <w:sz w:val="28"/>
        </w:rPr>
        <w:t>
      "44-1) спорттың басым түрлері – спорт түрлерін саралау нәтижелері бойынша Қазақстан Республикасында спортты дамыту мақсатында мемлекеттік қаржыландыру үшін бірінші кезектегілер ретінде айқындалған спорт түрлері;";</w:t>
      </w:r>
    </w:p>
    <w:bookmarkStart w:name="z10" w:id="6"/>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 мынадай редакцияда жазылсын:</w:t>
      </w:r>
    </w:p>
    <w:bookmarkEnd w:id="6"/>
    <w:p>
      <w:pPr>
        <w:spacing w:after="0"/>
        <w:ind w:left="0"/>
        <w:jc w:val="both"/>
      </w:pPr>
      <w:r>
        <w:rPr>
          <w:rFonts w:ascii="Times New Roman"/>
          <w:b w:val="false"/>
          <w:i w:val="false"/>
          <w:color w:val="000000"/>
          <w:sz w:val="28"/>
        </w:rPr>
        <w:t>
      "2) олимпиадалық емес, олимпиадалық, паралимпиадалық және ұлттық спорт түрлерін дамыту;";</w:t>
      </w:r>
    </w:p>
    <w:bookmarkStart w:name="z11"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6-баптың</w:t>
      </w:r>
      <w:r>
        <w:rPr>
          <w:rFonts w:ascii="Times New Roman"/>
          <w:b w:val="false"/>
          <w:i w:val="false"/>
          <w:color w:val="000000"/>
          <w:sz w:val="28"/>
        </w:rPr>
        <w:t xml:space="preserve"> 3) тармақшасы алып тасталсын;</w:t>
      </w:r>
    </w:p>
    <w:bookmarkEnd w:id="7"/>
    <w:bookmarkStart w:name="z12"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6), 7), 16) және 33) тармақшалар мынадай редакцияда жазылсын:</w:t>
      </w:r>
    </w:p>
    <w:bookmarkEnd w:id="9"/>
    <w:p>
      <w:pPr>
        <w:spacing w:after="0"/>
        <w:ind w:left="0"/>
        <w:jc w:val="both"/>
      </w:pPr>
      <w:r>
        <w:rPr>
          <w:rFonts w:ascii="Times New Roman"/>
          <w:b w:val="false"/>
          <w:i w:val="false"/>
          <w:color w:val="000000"/>
          <w:sz w:val="28"/>
        </w:rPr>
        <w:t>
      "6) дене шынықтыру және спорт саласындағы кадрларды даярлау, қайта даярлау мен олардың бiлiктiлiгiн арттыру қағидаларын әзірлейді және бекітеді;</w:t>
      </w:r>
    </w:p>
    <w:p>
      <w:pPr>
        <w:spacing w:after="0"/>
        <w:ind w:left="0"/>
        <w:jc w:val="both"/>
      </w:pPr>
      <w:r>
        <w:rPr>
          <w:rFonts w:ascii="Times New Roman"/>
          <w:b w:val="false"/>
          <w:i w:val="false"/>
          <w:color w:val="000000"/>
          <w:sz w:val="28"/>
        </w:rPr>
        <w:t>
      7) аккредиттелген республикалық спорт федерацияларымен және жергілікті атқарушы органдармен бірлесе отырып, республикалық және халықаралық спорттық жарыстарды, оның ішінде ардагер спортшылар арасында өткiзедi;";</w:t>
      </w:r>
    </w:p>
    <w:p>
      <w:pPr>
        <w:spacing w:after="0"/>
        <w:ind w:left="0"/>
        <w:jc w:val="both"/>
      </w:pPr>
      <w:r>
        <w:rPr>
          <w:rFonts w:ascii="Times New Roman"/>
          <w:b w:val="false"/>
          <w:i w:val="false"/>
          <w:color w:val="000000"/>
          <w:sz w:val="28"/>
        </w:rPr>
        <w:t>
      "16) Қазақстан Республикасының аумағында және оның шегінен тыс жерде өткізілетін спорттық іс-шараларға дайындалу және қатысу кезеңінде спортшыларды, жаттықтырушыларды және дене шынықтыру және спорт саласындағы мамандарды, әскери қызметшілер мен құқық қорғау органдарының қызметкерлерін қамтамасыз етудің заттай нормаларын әзірлейді және бюджеттік жоспарлау жөніндегі орталық уәкілетті органның келісуімен бекітеді;";</w:t>
      </w:r>
    </w:p>
    <w:p>
      <w:pPr>
        <w:spacing w:after="0"/>
        <w:ind w:left="0"/>
        <w:jc w:val="both"/>
      </w:pPr>
      <w:r>
        <w:rPr>
          <w:rFonts w:ascii="Times New Roman"/>
          <w:b w:val="false"/>
          <w:i w:val="false"/>
          <w:color w:val="000000"/>
          <w:sz w:val="28"/>
        </w:rPr>
        <w:t>
      "33) спорт түрлерi бойынша Қазақстан Республикасы құрама командаларының (спорт түрлерi бойынша ұлттық құрама командалардың) бас жаттықтырушыларын және спорт түрлері бойынша мемлекеттік жаттықтырушыларды – республикалық аккредиттелген спорт федерацияларының ұсынуымен, олимпиадалық спорт түрлері бойынша – Қазақстан Республикасының Ұлттық олимпиада комитетінің келісуімен, паралимпиадалық спорт түрлері бойынша Қазақстан Республикасының Ұлттық паралимпиада комитетінің келісуімен лауазымдарға тағайындайды және олардан босатады;";</w:t>
      </w:r>
    </w:p>
    <w:bookmarkStart w:name="z14" w:id="10"/>
    <w:p>
      <w:pPr>
        <w:spacing w:after="0"/>
        <w:ind w:left="0"/>
        <w:jc w:val="both"/>
      </w:pPr>
      <w:r>
        <w:rPr>
          <w:rFonts w:ascii="Times New Roman"/>
          <w:b w:val="false"/>
          <w:i w:val="false"/>
          <w:color w:val="000000"/>
          <w:sz w:val="28"/>
        </w:rPr>
        <w:t>
      59) тармақша алып тасталсын;</w:t>
      </w:r>
    </w:p>
    <w:bookmarkEnd w:id="10"/>
    <w:bookmarkStart w:name="z15" w:id="11"/>
    <w:p>
      <w:pPr>
        <w:spacing w:after="0"/>
        <w:ind w:left="0"/>
        <w:jc w:val="both"/>
      </w:pPr>
      <w:r>
        <w:rPr>
          <w:rFonts w:ascii="Times New Roman"/>
          <w:b w:val="false"/>
          <w:i w:val="false"/>
          <w:color w:val="000000"/>
          <w:sz w:val="28"/>
        </w:rPr>
        <w:t>
      мынадай мазмұндағы 62), 63), 64), 65) және 66) тармақшалармен толықтырылсын:</w:t>
      </w:r>
    </w:p>
    <w:bookmarkEnd w:id="11"/>
    <w:p>
      <w:pPr>
        <w:spacing w:after="0"/>
        <w:ind w:left="0"/>
        <w:jc w:val="both"/>
      </w:pPr>
      <w:r>
        <w:rPr>
          <w:rFonts w:ascii="Times New Roman"/>
          <w:b w:val="false"/>
          <w:i w:val="false"/>
          <w:color w:val="000000"/>
          <w:sz w:val="28"/>
        </w:rPr>
        <w:t>
      "62) спорттың басым түрлерінің республикалық тізбесін әзірлейді және бекітеді;</w:t>
      </w:r>
    </w:p>
    <w:p>
      <w:pPr>
        <w:spacing w:after="0"/>
        <w:ind w:left="0"/>
        <w:jc w:val="both"/>
      </w:pPr>
      <w:r>
        <w:rPr>
          <w:rFonts w:ascii="Times New Roman"/>
          <w:b w:val="false"/>
          <w:i w:val="false"/>
          <w:color w:val="000000"/>
          <w:sz w:val="28"/>
        </w:rPr>
        <w:t>
      63) Қазақстан Республикасында спорт түрлерін саралау қағидаларын әзірлейді және бекітеді;</w:t>
      </w:r>
    </w:p>
    <w:p>
      <w:pPr>
        <w:spacing w:after="0"/>
        <w:ind w:left="0"/>
        <w:jc w:val="both"/>
      </w:pPr>
      <w:r>
        <w:rPr>
          <w:rFonts w:ascii="Times New Roman"/>
          <w:b w:val="false"/>
          <w:i w:val="false"/>
          <w:color w:val="000000"/>
          <w:sz w:val="28"/>
        </w:rPr>
        <w:t>
      64) жергілікті атқарушы орган ұсынған спорттың басым түрлерінің өңірлік тізбесін келіседі;</w:t>
      </w:r>
    </w:p>
    <w:p>
      <w:pPr>
        <w:spacing w:after="0"/>
        <w:ind w:left="0"/>
        <w:jc w:val="both"/>
      </w:pPr>
      <w:r>
        <w:rPr>
          <w:rFonts w:ascii="Times New Roman"/>
          <w:b w:val="false"/>
          <w:i w:val="false"/>
          <w:color w:val="000000"/>
          <w:sz w:val="28"/>
        </w:rPr>
        <w:t>
      65) 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әзірлейді және бекітеді;</w:t>
      </w:r>
    </w:p>
    <w:p>
      <w:pPr>
        <w:spacing w:after="0"/>
        <w:ind w:left="0"/>
        <w:jc w:val="both"/>
      </w:pPr>
      <w:r>
        <w:rPr>
          <w:rFonts w:ascii="Times New Roman"/>
          <w:b w:val="false"/>
          <w:i w:val="false"/>
          <w:color w:val="000000"/>
          <w:sz w:val="28"/>
        </w:rPr>
        <w:t>
      66)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6" w:id="12"/>
    <w:p>
      <w:pPr>
        <w:spacing w:after="0"/>
        <w:ind w:left="0"/>
        <w:jc w:val="both"/>
      </w:pPr>
      <w:r>
        <w:rPr>
          <w:rFonts w:ascii="Times New Roman"/>
          <w:b w:val="false"/>
          <w:i w:val="false"/>
          <w:color w:val="000000"/>
          <w:sz w:val="28"/>
        </w:rPr>
        <w:t xml:space="preserve">
      5) 8-баптың </w:t>
      </w:r>
      <w:r>
        <w:rPr>
          <w:rFonts w:ascii="Times New Roman"/>
          <w:b w:val="false"/>
          <w:i w:val="false"/>
          <w:color w:val="000000"/>
          <w:sz w:val="28"/>
        </w:rPr>
        <w:t>1-тармағында</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2) тармақша мынадай редакцияда жазылсын:</w:t>
      </w:r>
    </w:p>
    <w:bookmarkEnd w:id="13"/>
    <w:p>
      <w:pPr>
        <w:spacing w:after="0"/>
        <w:ind w:left="0"/>
        <w:jc w:val="both"/>
      </w:pPr>
      <w:r>
        <w:rPr>
          <w:rFonts w:ascii="Times New Roman"/>
          <w:b w:val="false"/>
          <w:i w:val="false"/>
          <w:color w:val="000000"/>
          <w:sz w:val="28"/>
        </w:rPr>
        <w:t>
      "2) республикалық және (немесе) жергілікті аккредиттелген спорт федерацияларымен бірлесе отырып, облыстық, республикалық маңызы бар қалалық, астаналық спорттық жарыстарды, оның ішінде ардагер спортшылар арасында өткізеді;";</w:t>
      </w:r>
    </w:p>
    <w:bookmarkStart w:name="z18" w:id="14"/>
    <w:p>
      <w:pPr>
        <w:spacing w:after="0"/>
        <w:ind w:left="0"/>
        <w:jc w:val="both"/>
      </w:pPr>
      <w:r>
        <w:rPr>
          <w:rFonts w:ascii="Times New Roman"/>
          <w:b w:val="false"/>
          <w:i w:val="false"/>
          <w:color w:val="000000"/>
          <w:sz w:val="28"/>
        </w:rPr>
        <w:t>
      мынадай мазмұндағы 2-1), 20-4) және 20-5) тармақшалармен толықтырылсын:</w:t>
      </w:r>
    </w:p>
    <w:bookmarkEnd w:id="14"/>
    <w:p>
      <w:pPr>
        <w:spacing w:after="0"/>
        <w:ind w:left="0"/>
        <w:jc w:val="both"/>
      </w:pPr>
      <w:r>
        <w:rPr>
          <w:rFonts w:ascii="Times New Roman"/>
          <w:b w:val="false"/>
          <w:i w:val="false"/>
          <w:color w:val="000000"/>
          <w:sz w:val="28"/>
        </w:rPr>
        <w:t>
      "2-1) дене шынықтыру және спорт саласындағы уәкілетті орган аккредиттелген республикалық спорт федерацияларымен бірлесе отырып өткізетін республикалық және халықаралық спорттық жарыстарды, оның ішінде ардагер спортшылар арасында өткізуге қатысады;";</w:t>
      </w:r>
    </w:p>
    <w:p>
      <w:pPr>
        <w:spacing w:after="0"/>
        <w:ind w:left="0"/>
        <w:jc w:val="both"/>
      </w:pPr>
      <w:r>
        <w:rPr>
          <w:rFonts w:ascii="Times New Roman"/>
          <w:b w:val="false"/>
          <w:i w:val="false"/>
          <w:color w:val="000000"/>
          <w:sz w:val="28"/>
        </w:rPr>
        <w:t>
      "20-4)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әзірлейді және бекітеді;</w:t>
      </w:r>
    </w:p>
    <w:p>
      <w:pPr>
        <w:spacing w:after="0"/>
        <w:ind w:left="0"/>
        <w:jc w:val="both"/>
      </w:pPr>
      <w:r>
        <w:rPr>
          <w:rFonts w:ascii="Times New Roman"/>
          <w:b w:val="false"/>
          <w:i w:val="false"/>
          <w:color w:val="000000"/>
          <w:sz w:val="28"/>
        </w:rPr>
        <w:t>
      20-5) спорттың басым түрлерінің өңірлік тізбесін әзірлейді және дене шынықтыру және спорт саласындағы уәкілетті органның келісуімен бекітеді;";</w:t>
      </w:r>
    </w:p>
    <w:bookmarkStart w:name="z19"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11-бапта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"2. Олимпиадалық және олимпиадалық емес спорт түрлері бойынша республикалық және (немесе) өңірлік спорт федерациялары Қазақстан Республикасының атынан Халықаралық олимпиада комитеті, Азияның Олимпиада кеңесі таныған халықаралық спорт ұйымының мүшелері болып табылуға және (немесе) оларды Қазақстан Республикасының Ұлттық олимпиада комитеті тануға тиіс.";</w:t>
      </w:r>
    </w:p>
    <w:bookmarkEnd w:id="16"/>
    <w:bookmarkStart w:name="z22" w:id="17"/>
    <w:p>
      <w:pPr>
        <w:spacing w:after="0"/>
        <w:ind w:left="0"/>
        <w:jc w:val="both"/>
      </w:pPr>
      <w:r>
        <w:rPr>
          <w:rFonts w:ascii="Times New Roman"/>
          <w:b w:val="false"/>
          <w:i w:val="false"/>
          <w:color w:val="000000"/>
          <w:sz w:val="28"/>
        </w:rPr>
        <w:t>
      мынадай мазмұндағы 2-1-тармақпен толықтырылсын:</w:t>
      </w:r>
    </w:p>
    <w:bookmarkEnd w:id="17"/>
    <w:bookmarkStart w:name="z23" w:id="18"/>
    <w:p>
      <w:pPr>
        <w:spacing w:after="0"/>
        <w:ind w:left="0"/>
        <w:jc w:val="both"/>
      </w:pPr>
      <w:r>
        <w:rPr>
          <w:rFonts w:ascii="Times New Roman"/>
          <w:b w:val="false"/>
          <w:i w:val="false"/>
          <w:color w:val="000000"/>
          <w:sz w:val="28"/>
        </w:rPr>
        <w:t>
      "2-1. Паралимпиадалық спорт түрі бойынша республикалық және (немесе) өңірлік спорт федерациялары Қазақстан Республикасының атынан Халықаралық паралимпиада комитеті таныған халықаралық спорт ұйымының мүшелері болып табылуға және оларды Қазақстан Республикасының Ұлттық паралимпиада комитеті тануға тиіс.";</w:t>
      </w:r>
    </w:p>
    <w:bookmarkEnd w:id="18"/>
    <w:bookmarkStart w:name="z24" w:id="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13-бапта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7) тармақшамен толықтырылсын:</w:t>
      </w:r>
    </w:p>
    <w:p>
      <w:pPr>
        <w:spacing w:after="0"/>
        <w:ind w:left="0"/>
        <w:jc w:val="both"/>
      </w:pPr>
      <w:r>
        <w:rPr>
          <w:rFonts w:ascii="Times New Roman"/>
          <w:b w:val="false"/>
          <w:i w:val="false"/>
          <w:color w:val="000000"/>
          <w:sz w:val="28"/>
        </w:rPr>
        <w:t>
      "7) олимпиадалық спорт түрлері бойынша Қазақстан Республикасы құрама командаларының (олимпиадалық спорт түрлері бойынша ұлттық құрама командалардың) бас жаттықтырушыларының және олимпиадалық спорт түрлері бойынша мемлекеттік жаттықтырушылардың лауазымдарға тағайындалуын және олардан босатылуын келісуді жүзеге асырады.";</w:t>
      </w:r>
    </w:p>
    <w:bookmarkStart w:name="z26" w:id="20"/>
    <w:p>
      <w:pPr>
        <w:spacing w:after="0"/>
        <w:ind w:left="0"/>
        <w:jc w:val="both"/>
      </w:pPr>
      <w:r>
        <w:rPr>
          <w:rFonts w:ascii="Times New Roman"/>
          <w:b w:val="false"/>
          <w:i w:val="false"/>
          <w:color w:val="000000"/>
          <w:sz w:val="28"/>
        </w:rPr>
        <w:t>
      мынадай мазмұндағы 8-тармақпен толықтырылсын:</w:t>
      </w:r>
    </w:p>
    <w:bookmarkEnd w:id="20"/>
    <w:p>
      <w:pPr>
        <w:spacing w:after="0"/>
        <w:ind w:left="0"/>
        <w:jc w:val="both"/>
      </w:pPr>
      <w:r>
        <w:rPr>
          <w:rFonts w:ascii="Times New Roman"/>
          <w:b w:val="false"/>
          <w:i w:val="false"/>
          <w:color w:val="000000"/>
          <w:sz w:val="28"/>
        </w:rPr>
        <w:t>
      "8. Қазақстан Республикасының Ұлттық олимпиада комитеті Қазақстан Республикасының бюджет заңнамасына сәйкес мемлекеттік тапсырмалар алуға құқылы.";</w:t>
      </w:r>
    </w:p>
    <w:bookmarkStart w:name="z27" w:id="21"/>
    <w:p>
      <w:pPr>
        <w:spacing w:after="0"/>
        <w:ind w:left="0"/>
        <w:jc w:val="both"/>
      </w:pPr>
      <w:r>
        <w:rPr>
          <w:rFonts w:ascii="Times New Roman"/>
          <w:b w:val="false"/>
          <w:i w:val="false"/>
          <w:color w:val="000000"/>
          <w:sz w:val="28"/>
        </w:rPr>
        <w:t>
      8) мынадай мазмұндағы 13-1-баппен толықтырылсын:</w:t>
      </w:r>
    </w:p>
    <w:bookmarkEnd w:id="21"/>
    <w:p>
      <w:pPr>
        <w:spacing w:after="0"/>
        <w:ind w:left="0"/>
        <w:jc w:val="both"/>
      </w:pPr>
      <w:r>
        <w:rPr>
          <w:rFonts w:ascii="Times New Roman"/>
          <w:b/>
          <w:i w:val="false"/>
          <w:color w:val="000000"/>
          <w:sz w:val="28"/>
        </w:rPr>
        <w:t>"13-1-бап. Ұлттық паралимпиадалық қозғалыс. Қазақстан Республикасының Ұлттық паралимпиада комитеті</w:t>
      </w:r>
    </w:p>
    <w:bookmarkStart w:name="z29" w:id="22"/>
    <w:p>
      <w:pPr>
        <w:spacing w:after="0"/>
        <w:ind w:left="0"/>
        <w:jc w:val="both"/>
      </w:pPr>
      <w:r>
        <w:rPr>
          <w:rFonts w:ascii="Times New Roman"/>
          <w:b w:val="false"/>
          <w:i w:val="false"/>
          <w:color w:val="000000"/>
          <w:sz w:val="28"/>
        </w:rPr>
        <w:t>
      1. Ұлттық паралимпиадалық қозғалыс мақсаттары паралимпиадалық қозғалыс қағидаттарын насихаттау және енгізу, паралимпиадалық спорт түрлері бойынша мүгедек спортшылар арасында дене шынықтыру мен спортты дамытуға жәрдемдесу, халықаралық спорттық ынтымақтастықты нығайту, Паралимпиадалық ойындарға және Халықаралық паралимпиада комитетінің аясында өткізілетін басқа да халықаралық спорттық іс-шараларға қатысу болып табылатын халықаралық паралимпиадалық қозғалыстың құрамдас бөлігі болып табылады.</w:t>
      </w:r>
    </w:p>
    <w:bookmarkEnd w:id="22"/>
    <w:bookmarkStart w:name="z30" w:id="23"/>
    <w:p>
      <w:pPr>
        <w:spacing w:after="0"/>
        <w:ind w:left="0"/>
        <w:jc w:val="both"/>
      </w:pPr>
      <w:r>
        <w:rPr>
          <w:rFonts w:ascii="Times New Roman"/>
          <w:b w:val="false"/>
          <w:i w:val="false"/>
          <w:color w:val="000000"/>
          <w:sz w:val="28"/>
        </w:rPr>
        <w:t>
      2. Ұлттық паралимпиадалық қозғалысты Қазақстан Республикасының Ұлттық паралимпиада комитеті басқарады, ол қызметін Қазақстан Республикасының қоғамдық бірлестіктер туралы заңнамасына, Халықаралық паралимпиада комитетінің Қағидалар жиынтығына сәйкес және Халықаралық паралимпиада комитетінің тануы негізінде, сондай-ақ өзінің жарғысына сәйкес жүзеге асыратын қоғамдық бірлестік болып табылады. Мемлекет ұлттық паралимпиадалық қозғалысты таниды және Қазақстан Республикасының Ұлттық паралимпиада комитетіне оның жарғылық мақсаттарын іске асыруына жан-жақты жәрдемдесе отырып, қолдау көрсетеді.</w:t>
      </w:r>
    </w:p>
    <w:bookmarkEnd w:id="23"/>
    <w:bookmarkStart w:name="z31" w:id="24"/>
    <w:p>
      <w:pPr>
        <w:spacing w:after="0"/>
        <w:ind w:left="0"/>
        <w:jc w:val="both"/>
      </w:pPr>
      <w:r>
        <w:rPr>
          <w:rFonts w:ascii="Times New Roman"/>
          <w:b w:val="false"/>
          <w:i w:val="false"/>
          <w:color w:val="000000"/>
          <w:sz w:val="28"/>
        </w:rPr>
        <w:t>
      3. Қазақстан Республикасының Ұлттық паралимпиада комитеті:</w:t>
      </w:r>
    </w:p>
    <w:bookmarkEnd w:id="24"/>
    <w:p>
      <w:pPr>
        <w:spacing w:after="0"/>
        <w:ind w:left="0"/>
        <w:jc w:val="both"/>
      </w:pPr>
      <w:r>
        <w:rPr>
          <w:rFonts w:ascii="Times New Roman"/>
          <w:b w:val="false"/>
          <w:i w:val="false"/>
          <w:color w:val="000000"/>
          <w:sz w:val="28"/>
        </w:rPr>
        <w:t>
      1) мемлекетте паралимпиадалық қозғалыс қағидаттарын насихаттайды, паралимпиадалық жоғары жетістіктер спорты түрлері мен бұқаралық спортты дамытуға ықпал етеді;</w:t>
      </w:r>
    </w:p>
    <w:p>
      <w:pPr>
        <w:spacing w:after="0"/>
        <w:ind w:left="0"/>
        <w:jc w:val="both"/>
      </w:pPr>
      <w:r>
        <w:rPr>
          <w:rFonts w:ascii="Times New Roman"/>
          <w:b w:val="false"/>
          <w:i w:val="false"/>
          <w:color w:val="000000"/>
          <w:sz w:val="28"/>
        </w:rPr>
        <w:t>
      2) Паралимпиадалық ойындарда және Халықаралық паралимпиада комитетінің аясында өткізілетін басқа да халықаралық спорттық іс-шараларда Халықаралық паралимпиада комитетінің Қағидалар жиынтығына сәйкес Қазақстан Республикасынан өкілдік етеді;</w:t>
      </w:r>
    </w:p>
    <w:p>
      <w:pPr>
        <w:spacing w:after="0"/>
        <w:ind w:left="0"/>
        <w:jc w:val="both"/>
      </w:pPr>
      <w:r>
        <w:rPr>
          <w:rFonts w:ascii="Times New Roman"/>
          <w:b w:val="false"/>
          <w:i w:val="false"/>
          <w:color w:val="000000"/>
          <w:sz w:val="28"/>
        </w:rPr>
        <w:t>
      3) Халықаралық паралимпиада комитетінде Қазақстан Республикасынан өкілдік етеді;</w:t>
      </w:r>
    </w:p>
    <w:p>
      <w:pPr>
        <w:spacing w:after="0"/>
        <w:ind w:left="0"/>
        <w:jc w:val="both"/>
      </w:pPr>
      <w:r>
        <w:rPr>
          <w:rFonts w:ascii="Times New Roman"/>
          <w:b w:val="false"/>
          <w:i w:val="false"/>
          <w:color w:val="000000"/>
          <w:sz w:val="28"/>
        </w:rPr>
        <w:t>
      4) дене шынықтыру және спорт саласындағы уәкілетті органмен өзара іс-қимыл жасау кезінде паралимпиадалық жоғары жетістіктер спорты түрлері мен бұқаралық спортты дамытудың бірыңғай саясатын жүргізеді;</w:t>
      </w:r>
    </w:p>
    <w:p>
      <w:pPr>
        <w:spacing w:after="0"/>
        <w:ind w:left="0"/>
        <w:jc w:val="both"/>
      </w:pPr>
      <w:r>
        <w:rPr>
          <w:rFonts w:ascii="Times New Roman"/>
          <w:b w:val="false"/>
          <w:i w:val="false"/>
          <w:color w:val="000000"/>
          <w:sz w:val="28"/>
        </w:rPr>
        <w:t>
      5) Паралимпиадалық ойындарға және Халықаралық паралимпиада комитеті аясында өткiзілетiн басқа да халықаралық спорттық іс-шараларға қатысу үшiн Қазақстан Республикасы мүгедек спортшыларының қажетті дайындық деңгейін қамтамасыз етуге бағытталған шараларды әзірлеуге және жүзеге асыруға қатысады;</w:t>
      </w:r>
    </w:p>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органымен келісу бойынша Халықаралық паралимпиада комитетіне Қазақстан Республикасының Паралимпиадалық ойындарды өткізуге кандидат қаласы туралы өтінім беруге құқылы;</w:t>
      </w:r>
    </w:p>
    <w:p>
      <w:pPr>
        <w:spacing w:after="0"/>
        <w:ind w:left="0"/>
        <w:jc w:val="both"/>
      </w:pPr>
      <w:r>
        <w:rPr>
          <w:rFonts w:ascii="Times New Roman"/>
          <w:b w:val="false"/>
          <w:i w:val="false"/>
          <w:color w:val="000000"/>
          <w:sz w:val="28"/>
        </w:rPr>
        <w:t>
      7) паралимпиадалық спорт түрлері бойынша Қазақстан Республикасы құрама командаларының (паралимпиадалық спорт түрлері бойынша ұлттық құрама командалардың) бас жаттықтырушыларының және паралимпиадалық спорт түрлері бойынша мемлекеттік жаттықтырушылардың лауазымдарға тағайындалуын және олардан босатылуын келісуді жүзеге асырады.</w:t>
      </w:r>
    </w:p>
    <w:bookmarkStart w:name="z32" w:id="25"/>
    <w:p>
      <w:pPr>
        <w:spacing w:after="0"/>
        <w:ind w:left="0"/>
        <w:jc w:val="both"/>
      </w:pPr>
      <w:r>
        <w:rPr>
          <w:rFonts w:ascii="Times New Roman"/>
          <w:b w:val="false"/>
          <w:i w:val="false"/>
          <w:color w:val="000000"/>
          <w:sz w:val="28"/>
        </w:rPr>
        <w:t>
      4. Қазақстан Республикасының Ұлттық паралимпиада комитеті Халықаралық паралимпиада комитетінің Қағидалар жиынтығына сәйкес Халықаралық паралимпиада комитетіне тиесілі паралимпиадалық рәмізді, девизді, туды және гимнді, "Паралимпиадалық ойындар", "Паралимпиада ойындары" деген атауларды Қазақстан Республикасының аумағында пайдалану құқықтарын қорғау жөніндегі шараларды жүзеге асырады. Қазақстан Республикасының Ұлттық паралимпиада комитеті Қазақстан Республикасының Ұлттық паралимпиада комитетінің паралимпиадалық эмблемасына, девизге, туға және өзге де ұлттық паралимпиадалық нышанға айрықша құқықтарды иеленеді.</w:t>
      </w:r>
    </w:p>
    <w:bookmarkEnd w:id="25"/>
    <w:bookmarkStart w:name="z33" w:id="26"/>
    <w:p>
      <w:pPr>
        <w:spacing w:after="0"/>
        <w:ind w:left="0"/>
        <w:jc w:val="both"/>
      </w:pPr>
      <w:r>
        <w:rPr>
          <w:rFonts w:ascii="Times New Roman"/>
          <w:b w:val="false"/>
          <w:i w:val="false"/>
          <w:color w:val="000000"/>
          <w:sz w:val="28"/>
        </w:rPr>
        <w:t>
      5. Спорт түрлері бойынша Қазақстан Республикасы құрама командаларының (спорт түрлері бойынша ұлттық құрама командалардың) Паралимпиадалық ойындарда және Халықаралық паралимпиада комитетінiң қамқорлығы аясында өткiзiлетiн басқа да халықаралық спорттық іс-шараларға қатысуы Қазақстан Республикасының Мемлекеттiк Туы көтеріліп жүзеге асырылады.</w:t>
      </w:r>
    </w:p>
    <w:bookmarkEnd w:id="26"/>
    <w:bookmarkStart w:name="z34" w:id="27"/>
    <w:p>
      <w:pPr>
        <w:spacing w:after="0"/>
        <w:ind w:left="0"/>
        <w:jc w:val="both"/>
      </w:pPr>
      <w:r>
        <w:rPr>
          <w:rFonts w:ascii="Times New Roman"/>
          <w:b w:val="false"/>
          <w:i w:val="false"/>
          <w:color w:val="000000"/>
          <w:sz w:val="28"/>
        </w:rPr>
        <w:t>
      6. Қазақстан Республикасы Ұлттық паралимпиада комитетінің паралимпиадалық жоғары жетістіктер спорты түрлері мен бұқаралық спортты дамыту, сондай-ақ Паралимпиадалық ойындарға және Халықаралық паралимпиада комитетінің аясында өткiзілетiн басқа да халықаралық спорттық іс-шараларға қатысу үшін Қазақстан Республикасы мүгедек спортшыларының қажетті дайындық деңгейін қамтамасыз ету жөніндегі өз өкілеттіктерін іске асыруы дене шынықтыру және спорт саласындағы уәкілетті органмен және республикалық спорт федерацияларымен өзара іс-қимыл жасау арқылы жүзеге асырылады.</w:t>
      </w:r>
    </w:p>
    <w:bookmarkEnd w:id="27"/>
    <w:bookmarkStart w:name="z35" w:id="28"/>
    <w:p>
      <w:pPr>
        <w:spacing w:after="0"/>
        <w:ind w:left="0"/>
        <w:jc w:val="both"/>
      </w:pPr>
      <w:r>
        <w:rPr>
          <w:rFonts w:ascii="Times New Roman"/>
          <w:b w:val="false"/>
          <w:i w:val="false"/>
          <w:color w:val="000000"/>
          <w:sz w:val="28"/>
        </w:rPr>
        <w:t>
      7. Қазақстан Республикасының Ұлттық паралимпиада комитеті өзінің алдында тұрған жарғылық міндеттерін орындауды меншікті қаржыландыру көздері, қайырымдылық көмек, жеке және заңды тұлғалардың ерікті қайырмалдықтары есебінен, сондай-ақ белгіленген тәртіппен бөлінетін бюджет қаражаты есебінен іске асырады.";</w:t>
      </w:r>
    </w:p>
    <w:bookmarkEnd w:id="28"/>
    <w:bookmarkStart w:name="z36" w:id="2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14-бапта</w:t>
      </w:r>
      <w:r>
        <w:rPr>
          <w:rFonts w:ascii="Times New Roman"/>
          <w:b w:val="false"/>
          <w:i w:val="false"/>
          <w:color w:val="000000"/>
          <w:sz w:val="28"/>
        </w:rPr>
        <w:t>:</w:t>
      </w:r>
    </w:p>
    <w:bookmarkEnd w:id="29"/>
    <w:bookmarkStart w:name="z37" w:id="30"/>
    <w:p>
      <w:pPr>
        <w:spacing w:after="0"/>
        <w:ind w:left="0"/>
        <w:jc w:val="both"/>
      </w:pPr>
      <w:r>
        <w:rPr>
          <w:rFonts w:ascii="Times New Roman"/>
          <w:b w:val="false"/>
          <w:i w:val="false"/>
          <w:color w:val="000000"/>
          <w:sz w:val="28"/>
        </w:rPr>
        <w:t>
      тақырыптағы "Паралимпиадалық қозғалыс,", "паралимпиадалық," деген сөздер алып тасталсын;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"Паралимпиадалық қозғалыс,", "Паралимпиадалық ойындарға,", "халықаралық паралимпиадалық қозғалыстың,"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"Паралимпиадалық қозғалысты,", "паралимпиадалық,"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"Паралимпиадалық, сурдлимпиадалық" деген сөздер "Сурдлимпиадалық" деген сөзбен ауыстырылып, "Паралимпиадалық ойындарда," және "Халықаралық паралимпиадалық комитет,"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"Паралимпиадалық, сурдлимпиадалық" деген сөздер "Сурдлимпиадалық" деген сөзбен ауыстырылсын;</w:t>
      </w:r>
    </w:p>
    <w:bookmarkStart w:name="z42" w:id="31"/>
    <w:p>
      <w:pPr>
        <w:spacing w:after="0"/>
        <w:ind w:left="0"/>
        <w:jc w:val="both"/>
      </w:pPr>
      <w:r>
        <w:rPr>
          <w:rFonts w:ascii="Times New Roman"/>
          <w:b w:val="false"/>
          <w:i w:val="false"/>
          <w:color w:val="000000"/>
          <w:sz w:val="28"/>
        </w:rPr>
        <w:t xml:space="preserve">
      10) 16-баптың </w:t>
      </w:r>
      <w:r>
        <w:rPr>
          <w:rFonts w:ascii="Times New Roman"/>
          <w:b w:val="false"/>
          <w:i w:val="false"/>
          <w:color w:val="000000"/>
          <w:sz w:val="28"/>
        </w:rPr>
        <w:t>6-тармағы</w:t>
      </w:r>
      <w:r>
        <w:rPr>
          <w:rFonts w:ascii="Times New Roman"/>
          <w:b w:val="false"/>
          <w:i w:val="false"/>
          <w:color w:val="000000"/>
          <w:sz w:val="28"/>
        </w:rPr>
        <w:t xml:space="preserve"> "өзгерістер енгізеді," деген сөздерден кейін "әскери қызметшілер мен Қазақстан Республикасының құқық қорғау және арнаулы мемлекеттік органдарының қызметкерлері қатарындағы спортшыларға, жаттықтырушыларға және спорт төрешілеріне спорттық атақтар мен біліктілік санаттарын беру үшін дене шынықтыру және спорт саласындағы уәкілетті органға құжаттар ұсынады," деген сөздермен толықтырылсын;</w:t>
      </w:r>
    </w:p>
    <w:bookmarkEnd w:id="31"/>
    <w:bookmarkStart w:name="z43" w:id="32"/>
    <w:p>
      <w:pPr>
        <w:spacing w:after="0"/>
        <w:ind w:left="0"/>
        <w:jc w:val="both"/>
      </w:pPr>
      <w:r>
        <w:rPr>
          <w:rFonts w:ascii="Times New Roman"/>
          <w:b w:val="false"/>
          <w:i w:val="false"/>
          <w:color w:val="000000"/>
          <w:sz w:val="28"/>
        </w:rPr>
        <w:t xml:space="preserve">
      11) 19-баптың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p>
    <w:bookmarkEnd w:id="32"/>
    <w:bookmarkStart w:name="z44" w:id="33"/>
    <w:p>
      <w:pPr>
        <w:spacing w:after="0"/>
        <w:ind w:left="0"/>
        <w:jc w:val="both"/>
      </w:pPr>
      <w:r>
        <w:rPr>
          <w:rFonts w:ascii="Times New Roman"/>
          <w:b w:val="false"/>
          <w:i w:val="false"/>
          <w:color w:val="000000"/>
          <w:sz w:val="28"/>
        </w:rPr>
        <w:t>
      "4. Жергілікті атқарушы органдар мүгедектер арасында спортты дамытуды, арнайы спорттық құрал-жабдық беруді қамтамасыз етеді және мүгедектердің дене шынықтырумен және спортпен шұғылдануына спорт құрылыстарының қолжетімді болуы үшін жағдай жасайды.";</w:t>
      </w:r>
    </w:p>
    <w:bookmarkEnd w:id="33"/>
    <w:bookmarkStart w:name="z45" w:id="3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33-бап</w:t>
      </w:r>
      <w:r>
        <w:rPr>
          <w:rFonts w:ascii="Times New Roman"/>
          <w:b w:val="false"/>
          <w:i w:val="false"/>
          <w:color w:val="000000"/>
          <w:sz w:val="28"/>
        </w:rPr>
        <w:t xml:space="preserve"> мынадай редакцияда жазылсын:</w:t>
      </w:r>
    </w:p>
    <w:bookmarkEnd w:id="34"/>
    <w:p>
      <w:pPr>
        <w:spacing w:after="0"/>
        <w:ind w:left="0"/>
        <w:jc w:val="both"/>
      </w:pPr>
      <w:r>
        <w:rPr>
          <w:rFonts w:ascii="Times New Roman"/>
          <w:b/>
          <w:i w:val="false"/>
          <w:color w:val="000000"/>
          <w:sz w:val="28"/>
        </w:rPr>
        <w:t>"33-бап. Мүгедек спортшыларды сыныптау, паралимпиадалық, сурдлимпиалық және арнайы олимпиадалық спорт түрлері бойынша сыныптаушылар мен спорт төрешілерін даярлау</w:t>
      </w:r>
    </w:p>
    <w:bookmarkStart w:name="z47" w:id="35"/>
    <w:p>
      <w:pPr>
        <w:spacing w:after="0"/>
        <w:ind w:left="0"/>
        <w:jc w:val="both"/>
      </w:pPr>
      <w:r>
        <w:rPr>
          <w:rFonts w:ascii="Times New Roman"/>
          <w:b w:val="false"/>
          <w:i w:val="false"/>
          <w:color w:val="000000"/>
          <w:sz w:val="28"/>
        </w:rPr>
        <w:t>
      1. Паралимпиадалық спорт түрлері бойынша спорттық жарыстарда тең сайыс жағдайларын жасау мақсатында ұйымдастырушылар тиісті жарыстарға қатысуға өтінім берген мүгедек спортшыларға олардың функционалдық мүмкіндік деңгейлері бойынша сыныптау жүргізуді қамтамасыз етеді.</w:t>
      </w:r>
    </w:p>
    <w:bookmarkEnd w:id="35"/>
    <w:bookmarkStart w:name="z48" w:id="36"/>
    <w:p>
      <w:pPr>
        <w:spacing w:after="0"/>
        <w:ind w:left="0"/>
        <w:jc w:val="both"/>
      </w:pPr>
      <w:r>
        <w:rPr>
          <w:rFonts w:ascii="Times New Roman"/>
          <w:b w:val="false"/>
          <w:i w:val="false"/>
          <w:color w:val="000000"/>
          <w:sz w:val="28"/>
        </w:rPr>
        <w:t>
      2. Мүгедек спортшыларға сыныптауды жүргізу тәртібі мен шарттарын Халықаралық паралимпиада комитетінің және паралимпиадалық спорт түрлері бойынша тиісті халықаралық спорт ұйымдарының талаптарына сәйкес Қазақстан Республикасының Ұлттық паралимпиада комитетімен келісу бойынша паралимпиадалық спорт түрлері бойынша аккредиттелген спорт федерациялары әзірлейді.</w:t>
      </w:r>
    </w:p>
    <w:bookmarkEnd w:id="36"/>
    <w:bookmarkStart w:name="z49" w:id="37"/>
    <w:p>
      <w:pPr>
        <w:spacing w:after="0"/>
        <w:ind w:left="0"/>
        <w:jc w:val="both"/>
      </w:pPr>
      <w:r>
        <w:rPr>
          <w:rFonts w:ascii="Times New Roman"/>
          <w:b w:val="false"/>
          <w:i w:val="false"/>
          <w:color w:val="000000"/>
          <w:sz w:val="28"/>
        </w:rPr>
        <w:t>
      3. Сыныптау жүргізуді паралимпиадалық спорт түрлері бойынша халықаралық спорт ұйымы берген тиісті құжаты бар сыныптаушы жүзеге асырады.</w:t>
      </w:r>
    </w:p>
    <w:bookmarkEnd w:id="37"/>
    <w:bookmarkStart w:name="z50" w:id="38"/>
    <w:p>
      <w:pPr>
        <w:spacing w:after="0"/>
        <w:ind w:left="0"/>
        <w:jc w:val="both"/>
      </w:pPr>
      <w:r>
        <w:rPr>
          <w:rFonts w:ascii="Times New Roman"/>
          <w:b w:val="false"/>
          <w:i w:val="false"/>
          <w:color w:val="000000"/>
          <w:sz w:val="28"/>
        </w:rPr>
        <w:t>
      4. Паралимпиадалық спорт түрлері бойынша сыныптаушылар мен спорт төрешілерін даярлауды паралимпиадалық спорт түрлері бойынша аккредиттелген спорт федерациялары Халықаралық паралимпиада комитетінің немесе паралимпиадалық спорт түрлері бойынша халықаралық спорт ұйымдарының ұсынуы бойынша халықаралық сарапшылардың қатысуымен жүзеге асырады.</w:t>
      </w:r>
    </w:p>
    <w:bookmarkEnd w:id="38"/>
    <w:bookmarkStart w:name="z51" w:id="39"/>
    <w:p>
      <w:pPr>
        <w:spacing w:after="0"/>
        <w:ind w:left="0"/>
        <w:jc w:val="both"/>
      </w:pPr>
      <w:r>
        <w:rPr>
          <w:rFonts w:ascii="Times New Roman"/>
          <w:b w:val="false"/>
          <w:i w:val="false"/>
          <w:color w:val="000000"/>
          <w:sz w:val="28"/>
        </w:rPr>
        <w:t>
      5. Сурдлимпиадалық және арнайы олимпиадалық спорт түрлері бойынша спорт төрешілерін даярлауды сурдлимпиадалық және арнайы олимпиадалық спорт түрлері бойынша республикалық қоғамдық бірлестіктер Халықаралық сурдлимпиада комитетінің және Халықаралық арнайы олимпиада комитетінің ұсынуы бойынша халықаралық сарапшылардың қатысуымен спорт төрешілерін даярлау жөніндегі оқыту семинарларының жоспарларына сәйкес жүзеге асырады.";</w:t>
      </w:r>
    </w:p>
    <w:bookmarkEnd w:id="39"/>
    <w:bookmarkStart w:name="z52" w:id="40"/>
    <w:p>
      <w:pPr>
        <w:spacing w:after="0"/>
        <w:ind w:left="0"/>
        <w:jc w:val="both"/>
      </w:pPr>
      <w:r>
        <w:rPr>
          <w:rFonts w:ascii="Times New Roman"/>
          <w:b w:val="false"/>
          <w:i w:val="false"/>
          <w:color w:val="000000"/>
          <w:sz w:val="28"/>
        </w:rPr>
        <w:t xml:space="preserve">
      13) 41-баптың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40"/>
    <w:p>
      <w:pPr>
        <w:spacing w:after="0"/>
        <w:ind w:left="0"/>
        <w:jc w:val="both"/>
      </w:pPr>
      <w:r>
        <w:rPr>
          <w:rFonts w:ascii="Times New Roman"/>
          <w:b/>
          <w:i w:val="false"/>
          <w:color w:val="000000"/>
          <w:sz w:val="28"/>
        </w:rPr>
        <w:t xml:space="preserve">2-бап. </w:t>
      </w:r>
      <w:r>
        <w:rPr>
          <w:rFonts w:ascii="Times New Roman"/>
          <w:b/>
          <w:i w:val="false"/>
          <w:color w:val="000000"/>
          <w:sz w:val="28"/>
        </w:rPr>
        <w:t xml:space="preserve">Осы Заң, 2018 жылғы 1 қаңтардан бастап қолданысқа енгізілетін 1-баптың </w:t>
      </w:r>
      <w:r>
        <w:rPr>
          <w:rFonts w:ascii="Times New Roman"/>
          <w:b/>
          <w:i w:val="false"/>
          <w:color w:val="000000"/>
          <w:sz w:val="28"/>
        </w:rPr>
        <w:t>1-тармағын</w:t>
      </w:r>
      <w:r>
        <w:rPr>
          <w:rFonts w:ascii="Times New Roman"/>
          <w:b/>
          <w:i w:val="false"/>
          <w:color w:val="000000"/>
          <w:sz w:val="28"/>
        </w:rPr>
        <w:t xml:space="preserve"> және 3-тармағы </w:t>
      </w:r>
      <w:r>
        <w:rPr>
          <w:rFonts w:ascii="Times New Roman"/>
          <w:b/>
          <w:i w:val="false"/>
          <w:color w:val="000000"/>
          <w:sz w:val="28"/>
        </w:rPr>
        <w:t>7) тармақшасының</w:t>
      </w:r>
      <w:r>
        <w:rPr>
          <w:rFonts w:ascii="Times New Roman"/>
          <w:b/>
          <w:i w:val="false"/>
          <w:color w:val="000000"/>
          <w:sz w:val="28"/>
        </w:rPr>
        <w:t xml:space="preserve"> төртінші және бесінші абзацтарын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