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42f8" w14:textId="e2a4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конституциялық заңдарына мемлекеттік билік тармақтары арасында өкілеттіктерді қайта бөлу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Конституциялық Заңы 2017 жылғы 3 шілдедегі № 85-VI ҚРЗ.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1-бап.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мына Конституциялық заңдарына өзгерістер мен толықтырулар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туралы" 1995 жылғы 18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Кеңесінің Жаршысы, 1995 ж., № 23, 145-құжат; Қазақстан Республикасы Парламентінің Жаршысы, 1997 ж., № 4, 44-құжат; 1999 ж., № 10, 344-құжат; 2004 ж., № 22, 129-құжат; 2007 ж., № 12, 84-құжат; 2014 ж., № 19-I, 19-II, 93-құжат):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Парламентке республикалық бюджетті және оның атқарылуы туралы есепті ұсынады, бюджеттің атқарылуын қамтамасыз етеді;";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5-1), 5-2) және 5-3) тармақшалармен толықтырылсын: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Республикалық бюджет комиссиясын құрады, ол туралы ережені бекітеді, оның құрамын айқындайды;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Қазақстан Республикасының Президентімен келісу бойынша мемлекеттік жоспарлау жүйесін айқындайды;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республикалық бюджеттің атқарылуы туралы жылдық есепті жасау және ұсыну тәртібін айқындайды;".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сот жүйесі мен судьяларының мәртебесі туралы" 2000 жылғы 25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2000 ж., № 23, 410-құжат; 2006 ж., № 23, 136-құжат; 2008 ж., № 20, 77-құжат; 2010 ж., № 24, 147-құжат; 2012 ж., № 5, 38-құжат; 2014 ж., № 16, 89-құжат; № 21, 119-құжат; 2015 ж., № 14, 75, 76-құжаттар; №24, 174-құжат; 2017 ж., № 6, 10-құжат):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Судьяға Қазақстан Республикасының Жоғары Сот Кеңесі белгiлеген тәртiппен куәлiк берiледi.".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2-бап. </w:t>
      </w:r>
      <w:r>
        <w:rPr>
          <w:rFonts w:ascii="Times New Roman"/>
          <w:b/>
          <w:i w:val="false"/>
          <w:color w:val="000000"/>
          <w:sz w:val="28"/>
        </w:rPr>
        <w:t>Осы Конституциялық заң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