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2638" w14:textId="e1f2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27 сәуірдегі № 149-VІ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"Қазақстан халқы Ассамблеясы туралы" 2008 жылғы 20 қазандағы Қазақстан Республикасының </w:t>
      </w:r>
      <w:r>
        <w:rPr>
          <w:rFonts w:ascii="Times New Roman"/>
          <w:b/>
          <w:i w:val="false"/>
          <w:color w:val="000000"/>
          <w:sz w:val="28"/>
        </w:rPr>
        <w:t>Заңына</w:t>
      </w:r>
      <w:r>
        <w:rPr>
          <w:rFonts w:ascii="Times New Roman"/>
          <w:b/>
          <w:i w:val="false"/>
          <w:color w:val="000000"/>
          <w:sz w:val="28"/>
        </w:rPr>
        <w:t xml:space="preserve"> (Қазақстан Республикасы Парламентінің Жаршысы, 2008 ж., №</w:t>
      </w:r>
      <w:r>
        <w:rPr>
          <w:rFonts w:ascii="Times New Roman"/>
          <w:b/>
          <w:i w:val="false"/>
          <w:color w:val="000000"/>
          <w:sz w:val="28"/>
        </w:rPr>
        <w:t xml:space="preserve"> </w:t>
      </w:r>
      <w:r>
        <w:rPr>
          <w:rFonts w:ascii="Times New Roman"/>
          <w:b/>
          <w:i w:val="false"/>
          <w:color w:val="000000"/>
          <w:sz w:val="28"/>
        </w:rPr>
        <w:t>17-18, 70-құжат; 2010 ж., №</w:t>
      </w:r>
      <w:r>
        <w:rPr>
          <w:rFonts w:ascii="Times New Roman"/>
          <w:b/>
          <w:i w:val="false"/>
          <w:color w:val="000000"/>
          <w:sz w:val="28"/>
        </w:rPr>
        <w:t xml:space="preserve"> </w:t>
      </w:r>
      <w:r>
        <w:rPr>
          <w:rFonts w:ascii="Times New Roman"/>
          <w:b/>
          <w:i w:val="false"/>
          <w:color w:val="000000"/>
          <w:sz w:val="28"/>
        </w:rPr>
        <w:t>11,</w:t>
      </w:r>
      <w:r>
        <w:rPr>
          <w:rFonts w:ascii="Times New Roman"/>
          <w:b/>
          <w:i w:val="false"/>
          <w:color w:val="000000"/>
          <w:sz w:val="28"/>
        </w:rPr>
        <w:t xml:space="preserve"> </w:t>
      </w:r>
      <w:r>
        <w:rPr>
          <w:rFonts w:ascii="Times New Roman"/>
          <w:b/>
          <w:i w:val="false"/>
          <w:color w:val="000000"/>
          <w:sz w:val="28"/>
        </w:rPr>
        <w:t>59-құжат</w:t>
      </w:r>
      <w:r>
        <w:rPr>
          <w:rFonts w:ascii="Times New Roman"/>
          <w:b/>
          <w:i w:val="false"/>
          <w:color w:val="000000"/>
          <w:sz w:val="28"/>
        </w:rPr>
        <w:t>;</w:t>
      </w:r>
      <w:r>
        <w:rPr>
          <w:rFonts w:ascii="Times New Roman"/>
          <w:b/>
          <w:i w:val="false"/>
          <w:color w:val="000000"/>
          <w:sz w:val="28"/>
        </w:rPr>
        <w:t xml:space="preserve"> 2013 ж., № </w:t>
      </w:r>
      <w:r>
        <w:rPr>
          <w:rFonts w:ascii="Times New Roman"/>
          <w:b/>
          <w:i w:val="false"/>
          <w:color w:val="000000"/>
          <w:sz w:val="28"/>
        </w:rPr>
        <w:t>14,</w:t>
      </w:r>
      <w:r>
        <w:rPr>
          <w:rFonts w:ascii="Times New Roman"/>
          <w:b/>
          <w:i w:val="false"/>
          <w:color w:val="000000"/>
          <w:sz w:val="28"/>
        </w:rPr>
        <w:t xml:space="preserve"> </w:t>
      </w:r>
      <w:r>
        <w:rPr>
          <w:rFonts w:ascii="Times New Roman"/>
          <w:b/>
          <w:i w:val="false"/>
          <w:color w:val="000000"/>
          <w:sz w:val="28"/>
        </w:rPr>
        <w:t>75-құжат</w:t>
      </w:r>
      <w:r>
        <w:rPr>
          <w:rFonts w:ascii="Times New Roman"/>
          <w:b/>
          <w:i w:val="false"/>
          <w:color w:val="000000"/>
          <w:sz w:val="28"/>
        </w:rPr>
        <w:t>;</w:t>
      </w:r>
      <w:r>
        <w:rPr>
          <w:rFonts w:ascii="Times New Roman"/>
          <w:b/>
          <w:i w:val="false"/>
          <w:color w:val="000000"/>
          <w:sz w:val="28"/>
        </w:rPr>
        <w:t xml:space="preserve"> 2014 ж., № </w:t>
      </w:r>
      <w:r>
        <w:rPr>
          <w:rFonts w:ascii="Times New Roman"/>
          <w:b/>
          <w:i w:val="false"/>
          <w:color w:val="000000"/>
          <w:sz w:val="28"/>
        </w:rPr>
        <w:t>16, 90-құжат</w:t>
      </w:r>
      <w:r>
        <w:rPr>
          <w:rFonts w:ascii="Times New Roman"/>
          <w:b/>
          <w:i w:val="false"/>
          <w:color w:val="000000"/>
          <w:sz w:val="28"/>
        </w:rPr>
        <w:t>;</w:t>
      </w:r>
      <w:r>
        <w:rPr>
          <w:rFonts w:ascii="Times New Roman"/>
          <w:b/>
          <w:i w:val="false"/>
          <w:color w:val="000000"/>
          <w:sz w:val="28"/>
        </w:rPr>
        <w:t xml:space="preserve"> 2015 ж., №</w:t>
      </w:r>
      <w:r>
        <w:rPr>
          <w:rFonts w:ascii="Times New Roman"/>
          <w:b/>
          <w:i w:val="false"/>
          <w:color w:val="000000"/>
          <w:sz w:val="28"/>
        </w:rPr>
        <w:t xml:space="preserve"> </w:t>
      </w:r>
      <w:r>
        <w:rPr>
          <w:rFonts w:ascii="Times New Roman"/>
          <w:b/>
          <w:i w:val="false"/>
          <w:color w:val="000000"/>
          <w:sz w:val="28"/>
        </w:rPr>
        <w:t>19-</w:t>
      </w:r>
      <w:r>
        <w:rPr>
          <w:rFonts w:ascii="Times New Roman"/>
          <w:b/>
          <w:i w:val="false"/>
          <w:color w:val="000000"/>
          <w:sz w:val="28"/>
        </w:rPr>
        <w:t>І</w:t>
      </w:r>
      <w:r>
        <w:rPr>
          <w:rFonts w:ascii="Times New Roman"/>
          <w:b/>
          <w:i w:val="false"/>
          <w:color w:val="000000"/>
          <w:sz w:val="28"/>
        </w:rPr>
        <w:t>, 98-құжат; 2017 ж., №</w:t>
      </w:r>
      <w:r>
        <w:rPr>
          <w:rFonts w:ascii="Times New Roman"/>
          <w:b/>
          <w:i w:val="false"/>
          <w:color w:val="000000"/>
          <w:sz w:val="28"/>
        </w:rPr>
        <w:t xml:space="preserve"> </w:t>
      </w:r>
      <w:r>
        <w:rPr>
          <w:rFonts w:ascii="Times New Roman"/>
          <w:b/>
          <w:i w:val="false"/>
          <w:color w:val="000000"/>
          <w:sz w:val="28"/>
        </w:rPr>
        <w:t>16, 56-құжат)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1) бүкіл мәтін бойынша "Облыстардың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 (республикалық маңызы бар қала, астана)", "облыс (республикалық маңызы бар қала, астана)", "Облыстар (республикалық маңызы бар қала, астана)", "облысқа (республикалық маңызы бар қалаға, астанаға)" деген сөздер тиісінше "Облыстардың, республикалық маңызы бар қалалардың, астананың", "облыстардың, республикалық маңызы бар қалалардың, астананың", "облыстар, республикалық маңызы бар қалалар, астана", "Облыс, республикалық маңызы бар қала, астана", "облыс, республикалық маңызы бар қала, астана", "Облыстар, республикалық маңызы бар қалалар, астана", "облысқа, республикалық маңызы бар қалаға, астанаға" деген сөздермен ауыстырылсын;</w:t>
      </w:r>
    </w:p>
    <w:bookmarkEnd w:id="0"/>
    <w:bookmarkStart w:name="z3" w:id="1"/>
    <w:p>
      <w:pPr>
        <w:spacing w:after="0"/>
        <w:ind w:left="0"/>
        <w:jc w:val="both"/>
      </w:pPr>
      <w:r>
        <w:rPr>
          <w:rFonts w:ascii="Times New Roman"/>
          <w:b w:val="false"/>
          <w:i w:val="false"/>
          <w:color w:val="000000"/>
          <w:sz w:val="28"/>
        </w:rPr>
        <w:t>
      2) кіріспе мынадай редакцияда жазылсын:</w:t>
      </w:r>
    </w:p>
    <w:bookmarkEnd w:id="1"/>
    <w:bookmarkStart w:name="z4" w:id="2"/>
    <w:p>
      <w:pPr>
        <w:spacing w:after="0"/>
        <w:ind w:left="0"/>
        <w:jc w:val="both"/>
      </w:pPr>
      <w:r>
        <w:rPr>
          <w:rFonts w:ascii="Times New Roman"/>
          <w:b w:val="false"/>
          <w:i w:val="false"/>
          <w:color w:val="000000"/>
          <w:sz w:val="28"/>
        </w:rPr>
        <w:t>
      "Осы Заң Қазақстан халқы Ассамблеясының мәртебесін, оны қалыптастыру тәртібін және оның қоғамдық келісім мен жалпыұлттық бірлікті қамтамасыз ету жөніндегі мемлекеттік саясатты іске асыруға, мемлекеттік органдардың, ұйымдардың және азаматтық қоғам институттарының этносаралық қатынастар саласындағы өзара іс-қимылының тиімділігін арттыруға бағытталған жұмысын ұйымдастыруды айқындайды.";</w:t>
      </w:r>
    </w:p>
    <w:bookmarkEnd w:id="2"/>
    <w:bookmarkStart w:name="z5" w:id="3"/>
    <w:p>
      <w:pPr>
        <w:spacing w:after="0"/>
        <w:ind w:left="0"/>
        <w:jc w:val="both"/>
      </w:pPr>
      <w:r>
        <w:rPr>
          <w:rFonts w:ascii="Times New Roman"/>
          <w:b w:val="false"/>
          <w:i w:val="false"/>
          <w:color w:val="000000"/>
          <w:sz w:val="28"/>
        </w:rPr>
        <w:t xml:space="preserve">
      3) 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Қазақстан халқы Ассамблеясы (бұдан әрі – Ассамблея) – заңды тұлға түрінде құрылмайтын, Қазақстан Республикасының Президенті құратын, қоғамдық келісім мен жалпыұлттық бірлікті қамтамасыз ету жөніндегі мемлекеттік саясатты әзірлеуге және іске асыруға ықпал ететін мекеме.";</w:t>
      </w:r>
    </w:p>
    <w:bookmarkEnd w:id="4"/>
    <w:bookmarkStart w:name="z7"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"3-бап. Ассамблеяның мақсаты</w:t>
      </w:r>
    </w:p>
    <w:bookmarkEnd w:id="6"/>
    <w:p>
      <w:pPr>
        <w:spacing w:after="0"/>
        <w:ind w:left="0"/>
        <w:jc w:val="both"/>
      </w:pPr>
      <w:r>
        <w:rPr>
          <w:rFonts w:ascii="Times New Roman"/>
          <w:b w:val="false"/>
          <w:i w:val="false"/>
          <w:color w:val="000000"/>
          <w:sz w:val="28"/>
        </w:rPr>
        <w:t>
      Ассамблеяның мақсаты қазақ халқының топтастырушы рөлін арқау ете отырып, қазақстандық патриотизм, Қазақстан этностарының азаматтық және рухани-мәдени ортақтығы негізінде Қазақстан Республикасында қоғамдық келісім мен жалпыұлттық бірлікті қамтамасыз ету болып табылады.";</w:t>
      </w:r>
    </w:p>
    <w:bookmarkStart w:name="z9" w:id="7"/>
    <w:p>
      <w:pPr>
        <w:spacing w:after="0"/>
        <w:ind w:left="0"/>
        <w:jc w:val="both"/>
      </w:pPr>
      <w:r>
        <w:rPr>
          <w:rFonts w:ascii="Times New Roman"/>
          <w:b w:val="false"/>
          <w:i w:val="false"/>
          <w:color w:val="000000"/>
          <w:sz w:val="28"/>
        </w:rPr>
        <w:t xml:space="preserve">
      5) 4-баптың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"1) мемлекеттік органдардың, ұйымдардың және азаматтық қоғам институттарының этносаралық қатынастар саласындағы тиімді өзара іс-қимылын қамтамасыз ету, қоғамдық келісім мен жалпыұлттық бірлікті одан әрі нығайту үшін қолайлы жағдайлар жасау;</w:t>
      </w:r>
    </w:p>
    <w:bookmarkEnd w:id="8"/>
    <w:bookmarkStart w:name="z11" w:id="9"/>
    <w:p>
      <w:pPr>
        <w:spacing w:after="0"/>
        <w:ind w:left="0"/>
        <w:jc w:val="both"/>
      </w:pPr>
      <w:r>
        <w:rPr>
          <w:rFonts w:ascii="Times New Roman"/>
          <w:b w:val="false"/>
          <w:i w:val="false"/>
          <w:color w:val="000000"/>
          <w:sz w:val="28"/>
        </w:rPr>
        <w:t>
      2) Қазақстан халқының бірлігін нығайту;";</w:t>
      </w:r>
    </w:p>
    <w:bookmarkEnd w:id="9"/>
    <w:bookmarkStart w:name="z12" w:id="10"/>
    <w:p>
      <w:pPr>
        <w:spacing w:after="0"/>
        <w:ind w:left="0"/>
        <w:jc w:val="both"/>
      </w:pPr>
      <w:r>
        <w:rPr>
          <w:rFonts w:ascii="Times New Roman"/>
          <w:b w:val="false"/>
          <w:i w:val="false"/>
          <w:color w:val="000000"/>
          <w:sz w:val="28"/>
        </w:rPr>
        <w:t xml:space="preserve">
      "6) Қазақстан халқының дәстүрлерін, тілдері мен мәдениетін сақтау және дамыту болып табылады."; </w:t>
      </w:r>
    </w:p>
    <w:bookmarkEnd w:id="10"/>
    <w:bookmarkStart w:name="z13" w:id="11"/>
    <w:p>
      <w:pPr>
        <w:spacing w:after="0"/>
        <w:ind w:left="0"/>
        <w:jc w:val="both"/>
      </w:pPr>
      <w:r>
        <w:rPr>
          <w:rFonts w:ascii="Times New Roman"/>
          <w:b w:val="false"/>
          <w:i w:val="false"/>
          <w:color w:val="000000"/>
          <w:sz w:val="28"/>
        </w:rPr>
        <w:t xml:space="preserve">
      6) 5-баптың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"3)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ешқандай кемсітуге жол бермеушілік;";</w:t>
      </w:r>
    </w:p>
    <w:bookmarkEnd w:id="12"/>
    <w:bookmarkStart w:name="z15"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"1) қоғамдық келісім мен жалпыұлттық бірлікті қамтамасыз ету жөніндегі мемлекеттік саясатты әзірлеуге және іске асыруға жәрдемдесу;";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"6) елде және шетелде қоғамдық келісім мен жалпыұлттық бірліктің қазақстандық моделін танымал ету;</w:t>
      </w:r>
    </w:p>
    <w:bookmarkEnd w:id="15"/>
    <w:bookmarkStart w:name="z21" w:id="16"/>
    <w:p>
      <w:pPr>
        <w:spacing w:after="0"/>
        <w:ind w:left="0"/>
        <w:jc w:val="both"/>
      </w:pPr>
      <w:r>
        <w:rPr>
          <w:rFonts w:ascii="Times New Roman"/>
          <w:b w:val="false"/>
          <w:i w:val="false"/>
          <w:color w:val="000000"/>
          <w:sz w:val="28"/>
        </w:rPr>
        <w:t>
      7) қоғамдық келісім мен жалпыұлттық бірлікті нығайтуға бағытталған ағартушылық және баспа қызметін жүзеге асыру;</w:t>
      </w:r>
    </w:p>
    <w:bookmarkEnd w:id="16"/>
    <w:bookmarkStart w:name="z22" w:id="17"/>
    <w:p>
      <w:pPr>
        <w:spacing w:after="0"/>
        <w:ind w:left="0"/>
        <w:jc w:val="both"/>
      </w:pPr>
      <w:r>
        <w:rPr>
          <w:rFonts w:ascii="Times New Roman"/>
          <w:b w:val="false"/>
          <w:i w:val="false"/>
          <w:color w:val="000000"/>
          <w:sz w:val="28"/>
        </w:rPr>
        <w:t>
      8) этносаралық қатынастар аясында, оның ішінде мемлекеттік тіл мен Қазақстан халқының басқа да тілдерін қолдану саласында мониторингті жүзеге асыру;";</w:t>
      </w:r>
    </w:p>
    <w:bookmarkEnd w:id="17"/>
    <w:bookmarkStart w:name="z23" w:id="18"/>
    <w:p>
      <w:pPr>
        <w:spacing w:after="0"/>
        <w:ind w:left="0"/>
        <w:jc w:val="both"/>
      </w:pPr>
      <w:r>
        <w:rPr>
          <w:rFonts w:ascii="Times New Roman"/>
          <w:b w:val="false"/>
          <w:i w:val="false"/>
          <w:color w:val="000000"/>
          <w:sz w:val="28"/>
        </w:rPr>
        <w:t>
      "13) қоғамдық келісім мен жалпыұлттық бірлік мәселелері бойынша мемлекеттік органдар мен қоғамдық бірлестіктердің диалогын қамтамасыз ететін семинарларды, конференцияларды өткізу, сондай-ақ өзге де іс-шараларды жүзеге асыру;</w:t>
      </w:r>
    </w:p>
    <w:bookmarkEnd w:id="18"/>
    <w:bookmarkStart w:name="z24" w:id="19"/>
    <w:p>
      <w:pPr>
        <w:spacing w:after="0"/>
        <w:ind w:left="0"/>
        <w:jc w:val="both"/>
      </w:pPr>
      <w:r>
        <w:rPr>
          <w:rFonts w:ascii="Times New Roman"/>
          <w:b w:val="false"/>
          <w:i w:val="false"/>
          <w:color w:val="000000"/>
          <w:sz w:val="28"/>
        </w:rPr>
        <w:t>
      14) қоғамдық келісім мен жалпыұлттық бірлікті нығайту бойынша мемлекеттік органдармен, ұйымдармен, азаматтық қоғам институттарымен және халықаралық ұйымдармен өзара іс-қимыл жасау;";</w:t>
      </w:r>
    </w:p>
    <w:bookmarkEnd w:id="19"/>
    <w:bookmarkStart w:name="z25" w:id="20"/>
    <w:p>
      <w:pPr>
        <w:spacing w:after="0"/>
        <w:ind w:left="0"/>
        <w:jc w:val="both"/>
      </w:pPr>
      <w:r>
        <w:rPr>
          <w:rFonts w:ascii="Times New Roman"/>
          <w:b w:val="false"/>
          <w:i w:val="false"/>
          <w:color w:val="000000"/>
          <w:sz w:val="28"/>
        </w:rPr>
        <w:t>
      мынадай мазмұндағы 14-1) тармақшамен толықтырылсын:</w:t>
      </w:r>
    </w:p>
    <w:bookmarkEnd w:id="20"/>
    <w:bookmarkStart w:name="z26" w:id="21"/>
    <w:p>
      <w:pPr>
        <w:spacing w:after="0"/>
        <w:ind w:left="0"/>
        <w:jc w:val="both"/>
      </w:pPr>
      <w:r>
        <w:rPr>
          <w:rFonts w:ascii="Times New Roman"/>
          <w:b w:val="false"/>
          <w:i w:val="false"/>
          <w:color w:val="000000"/>
          <w:sz w:val="28"/>
        </w:rPr>
        <w:t>
      "14-1) қоғамдық келісім мен жалпыұлттық бірлік саласындағы қайырымдылықты, медиацияны дамытуға жәрдемдесу;";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"15) Қазақстан этностарының өз тарихи отанымен байланысын дамытуға жәрдемдесу;</w:t>
      </w:r>
    </w:p>
    <w:bookmarkEnd w:id="22"/>
    <w:bookmarkStart w:name="z29" w:id="23"/>
    <w:p>
      <w:pPr>
        <w:spacing w:after="0"/>
        <w:ind w:left="0"/>
        <w:jc w:val="both"/>
      </w:pPr>
      <w:r>
        <w:rPr>
          <w:rFonts w:ascii="Times New Roman"/>
          <w:b w:val="false"/>
          <w:i w:val="false"/>
          <w:color w:val="000000"/>
          <w:sz w:val="28"/>
        </w:rPr>
        <w:t>
      16) Қазақстан Республикасының заңнамасына қайшы келмейтін, қоғамдық келісім мен жалпыұлттық бірлікті нығайту жөніндегі өзге де қызмет болып табылады.";</w:t>
      </w:r>
    </w:p>
    <w:bookmarkEnd w:id="23"/>
    <w:bookmarkStart w:name="z30"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24"/>
    <w:bookmarkStart w:name="z31" w:id="25"/>
    <w:p>
      <w:pPr>
        <w:spacing w:after="0"/>
        <w:ind w:left="0"/>
        <w:jc w:val="both"/>
      </w:pPr>
      <w:r>
        <w:rPr>
          <w:rFonts w:ascii="Times New Roman"/>
          <w:b w:val="false"/>
          <w:i w:val="false"/>
          <w:color w:val="000000"/>
          <w:sz w:val="28"/>
        </w:rPr>
        <w:t>
      "8-бап. Ассамблеяның құрылымы</w:t>
      </w:r>
    </w:p>
    <w:bookmarkEnd w:id="25"/>
    <w:bookmarkStart w:name="z32" w:id="26"/>
    <w:p>
      <w:pPr>
        <w:spacing w:after="0"/>
        <w:ind w:left="0"/>
        <w:jc w:val="both"/>
      </w:pPr>
      <w:r>
        <w:rPr>
          <w:rFonts w:ascii="Times New Roman"/>
          <w:b w:val="false"/>
          <w:i w:val="false"/>
          <w:color w:val="000000"/>
          <w:sz w:val="28"/>
        </w:rPr>
        <w:t xml:space="preserve">
      1. Ассамблеяның құрылымын Ассамблеяның Сессиясы, Кеңесі, Аппараты (Хатшылығы), Ассамблеяның атқарушы органы, облыстардың, республикалық маңызы бар қалалардың, астананың ассамблеялары, Ассамблеяның этномәдени бірлестіктері құрайды."; </w:t>
      </w:r>
    </w:p>
    <w:bookmarkEnd w:id="26"/>
    <w:bookmarkStart w:name="z33" w:id="27"/>
    <w:p>
      <w:pPr>
        <w:spacing w:after="0"/>
        <w:ind w:left="0"/>
        <w:jc w:val="both"/>
      </w:pPr>
      <w:r>
        <w:rPr>
          <w:rFonts w:ascii="Times New Roman"/>
          <w:b w:val="false"/>
          <w:i w:val="false"/>
          <w:color w:val="000000"/>
          <w:sz w:val="28"/>
        </w:rPr>
        <w:t xml:space="preserve">
      9) 9-баптың 4-тармағының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 және </w:t>
      </w:r>
      <w:r>
        <w:rPr>
          <w:rFonts w:ascii="Times New Roman"/>
          <w:b w:val="false"/>
          <w:i w:val="false"/>
          <w:color w:val="000000"/>
          <w:sz w:val="28"/>
        </w:rPr>
        <w:t>4) тармақшасындағы</w:t>
      </w:r>
      <w:r>
        <w:rPr>
          <w:rFonts w:ascii="Times New Roman"/>
          <w:b w:val="false"/>
          <w:i w:val="false"/>
          <w:color w:val="000000"/>
          <w:sz w:val="28"/>
        </w:rPr>
        <w:t xml:space="preserve"> "есептерін тыңдау;" деген сөздер "есептерін тыңдау болып табылады." деген сөздермен ауыстырылып,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 </w:t>
      </w:r>
    </w:p>
    <w:bookmarkEnd w:id="27"/>
    <w:bookmarkStart w:name="z34"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6" w:id="29"/>
    <w:p>
      <w:pPr>
        <w:spacing w:after="0"/>
        <w:ind w:left="0"/>
        <w:jc w:val="both"/>
      </w:pPr>
      <w:r>
        <w:rPr>
          <w:rFonts w:ascii="Times New Roman"/>
          <w:b w:val="false"/>
          <w:i w:val="false"/>
          <w:color w:val="000000"/>
          <w:sz w:val="28"/>
        </w:rPr>
        <w:t xml:space="preserve">
      "2. Кеңес Ассамблеяның республикалық этномәдени бірлестіктерінің, облыстар, республикалық маңызы бар қалалар, астана ассамблеяларының, мемлекеттік органдардың басшылары қатарынан қалыптастырылатын алқалы орган болып табылады. Қазақстан Республикасы Президентінің шешімі бойынша Кеңестің құрамына Ассамблеяның басқа да мүшелері енгізілуі мүмкін.";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4-1) тармақшамен толықтырылсын: </w:t>
      </w:r>
    </w:p>
    <w:bookmarkStart w:name="z38" w:id="30"/>
    <w:p>
      <w:pPr>
        <w:spacing w:after="0"/>
        <w:ind w:left="0"/>
        <w:jc w:val="both"/>
      </w:pPr>
      <w:r>
        <w:rPr>
          <w:rFonts w:ascii="Times New Roman"/>
          <w:b w:val="false"/>
          <w:i w:val="false"/>
          <w:color w:val="000000"/>
          <w:sz w:val="28"/>
        </w:rPr>
        <w:t>
      "4-1) қоғамдық наградаларды тағайындау және олар туралы ережелерді бекіту;";</w:t>
      </w:r>
    </w:p>
    <w:bookmarkEnd w:id="30"/>
    <w:bookmarkStart w:name="z39" w:id="31"/>
    <w:p>
      <w:pPr>
        <w:spacing w:after="0"/>
        <w:ind w:left="0"/>
        <w:jc w:val="both"/>
      </w:pPr>
      <w:r>
        <w:rPr>
          <w:rFonts w:ascii="Times New Roman"/>
          <w:b w:val="false"/>
          <w:i w:val="false"/>
          <w:color w:val="000000"/>
          <w:sz w:val="28"/>
        </w:rPr>
        <w:t>
      11) мынадай мазмұндағы 10-1-баппен толықтырылсын:</w:t>
      </w:r>
    </w:p>
    <w:bookmarkEnd w:id="31"/>
    <w:bookmarkStart w:name="z40" w:id="32"/>
    <w:p>
      <w:pPr>
        <w:spacing w:after="0"/>
        <w:ind w:left="0"/>
        <w:jc w:val="both"/>
      </w:pPr>
      <w:r>
        <w:rPr>
          <w:rFonts w:ascii="Times New Roman"/>
          <w:b w:val="false"/>
          <w:i w:val="false"/>
          <w:color w:val="000000"/>
          <w:sz w:val="28"/>
        </w:rPr>
        <w:t>
      "10-1-бап. Кеңес мүшелерінің құқықтары мен міндеттері</w:t>
      </w:r>
    </w:p>
    <w:bookmarkEnd w:id="32"/>
    <w:bookmarkStart w:name="z41" w:id="33"/>
    <w:p>
      <w:pPr>
        <w:spacing w:after="0"/>
        <w:ind w:left="0"/>
        <w:jc w:val="both"/>
      </w:pPr>
      <w:r>
        <w:rPr>
          <w:rFonts w:ascii="Times New Roman"/>
          <w:b w:val="false"/>
          <w:i w:val="false"/>
          <w:color w:val="000000"/>
          <w:sz w:val="28"/>
        </w:rPr>
        <w:t xml:space="preserve">
      1. Кеңестің мүшелері өз қызметін жүзеге асырған кезде: </w:t>
      </w:r>
    </w:p>
    <w:bookmarkEnd w:id="33"/>
    <w:p>
      <w:pPr>
        <w:spacing w:after="0"/>
        <w:ind w:left="0"/>
        <w:jc w:val="both"/>
      </w:pPr>
      <w:r>
        <w:rPr>
          <w:rFonts w:ascii="Times New Roman"/>
          <w:b w:val="false"/>
          <w:i w:val="false"/>
          <w:color w:val="000000"/>
          <w:sz w:val="28"/>
        </w:rPr>
        <w:t xml:space="preserve">
      1) Кеңестің тапсырмасы бойынша орталық мемлекеттік және жергілікті атқарушы органдарда Ассамблеяның мүддесін білдіруге, сондай-ақ олардың консультативтік-кеңесші органдарының құрамдарына кіруге; </w:t>
      </w:r>
    </w:p>
    <w:p>
      <w:pPr>
        <w:spacing w:after="0"/>
        <w:ind w:left="0"/>
        <w:jc w:val="both"/>
      </w:pPr>
      <w:r>
        <w:rPr>
          <w:rFonts w:ascii="Times New Roman"/>
          <w:b w:val="false"/>
          <w:i w:val="false"/>
          <w:color w:val="000000"/>
          <w:sz w:val="28"/>
        </w:rPr>
        <w:t xml:space="preserve">
      2) облыстар, республикалық маңызы бар қалалар, астана ассамблеяларының сессиялары мен кеңестері отырыстарының жұмысына қатысуға; </w:t>
      </w:r>
    </w:p>
    <w:p>
      <w:pPr>
        <w:spacing w:after="0"/>
        <w:ind w:left="0"/>
        <w:jc w:val="both"/>
      </w:pPr>
      <w:r>
        <w:rPr>
          <w:rFonts w:ascii="Times New Roman"/>
          <w:b w:val="false"/>
          <w:i w:val="false"/>
          <w:color w:val="000000"/>
          <w:sz w:val="28"/>
        </w:rPr>
        <w:t>
      3) Кеңестің отырыстарында қоғамдық келісім мен жалпыұлттық бірлікті нығайту бойынша қоғамдық маңызы бар мәселелерді қарау жөнінде ұсыныстар енгізуге;</w:t>
      </w:r>
    </w:p>
    <w:p>
      <w:pPr>
        <w:spacing w:after="0"/>
        <w:ind w:left="0"/>
        <w:jc w:val="both"/>
      </w:pPr>
      <w:r>
        <w:rPr>
          <w:rFonts w:ascii="Times New Roman"/>
          <w:b w:val="false"/>
          <w:i w:val="false"/>
          <w:color w:val="000000"/>
          <w:sz w:val="28"/>
        </w:rPr>
        <w:t>
      4) қоғамдық келісім мен жалпыұлттық бірлікті нығайту мәселелері бойынша орталық мемлекеттік органдарға және жергілікті атқарушы органдарға Ассамблеяның жұмыс органы арқылы өтініштер жіберуге;</w:t>
      </w:r>
    </w:p>
    <w:p>
      <w:pPr>
        <w:spacing w:after="0"/>
        <w:ind w:left="0"/>
        <w:jc w:val="both"/>
      </w:pPr>
      <w:r>
        <w:rPr>
          <w:rFonts w:ascii="Times New Roman"/>
          <w:b w:val="false"/>
          <w:i w:val="false"/>
          <w:color w:val="000000"/>
          <w:sz w:val="28"/>
        </w:rPr>
        <w:t xml:space="preserve">
      5) Ассамблеяның жұмыс органына қоғамдық келісім мен жалпыұлттық бірлікті нығайтуға қосқан үлесі үшін этномәдени бірлестіктердің мүшелерін, сондай-ақ басқа да адамдарды көтермелеу жөнінде ұсыныстар енгізуге құқылы. </w:t>
      </w:r>
    </w:p>
    <w:bookmarkStart w:name="z42" w:id="34"/>
    <w:p>
      <w:pPr>
        <w:spacing w:after="0"/>
        <w:ind w:left="0"/>
        <w:jc w:val="both"/>
      </w:pPr>
      <w:r>
        <w:rPr>
          <w:rFonts w:ascii="Times New Roman"/>
          <w:b w:val="false"/>
          <w:i w:val="false"/>
          <w:color w:val="000000"/>
          <w:sz w:val="28"/>
        </w:rPr>
        <w:t>
      2. Кеңестің мүшесі Кеңестің жұмысына, сондай-ақ Ассамблея ұйымдастыратын іс-шараларға қатысуға міндетті.";</w:t>
      </w:r>
    </w:p>
    <w:bookmarkEnd w:id="34"/>
    <w:bookmarkStart w:name="z43" w:id="35"/>
    <w:p>
      <w:pPr>
        <w:spacing w:after="0"/>
        <w:ind w:left="0"/>
        <w:jc w:val="both"/>
      </w:pPr>
      <w:r>
        <w:rPr>
          <w:rFonts w:ascii="Times New Roman"/>
          <w:b w:val="false"/>
          <w:i w:val="false"/>
          <w:color w:val="000000"/>
          <w:sz w:val="28"/>
        </w:rPr>
        <w:t xml:space="preserve">
      12) 11-баптың </w:t>
      </w:r>
      <w:r>
        <w:rPr>
          <w:rFonts w:ascii="Times New Roman"/>
          <w:b w:val="false"/>
          <w:i w:val="false"/>
          <w:color w:val="000000"/>
          <w:sz w:val="28"/>
        </w:rPr>
        <w:t>4-тармағында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 </w:t>
      </w:r>
    </w:p>
    <w:bookmarkStart w:name="z45" w:id="36"/>
    <w:p>
      <w:pPr>
        <w:spacing w:after="0"/>
        <w:ind w:left="0"/>
        <w:jc w:val="both"/>
      </w:pPr>
      <w:r>
        <w:rPr>
          <w:rFonts w:ascii="Times New Roman"/>
          <w:b w:val="false"/>
          <w:i w:val="false"/>
          <w:color w:val="000000"/>
          <w:sz w:val="28"/>
        </w:rPr>
        <w:t>
      "1) Төраға мен Кеңестің қызметін ұйымдастыру және қамтамасыз ету, оның ішінде олардың қызметін сараптамалық-талдамалық, ақпараттық және өзге де түрде қолдап отыру;</w:t>
      </w:r>
    </w:p>
    <w:bookmarkEnd w:id="36"/>
    <w:bookmarkStart w:name="z46" w:id="37"/>
    <w:p>
      <w:pPr>
        <w:spacing w:after="0"/>
        <w:ind w:left="0"/>
        <w:jc w:val="both"/>
      </w:pPr>
      <w:r>
        <w:rPr>
          <w:rFonts w:ascii="Times New Roman"/>
          <w:b w:val="false"/>
          <w:i w:val="false"/>
          <w:color w:val="000000"/>
          <w:sz w:val="28"/>
        </w:rPr>
        <w:t xml:space="preserve">
      1-1) мемлекеттік органдардың, ұйымдардың және азаматтық қоғам институттарының қоғамдық келісім мен жалпыұлттық бірлікті нығайту бойынша жұмысын үйлестіру;"; </w:t>
      </w:r>
    </w:p>
    <w:bookmarkEnd w:id="37"/>
    <w:bookmarkStart w:name="z47" w:id="38"/>
    <w:p>
      <w:pPr>
        <w:spacing w:after="0"/>
        <w:ind w:left="0"/>
        <w:jc w:val="both"/>
      </w:pPr>
      <w:r>
        <w:rPr>
          <w:rFonts w:ascii="Times New Roman"/>
          <w:b w:val="false"/>
          <w:i w:val="false"/>
          <w:color w:val="000000"/>
          <w:sz w:val="28"/>
        </w:rPr>
        <w:t xml:space="preserve">
      мынадай мазмұндағы 1-2), 1-3), 1-4) және 1-5) тармақшалармен толықтырылсын: </w:t>
      </w:r>
    </w:p>
    <w:bookmarkEnd w:id="38"/>
    <w:bookmarkStart w:name="z48" w:id="39"/>
    <w:p>
      <w:pPr>
        <w:spacing w:after="0"/>
        <w:ind w:left="0"/>
        <w:jc w:val="both"/>
      </w:pPr>
      <w:r>
        <w:rPr>
          <w:rFonts w:ascii="Times New Roman"/>
          <w:b w:val="false"/>
          <w:i w:val="false"/>
          <w:color w:val="000000"/>
          <w:sz w:val="28"/>
        </w:rPr>
        <w:t>
      "1-2) Ассамблеяның атқарушы органының жұмысын үйлестіру;</w:t>
      </w:r>
    </w:p>
    <w:bookmarkEnd w:id="39"/>
    <w:bookmarkStart w:name="z49" w:id="40"/>
    <w:p>
      <w:pPr>
        <w:spacing w:after="0"/>
        <w:ind w:left="0"/>
        <w:jc w:val="both"/>
      </w:pPr>
      <w:r>
        <w:rPr>
          <w:rFonts w:ascii="Times New Roman"/>
          <w:b w:val="false"/>
          <w:i w:val="false"/>
          <w:color w:val="000000"/>
          <w:sz w:val="28"/>
        </w:rPr>
        <w:t>
      1-3) Ассамблеяның атқарушы органының үлгілік құрылымын және штат санын келісу;</w:t>
      </w:r>
    </w:p>
    <w:bookmarkEnd w:id="40"/>
    <w:bookmarkStart w:name="z50" w:id="41"/>
    <w:p>
      <w:pPr>
        <w:spacing w:after="0"/>
        <w:ind w:left="0"/>
        <w:jc w:val="both"/>
      </w:pPr>
      <w:r>
        <w:rPr>
          <w:rFonts w:ascii="Times New Roman"/>
          <w:b w:val="false"/>
          <w:i w:val="false"/>
          <w:color w:val="000000"/>
          <w:sz w:val="28"/>
        </w:rPr>
        <w:t>
      1-4) жеке және заңды тұлғалардың жалпымемлекеттік маңызы бар және этносаралық қатынастар саласын қозғайтын өтініштерін қарау;</w:t>
      </w:r>
    </w:p>
    <w:bookmarkEnd w:id="41"/>
    <w:bookmarkStart w:name="z51" w:id="42"/>
    <w:p>
      <w:pPr>
        <w:spacing w:after="0"/>
        <w:ind w:left="0"/>
        <w:jc w:val="both"/>
      </w:pPr>
      <w:r>
        <w:rPr>
          <w:rFonts w:ascii="Times New Roman"/>
          <w:b w:val="false"/>
          <w:i w:val="false"/>
          <w:color w:val="000000"/>
          <w:sz w:val="28"/>
        </w:rPr>
        <w:t>
      1-5) Ассамблея мен оның құрылымының орталық мемлекеттік және жергілікті атқарушы органдармен өзара іс-қимылын ұйымдастыру;";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53" w:id="43"/>
    <w:p>
      <w:pPr>
        <w:spacing w:after="0"/>
        <w:ind w:left="0"/>
        <w:jc w:val="both"/>
      </w:pPr>
      <w:r>
        <w:rPr>
          <w:rFonts w:ascii="Times New Roman"/>
          <w:b w:val="false"/>
          <w:i w:val="false"/>
          <w:color w:val="000000"/>
          <w:sz w:val="28"/>
        </w:rPr>
        <w:t xml:space="preserve">
      13) 12-баптың </w:t>
      </w:r>
      <w:r>
        <w:rPr>
          <w:rFonts w:ascii="Times New Roman"/>
          <w:b w:val="false"/>
          <w:i w:val="false"/>
          <w:color w:val="000000"/>
          <w:sz w:val="28"/>
        </w:rPr>
        <w:t>2-тармағының</w:t>
      </w:r>
      <w:r>
        <w:rPr>
          <w:rFonts w:ascii="Times New Roman"/>
          <w:b w:val="false"/>
          <w:i w:val="false"/>
          <w:color w:val="000000"/>
          <w:sz w:val="28"/>
        </w:rPr>
        <w:t xml:space="preserve"> 1-1) тармақшасы алып тасталсын;</w:t>
      </w:r>
    </w:p>
    <w:bookmarkEnd w:id="43"/>
    <w:bookmarkStart w:name="z54" w:id="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45"/>
    <w:p>
      <w:pPr>
        <w:spacing w:after="0"/>
        <w:ind w:left="0"/>
        <w:jc w:val="both"/>
      </w:pPr>
      <w:r>
        <w:rPr>
          <w:rFonts w:ascii="Times New Roman"/>
          <w:b w:val="false"/>
          <w:i w:val="false"/>
          <w:color w:val="000000"/>
          <w:sz w:val="28"/>
        </w:rPr>
        <w:t xml:space="preserve">
      "1. Ассамблея Төрағасының орынбасарларын Қазақстан Республикасының Президенті тағайындайды. </w:t>
      </w:r>
    </w:p>
    <w:bookmarkEnd w:id="45"/>
    <w:p>
      <w:pPr>
        <w:spacing w:after="0"/>
        <w:ind w:left="0"/>
        <w:jc w:val="both"/>
      </w:pPr>
      <w:r>
        <w:rPr>
          <w:rFonts w:ascii="Times New Roman"/>
          <w:b w:val="false"/>
          <w:i w:val="false"/>
          <w:color w:val="000000"/>
          <w:sz w:val="28"/>
        </w:rPr>
        <w:t>
      Этномәдени бірлестіктерден Ассамблея Төрағасының орынбасарларын Кеңестің ұсынымы негізінде ротациялау қағидатына сәйкес Қазақстан Республикасының Президенті тағайындайды.</w:t>
      </w:r>
    </w:p>
    <w:p>
      <w:pPr>
        <w:spacing w:after="0"/>
        <w:ind w:left="0"/>
        <w:jc w:val="both"/>
      </w:pPr>
      <w:r>
        <w:rPr>
          <w:rFonts w:ascii="Times New Roman"/>
          <w:b w:val="false"/>
          <w:i w:val="false"/>
          <w:color w:val="000000"/>
          <w:sz w:val="28"/>
        </w:rPr>
        <w:t>
      Ассамблея Төрағасының орынбасарларын ротациялау кезеңін Қазақстан Республикасының Президентi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 </w:t>
      </w:r>
    </w:p>
    <w:bookmarkStart w:name="z58" w:id="46"/>
    <w:p>
      <w:pPr>
        <w:spacing w:after="0"/>
        <w:ind w:left="0"/>
        <w:jc w:val="both"/>
      </w:pPr>
      <w:r>
        <w:rPr>
          <w:rFonts w:ascii="Times New Roman"/>
          <w:b w:val="false"/>
          <w:i w:val="false"/>
          <w:color w:val="000000"/>
          <w:sz w:val="28"/>
        </w:rPr>
        <w:t>
      "2-1) Ассамблея Төрағасының, Ассамблеяның жұмыс органының Сессиялар мен Кеңес шешiмдерiн іске асыру жөніндегі тапсырмаларын орындайды;";</w:t>
      </w:r>
    </w:p>
    <w:bookmarkEnd w:id="46"/>
    <w:bookmarkStart w:name="z59" w:id="47"/>
    <w:p>
      <w:pPr>
        <w:spacing w:after="0"/>
        <w:ind w:left="0"/>
        <w:jc w:val="both"/>
      </w:pPr>
      <w:r>
        <w:rPr>
          <w:rFonts w:ascii="Times New Roman"/>
          <w:b w:val="false"/>
          <w:i w:val="false"/>
          <w:color w:val="000000"/>
          <w:sz w:val="28"/>
        </w:rPr>
        <w:t>
      мынадай мазмұндағы 3-тармақпен толықтырылсын:</w:t>
      </w:r>
    </w:p>
    <w:bookmarkEnd w:id="47"/>
    <w:bookmarkStart w:name="z60" w:id="48"/>
    <w:p>
      <w:pPr>
        <w:spacing w:after="0"/>
        <w:ind w:left="0"/>
        <w:jc w:val="both"/>
      </w:pPr>
      <w:r>
        <w:rPr>
          <w:rFonts w:ascii="Times New Roman"/>
          <w:b w:val="false"/>
          <w:i w:val="false"/>
          <w:color w:val="000000"/>
          <w:sz w:val="28"/>
        </w:rPr>
        <w:t>
      "3. Қазақстан Республикасының Президенті тағайындайтын Ассамблея Төрағасы орынбасарларының қызметін Ассамблеяның атқарушы органы қамтамасыз етеді.";</w:t>
      </w:r>
    </w:p>
    <w:bookmarkEnd w:id="48"/>
    <w:bookmarkStart w:name="z61" w:id="49"/>
    <w:p>
      <w:pPr>
        <w:spacing w:after="0"/>
        <w:ind w:left="0"/>
        <w:jc w:val="both"/>
      </w:pPr>
      <w:r>
        <w:rPr>
          <w:rFonts w:ascii="Times New Roman"/>
          <w:b w:val="false"/>
          <w:i w:val="false"/>
          <w:color w:val="000000"/>
          <w:sz w:val="28"/>
        </w:rPr>
        <w:t xml:space="preserve">
      15) мынадай мазмұндағы 13-1-баппен толықтырылсын: </w:t>
      </w:r>
    </w:p>
    <w:bookmarkEnd w:id="49"/>
    <w:bookmarkStart w:name="z62" w:id="50"/>
    <w:p>
      <w:pPr>
        <w:spacing w:after="0"/>
        <w:ind w:left="0"/>
        <w:jc w:val="both"/>
      </w:pPr>
      <w:r>
        <w:rPr>
          <w:rFonts w:ascii="Times New Roman"/>
          <w:b w:val="false"/>
          <w:i w:val="false"/>
          <w:color w:val="000000"/>
          <w:sz w:val="28"/>
        </w:rPr>
        <w:t>
      "13-1-бап. Ассамблеяның және облыстар, республикалық маңызы бар қалалар, астана ассамблеяларының атқарушы органдары</w:t>
      </w:r>
    </w:p>
    <w:bookmarkEnd w:id="50"/>
    <w:bookmarkStart w:name="z63" w:id="51"/>
    <w:p>
      <w:pPr>
        <w:spacing w:after="0"/>
        <w:ind w:left="0"/>
        <w:jc w:val="both"/>
      </w:pPr>
      <w:r>
        <w:rPr>
          <w:rFonts w:ascii="Times New Roman"/>
          <w:b w:val="false"/>
          <w:i w:val="false"/>
          <w:color w:val="000000"/>
          <w:sz w:val="28"/>
        </w:rPr>
        <w:t xml:space="preserve">
      1. Қазақстан Республикасының Президенті құратын, Қазақстан Республикасы Президентінің жанындағы республикалық мемлекеттік мекеме Ассамблеяның атқарушы органы болып табылады. </w:t>
      </w:r>
    </w:p>
    <w:bookmarkEnd w:id="51"/>
    <w:p>
      <w:pPr>
        <w:spacing w:after="0"/>
        <w:ind w:left="0"/>
        <w:jc w:val="both"/>
      </w:pPr>
      <w:r>
        <w:rPr>
          <w:rFonts w:ascii="Times New Roman"/>
          <w:b w:val="false"/>
          <w:i w:val="false"/>
          <w:color w:val="000000"/>
          <w:sz w:val="28"/>
        </w:rPr>
        <w:t>
      Ассамблеяның атқарушы органының қызметі Қазақстан Республикасының Президенті бекітетін жарғымен регламенттеледі.</w:t>
      </w:r>
    </w:p>
    <w:p>
      <w:pPr>
        <w:spacing w:after="0"/>
        <w:ind w:left="0"/>
        <w:jc w:val="both"/>
      </w:pPr>
      <w:r>
        <w:rPr>
          <w:rFonts w:ascii="Times New Roman"/>
          <w:b w:val="false"/>
          <w:i w:val="false"/>
          <w:color w:val="000000"/>
          <w:sz w:val="28"/>
        </w:rPr>
        <w:t>
      Ассамблеяның атқарушы органы қызметінің мақсаты Ассамблеяның жұмыс істеуін ұйымдастырушылық, қаржылық, материалдық-техникалық және өзге де қамтамасыз етудің тиімді жүйесін құру болып табылады.</w:t>
      </w:r>
    </w:p>
    <w:p>
      <w:pPr>
        <w:spacing w:after="0"/>
        <w:ind w:left="0"/>
        <w:jc w:val="both"/>
      </w:pPr>
      <w:r>
        <w:rPr>
          <w:rFonts w:ascii="Times New Roman"/>
          <w:b w:val="false"/>
          <w:i w:val="false"/>
          <w:color w:val="000000"/>
          <w:sz w:val="28"/>
        </w:rPr>
        <w:t>
      Ассамблеяның атқарушы органының басшысы Қазақстан Республикасының заңнамасында белгiленген тәртiппен лауазымға тағайындалады және лауазымынан босатылады.</w:t>
      </w:r>
    </w:p>
    <w:bookmarkStart w:name="z64" w:id="52"/>
    <w:p>
      <w:pPr>
        <w:spacing w:after="0"/>
        <w:ind w:left="0"/>
        <w:jc w:val="both"/>
      </w:pPr>
      <w:r>
        <w:rPr>
          <w:rFonts w:ascii="Times New Roman"/>
          <w:b w:val="false"/>
          <w:i w:val="false"/>
          <w:color w:val="000000"/>
          <w:sz w:val="28"/>
        </w:rPr>
        <w:t>
      2. Облыс, республикалық маңызы бар қала, астана әкімі аппаратының жанындағы коммуналдық мемлекеттік мекеме облыс, республикалық маңызы бар қала, астана ассамблеясының атқарушы органы болып табылады.</w:t>
      </w:r>
    </w:p>
    <w:bookmarkEnd w:id="52"/>
    <w:p>
      <w:pPr>
        <w:spacing w:after="0"/>
        <w:ind w:left="0"/>
        <w:jc w:val="both"/>
      </w:pPr>
      <w:r>
        <w:rPr>
          <w:rFonts w:ascii="Times New Roman"/>
          <w:b w:val="false"/>
          <w:i w:val="false"/>
          <w:color w:val="000000"/>
          <w:sz w:val="28"/>
        </w:rPr>
        <w:t>
      Облыс, республикалық маңызы бар қала, астана ассамблеясының атқарушы органы қызметінің мақсаты облыс, республикалық маңызы бар қала, астана ассамблеясының жұмыс істеуін ұйымдастырушылық, қаржылық, материалдық-техникалық және өзге де қамтамасыз етудің тиімді жүйесін құру болып табылады.</w:t>
      </w:r>
    </w:p>
    <w:p>
      <w:pPr>
        <w:spacing w:after="0"/>
        <w:ind w:left="0"/>
        <w:jc w:val="both"/>
      </w:pPr>
      <w:r>
        <w:rPr>
          <w:rFonts w:ascii="Times New Roman"/>
          <w:b w:val="false"/>
          <w:i w:val="false"/>
          <w:color w:val="000000"/>
          <w:sz w:val="28"/>
        </w:rPr>
        <w:t>
      Облыс, республикалық маңызы бар қала, астана ассамблеясының атқарушы органының басшысы Ассамблея Аппаратымен (Хатшылығымен) келісу бойынша лауазымға тағайындалады және лауазымынан босатылады.";</w:t>
      </w:r>
    </w:p>
    <w:bookmarkStart w:name="z65" w:id="5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14-бап</w:t>
      </w:r>
      <w:r>
        <w:rPr>
          <w:rFonts w:ascii="Times New Roman"/>
          <w:b w:val="false"/>
          <w:i w:val="false"/>
          <w:color w:val="000000"/>
          <w:sz w:val="28"/>
        </w:rPr>
        <w:t xml:space="preserve"> мынадай мазмұндағы 8-тармақпен толықтырылсын:</w:t>
      </w:r>
    </w:p>
    <w:bookmarkEnd w:id="53"/>
    <w:bookmarkStart w:name="z66" w:id="54"/>
    <w:p>
      <w:pPr>
        <w:spacing w:after="0"/>
        <w:ind w:left="0"/>
        <w:jc w:val="both"/>
      </w:pPr>
      <w:r>
        <w:rPr>
          <w:rFonts w:ascii="Times New Roman"/>
          <w:b w:val="false"/>
          <w:i w:val="false"/>
          <w:color w:val="000000"/>
          <w:sz w:val="28"/>
        </w:rPr>
        <w:t>
      "8. Облыс, республикалық маңызы бар қала, астана ассамблеясының аппараты (хатшылығы):</w:t>
      </w:r>
    </w:p>
    <w:bookmarkEnd w:id="54"/>
    <w:p>
      <w:pPr>
        <w:spacing w:after="0"/>
        <w:ind w:left="0"/>
        <w:jc w:val="both"/>
      </w:pPr>
      <w:r>
        <w:rPr>
          <w:rFonts w:ascii="Times New Roman"/>
          <w:b w:val="false"/>
          <w:i w:val="false"/>
          <w:color w:val="000000"/>
          <w:sz w:val="28"/>
        </w:rPr>
        <w:t xml:space="preserve">
      1) облыс, республикалық маңызы бар қала, астана ассамблеясының төрағасы мен кеңесінің қызметін қамтамасыз етеді; </w:t>
      </w:r>
    </w:p>
    <w:p>
      <w:pPr>
        <w:spacing w:after="0"/>
        <w:ind w:left="0"/>
        <w:jc w:val="both"/>
      </w:pPr>
      <w:r>
        <w:rPr>
          <w:rFonts w:ascii="Times New Roman"/>
          <w:b w:val="false"/>
          <w:i w:val="false"/>
          <w:color w:val="000000"/>
          <w:sz w:val="28"/>
        </w:rPr>
        <w:t xml:space="preserve">
      2) өңірдегі қоғамдық келісім мен жалпыұлттық бірлікті нығайтудың жай-күйі мен перспективалары туралы ақпаратты тұрақты негізде жинауды жүзеге асырады және оны Ассамблея Аппаратына (Хатшылығына) тоқсан сайын береді; </w:t>
      </w:r>
    </w:p>
    <w:p>
      <w:pPr>
        <w:spacing w:after="0"/>
        <w:ind w:left="0"/>
        <w:jc w:val="both"/>
      </w:pPr>
      <w:r>
        <w:rPr>
          <w:rFonts w:ascii="Times New Roman"/>
          <w:b w:val="false"/>
          <w:i w:val="false"/>
          <w:color w:val="000000"/>
          <w:sz w:val="28"/>
        </w:rPr>
        <w:t xml:space="preserve">
      3) өңірдегі қоғамдық келісім мен жалпыұлттық бірлікті қамтамасыз ету жөніндегі мемлекеттік саясатты іске асыру мәселелері бойынша жергілікті атқарушы органдардың жұмысын үйлестіреді, жергілікті өзін-өзі басқару органдарымен, этномәдени және өзге де қоғамдық бірлестіктермен өзара іс-қимыл жасайды; </w:t>
      </w:r>
    </w:p>
    <w:p>
      <w:pPr>
        <w:spacing w:after="0"/>
        <w:ind w:left="0"/>
        <w:jc w:val="both"/>
      </w:pPr>
      <w:r>
        <w:rPr>
          <w:rFonts w:ascii="Times New Roman"/>
          <w:b w:val="false"/>
          <w:i w:val="false"/>
          <w:color w:val="000000"/>
          <w:sz w:val="28"/>
        </w:rPr>
        <w:t xml:space="preserve">
      4) облыс, республикалық маңызы бар қала, астана ассамблеясының атқарушы органының қызметiн үйлестіреді."; </w:t>
      </w:r>
    </w:p>
    <w:bookmarkStart w:name="z67" w:id="55"/>
    <w:p>
      <w:pPr>
        <w:spacing w:after="0"/>
        <w:ind w:left="0"/>
        <w:jc w:val="both"/>
      </w:pPr>
      <w:r>
        <w:rPr>
          <w:rFonts w:ascii="Times New Roman"/>
          <w:b w:val="false"/>
          <w:i w:val="false"/>
          <w:color w:val="000000"/>
          <w:sz w:val="28"/>
        </w:rPr>
        <w:t>
      17) мынадай мазмұндағы 14-1-баппен толықтырылсын:</w:t>
      </w:r>
    </w:p>
    <w:bookmarkEnd w:id="55"/>
    <w:bookmarkStart w:name="z68" w:id="56"/>
    <w:p>
      <w:pPr>
        <w:spacing w:after="0"/>
        <w:ind w:left="0"/>
        <w:jc w:val="both"/>
      </w:pPr>
      <w:r>
        <w:rPr>
          <w:rFonts w:ascii="Times New Roman"/>
          <w:b w:val="false"/>
          <w:i w:val="false"/>
          <w:color w:val="000000"/>
          <w:sz w:val="28"/>
        </w:rPr>
        <w:t>
      "14-1-бап. Ассамблеяның этномәдени бірлестіктері</w:t>
      </w:r>
    </w:p>
    <w:bookmarkEnd w:id="56"/>
    <w:bookmarkStart w:name="z69" w:id="57"/>
    <w:p>
      <w:pPr>
        <w:spacing w:after="0"/>
        <w:ind w:left="0"/>
        <w:jc w:val="both"/>
      </w:pPr>
      <w:r>
        <w:rPr>
          <w:rFonts w:ascii="Times New Roman"/>
          <w:b w:val="false"/>
          <w:i w:val="false"/>
          <w:color w:val="000000"/>
          <w:sz w:val="28"/>
        </w:rPr>
        <w:t>
      1. Ассамблеяның этномәдени бірлестіктері – Ассамблеяның мақсаты мен міндеттерін бөлісетін, осы Заңның және Қазақстан Республикасының өзге де нормативтiк құқықтық актiлерiнің негізінде жұмыс істейтін коммерциялық емес ұйымдар.</w:t>
      </w:r>
    </w:p>
    <w:bookmarkEnd w:id="57"/>
    <w:p>
      <w:pPr>
        <w:spacing w:after="0"/>
        <w:ind w:left="0"/>
        <w:jc w:val="both"/>
      </w:pPr>
      <w:r>
        <w:rPr>
          <w:rFonts w:ascii="Times New Roman"/>
          <w:b w:val="false"/>
          <w:i w:val="false"/>
          <w:color w:val="000000"/>
          <w:sz w:val="28"/>
        </w:rPr>
        <w:t>
      Ассамблеяның этномәдени бірлестіктері қызметінің мақсаттары азаматтардың белсенділігі мен өзіндік әрекетін дамыту, олардың дәстүрлерді, тілдер мен мәдениетті сақтау және дамыту саласындағы мүдделерін қанағаттандыру болып табылады.</w:t>
      </w:r>
    </w:p>
    <w:bookmarkStart w:name="z70" w:id="58"/>
    <w:p>
      <w:pPr>
        <w:spacing w:after="0"/>
        <w:ind w:left="0"/>
        <w:jc w:val="both"/>
      </w:pPr>
      <w:r>
        <w:rPr>
          <w:rFonts w:ascii="Times New Roman"/>
          <w:b w:val="false"/>
          <w:i w:val="false"/>
          <w:color w:val="000000"/>
          <w:sz w:val="28"/>
        </w:rPr>
        <w:t>
      2. Ассамблеяның этномәдени бірлестіктері қоғамдық бірлестіктердің ұйымдық-құқықтық нысанында құрылады және Ассамблеяның жергілікті, өңірлік немесе республикалық этномәдени бірлестіктері ретінде жұмыс істеуі мүмкін.</w:t>
      </w:r>
    </w:p>
    <w:bookmarkEnd w:id="58"/>
    <w:p>
      <w:pPr>
        <w:spacing w:after="0"/>
        <w:ind w:left="0"/>
        <w:jc w:val="both"/>
      </w:pPr>
      <w:r>
        <w:rPr>
          <w:rFonts w:ascii="Times New Roman"/>
          <w:b w:val="false"/>
          <w:i w:val="false"/>
          <w:color w:val="000000"/>
          <w:sz w:val="28"/>
        </w:rPr>
        <w:t>
      Ассамблеяның жергілікті этномәдени бірлестіктеріне Қазақстан Республикасының бір облысы, оның ішінде республикалық маңызы бар қаласы, астанасы шегінде жұмыс істейтін және Ассамблеяның мақсаттары мен міндеттерін іске асыру үшін этнос өкілдерін топтастыратын қоғамдық бірлестіктер жатады.</w:t>
      </w:r>
    </w:p>
    <w:p>
      <w:pPr>
        <w:spacing w:after="0"/>
        <w:ind w:left="0"/>
        <w:jc w:val="both"/>
      </w:pPr>
      <w:r>
        <w:rPr>
          <w:rFonts w:ascii="Times New Roman"/>
          <w:b w:val="false"/>
          <w:i w:val="false"/>
          <w:color w:val="000000"/>
          <w:sz w:val="28"/>
        </w:rPr>
        <w:t xml:space="preserve">
      Ассамблеяның өңірлік этномәдени бірлестіктеріне Қазақстан Республикасы облыстарының, оның ішінде республикалық маңызы бар қалаларының, астанасының жартысынан аз аумағында өздерінің құрылымдық бөлімшелері (филиалдары мен өкілдіктері) бар және Ассамблеяның мақсаттары мен міндеттерін іске асыру үшін этнос өкілдерін топтастыратын қоғамдық бірлестіктер жатады. </w:t>
      </w:r>
    </w:p>
    <w:p>
      <w:pPr>
        <w:spacing w:after="0"/>
        <w:ind w:left="0"/>
        <w:jc w:val="both"/>
      </w:pPr>
      <w:r>
        <w:rPr>
          <w:rFonts w:ascii="Times New Roman"/>
          <w:b w:val="false"/>
          <w:i w:val="false"/>
          <w:color w:val="000000"/>
          <w:sz w:val="28"/>
        </w:rPr>
        <w:t>
      Ассамблеяның республикалық этномәдени бірлестіктеріне Қазақстан Республикасы облыстарының, оның ішінде республикалық маңызы бар қалаларының, астанасының жартысынан астам аумағында өздерінің құрылымдық бөлімшелері (филиалдары мен өкілдіктері) бар және Ассамблеяның мақсаттары мен міндеттерін іске асыру үшін этнос өкілдерін топтастыратын қоғамдық бірлестіктер жатады.</w:t>
      </w:r>
    </w:p>
    <w:bookmarkStart w:name="z71" w:id="59"/>
    <w:p>
      <w:pPr>
        <w:spacing w:after="0"/>
        <w:ind w:left="0"/>
        <w:jc w:val="both"/>
      </w:pPr>
      <w:r>
        <w:rPr>
          <w:rFonts w:ascii="Times New Roman"/>
          <w:b w:val="false"/>
          <w:i w:val="false"/>
          <w:color w:val="000000"/>
          <w:sz w:val="28"/>
        </w:rPr>
        <w:t>
      3. Ассамблеяның этномәдени бірлестіктері қоғамдық келісім мен жалпыұлттық бірлікті қамтамасыз ету жөніндегі мемлекеттік саясатты іске асыруға қатысады, қазақ халқының топтастырушы рөлін арқау ете отырып, азаматтық қағидатында, патриотизм, Қазақстан этностарының рухани-мәдени ортақтығы негізінде қазақстандық біртектілікті нығайтуға жәрдемдеседі.</w:t>
      </w:r>
    </w:p>
    <w:bookmarkEnd w:id="59"/>
    <w:bookmarkStart w:name="z72" w:id="60"/>
    <w:p>
      <w:pPr>
        <w:spacing w:after="0"/>
        <w:ind w:left="0"/>
        <w:jc w:val="both"/>
      </w:pPr>
      <w:r>
        <w:rPr>
          <w:rFonts w:ascii="Times New Roman"/>
          <w:b w:val="false"/>
          <w:i w:val="false"/>
          <w:color w:val="000000"/>
          <w:sz w:val="28"/>
        </w:rPr>
        <w:t>
      4. Ассамблеяның құрамына қоғамдық аккредиттеу рәсімінен өткен этномәдени бірлестіктер кіреді.</w:t>
      </w:r>
    </w:p>
    <w:bookmarkEnd w:id="60"/>
    <w:p>
      <w:pPr>
        <w:spacing w:after="0"/>
        <w:ind w:left="0"/>
        <w:jc w:val="both"/>
      </w:pPr>
      <w:r>
        <w:rPr>
          <w:rFonts w:ascii="Times New Roman"/>
          <w:b w:val="false"/>
          <w:i w:val="false"/>
          <w:color w:val="000000"/>
          <w:sz w:val="28"/>
        </w:rPr>
        <w:t>
      Этномәдени бірлестікті қоғамдық аккредиттеу тәртібі мен ол туралы ережені Кеңес айқындайды.";</w:t>
      </w:r>
    </w:p>
    <w:bookmarkStart w:name="z73" w:id="6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15-бапта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75" w:id="62"/>
    <w:p>
      <w:pPr>
        <w:spacing w:after="0"/>
        <w:ind w:left="0"/>
        <w:jc w:val="both"/>
      </w:pPr>
      <w:r>
        <w:rPr>
          <w:rFonts w:ascii="Times New Roman"/>
          <w:b w:val="false"/>
          <w:i w:val="false"/>
          <w:color w:val="000000"/>
          <w:sz w:val="28"/>
        </w:rPr>
        <w:t>
      "15-бап. Ассамблеяға және облыстардың, республикалық маңызы бар қалалардың, астананың ассамблеяларына мүшелік</w:t>
      </w:r>
    </w:p>
    <w:bookmarkEnd w:id="62"/>
    <w:bookmarkStart w:name="z76" w:id="63"/>
    <w:p>
      <w:pPr>
        <w:spacing w:after="0"/>
        <w:ind w:left="0"/>
        <w:jc w:val="both"/>
      </w:pPr>
      <w:r>
        <w:rPr>
          <w:rFonts w:ascii="Times New Roman"/>
          <w:b w:val="false"/>
          <w:i w:val="false"/>
          <w:color w:val="000000"/>
          <w:sz w:val="28"/>
        </w:rPr>
        <w:t>
      1. Ассамблеяның және облыстар, республикалық маңызы бар қалалар, астана ассамблеяларының құрамы Қазақстан Республикасы азаматтарының – этномәдени бірлестіктер мен өзге де қоғамдық бірлестіктер, мемлекеттік органдар өкілдерінің және өзге де адамдардың қатарынан қалыптастырылады.</w:t>
      </w:r>
    </w:p>
    <w:bookmarkEnd w:id="63"/>
    <w:bookmarkStart w:name="z77" w:id="64"/>
    <w:p>
      <w:pPr>
        <w:spacing w:after="0"/>
        <w:ind w:left="0"/>
        <w:jc w:val="both"/>
      </w:pPr>
      <w:r>
        <w:rPr>
          <w:rFonts w:ascii="Times New Roman"/>
          <w:b w:val="false"/>
          <w:i w:val="false"/>
          <w:color w:val="000000"/>
          <w:sz w:val="28"/>
        </w:rPr>
        <w:t xml:space="preserve">
      2. Ассамблеяға мүшелікке кандидатуралар: </w:t>
      </w:r>
    </w:p>
    <w:bookmarkEnd w:id="64"/>
    <w:p>
      <w:pPr>
        <w:spacing w:after="0"/>
        <w:ind w:left="0"/>
        <w:jc w:val="both"/>
      </w:pPr>
      <w:r>
        <w:rPr>
          <w:rFonts w:ascii="Times New Roman"/>
          <w:b w:val="false"/>
          <w:i w:val="false"/>
          <w:color w:val="000000"/>
          <w:sz w:val="28"/>
        </w:rPr>
        <w:t xml:space="preserve">
      1) Ассамблеяның этномәдени бірлестіктерінің және өзге де қоғамдық бірлестіктердің ұсыныстары негізінде облыстардың, республикалық маңызы бар қалалардың, астананың ассамблеялары сессияларының шешімі; </w:t>
      </w:r>
    </w:p>
    <w:p>
      <w:pPr>
        <w:spacing w:after="0"/>
        <w:ind w:left="0"/>
        <w:jc w:val="both"/>
      </w:pPr>
      <w:r>
        <w:rPr>
          <w:rFonts w:ascii="Times New Roman"/>
          <w:b w:val="false"/>
          <w:i w:val="false"/>
          <w:color w:val="000000"/>
          <w:sz w:val="28"/>
        </w:rPr>
        <w:t xml:space="preserve">
      2) Ассамблеяның республикалық, өңірлік этномәдени бірлестіктерінің және өзге де қоғамдық бірлестіктердің жоғары органдарының шешімі; </w:t>
      </w:r>
    </w:p>
    <w:p>
      <w:pPr>
        <w:spacing w:after="0"/>
        <w:ind w:left="0"/>
        <w:jc w:val="both"/>
      </w:pPr>
      <w:r>
        <w:rPr>
          <w:rFonts w:ascii="Times New Roman"/>
          <w:b w:val="false"/>
          <w:i w:val="false"/>
          <w:color w:val="000000"/>
          <w:sz w:val="28"/>
        </w:rPr>
        <w:t xml:space="preserve">
      3) Кеңестің шешімі; </w:t>
      </w:r>
    </w:p>
    <w:p>
      <w:pPr>
        <w:spacing w:after="0"/>
        <w:ind w:left="0"/>
        <w:jc w:val="both"/>
      </w:pPr>
      <w:r>
        <w:rPr>
          <w:rFonts w:ascii="Times New Roman"/>
          <w:b w:val="false"/>
          <w:i w:val="false"/>
          <w:color w:val="000000"/>
          <w:sz w:val="28"/>
        </w:rPr>
        <w:t>
      4) Ассамблеяның этномәдени бірлестіктерінің және өзге де қоғамдық бірлестіктердің ұсыныстары негізінде Кеңестің, облыстардың, республикалық маңызы бар қалалардың, астананың ассамблеялары сессияларының шешімімен ротациялау қағидаты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9" w:id="65"/>
    <w:p>
      <w:pPr>
        <w:spacing w:after="0"/>
        <w:ind w:left="0"/>
        <w:jc w:val="both"/>
      </w:pPr>
      <w:r>
        <w:rPr>
          <w:rFonts w:ascii="Times New Roman"/>
          <w:b w:val="false"/>
          <w:i w:val="false"/>
          <w:color w:val="000000"/>
          <w:sz w:val="28"/>
        </w:rPr>
        <w:t xml:space="preserve">
      "4. Ассамблеяның этномәдени бірлестіктерінен облыстардың, республикалық маңызы бар қалалардың, астананың ассамблеяларына мүшелікке кандидаттар олардың жоғары басшы органдарының шешімімен ұсынылады және тиісті аппаратқа (хатшылыққа) енгізіледі."; </w:t>
      </w:r>
    </w:p>
    <w:bookmarkEnd w:id="65"/>
    <w:bookmarkStart w:name="z80" w:id="66"/>
    <w:p>
      <w:pPr>
        <w:spacing w:after="0"/>
        <w:ind w:left="0"/>
        <w:jc w:val="both"/>
      </w:pPr>
      <w:r>
        <w:rPr>
          <w:rFonts w:ascii="Times New Roman"/>
          <w:b w:val="false"/>
          <w:i w:val="false"/>
          <w:color w:val="000000"/>
          <w:sz w:val="28"/>
        </w:rPr>
        <w:t xml:space="preserve">
      19) 16-баптың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66"/>
    <w:bookmarkStart w:name="z81" w:id="67"/>
    <w:p>
      <w:pPr>
        <w:spacing w:after="0"/>
        <w:ind w:left="0"/>
        <w:jc w:val="both"/>
      </w:pPr>
      <w:r>
        <w:rPr>
          <w:rFonts w:ascii="Times New Roman"/>
          <w:b w:val="false"/>
          <w:i w:val="false"/>
          <w:color w:val="000000"/>
          <w:sz w:val="28"/>
        </w:rPr>
        <w:t>
      "1) қоғамдық келісім мен жалпыұлттық бірлікті, мемлекеттік тілдің мәртебесін нығайтуға және Қазақстан халқының басқа да тілдерінің сақталуына ықпал етуге;";</w:t>
      </w:r>
    </w:p>
    <w:bookmarkEnd w:id="67"/>
    <w:bookmarkStart w:name="z82" w:id="68"/>
    <w:p>
      <w:pPr>
        <w:spacing w:after="0"/>
        <w:ind w:left="0"/>
        <w:jc w:val="both"/>
      </w:pPr>
      <w:r>
        <w:rPr>
          <w:rFonts w:ascii="Times New Roman"/>
          <w:b w:val="false"/>
          <w:i w:val="false"/>
          <w:color w:val="000000"/>
          <w:sz w:val="28"/>
        </w:rPr>
        <w:t xml:space="preserve">
      20) 17-баптың 1-тармағы </w:t>
      </w:r>
      <w:r>
        <w:rPr>
          <w:rFonts w:ascii="Times New Roman"/>
          <w:b w:val="false"/>
          <w:i w:val="false"/>
          <w:color w:val="000000"/>
          <w:sz w:val="28"/>
        </w:rPr>
        <w:t>5) тармақшасындағы</w:t>
      </w:r>
      <w:r>
        <w:rPr>
          <w:rFonts w:ascii="Times New Roman"/>
          <w:b w:val="false"/>
          <w:i w:val="false"/>
          <w:color w:val="000000"/>
          <w:sz w:val="28"/>
        </w:rPr>
        <w:t xml:space="preserve"> "байланысты тоқтатылады." деген сөздер "байланысты;" деген сөзбен ауыстырылып, мынадай мазмұндағы 6) және 7) тармақшалармен толықтырылсын: </w:t>
      </w:r>
    </w:p>
    <w:bookmarkEnd w:id="68"/>
    <w:bookmarkStart w:name="z83" w:id="69"/>
    <w:p>
      <w:pPr>
        <w:spacing w:after="0"/>
        <w:ind w:left="0"/>
        <w:jc w:val="both"/>
      </w:pPr>
      <w:r>
        <w:rPr>
          <w:rFonts w:ascii="Times New Roman"/>
          <w:b w:val="false"/>
          <w:i w:val="false"/>
          <w:color w:val="000000"/>
          <w:sz w:val="28"/>
        </w:rPr>
        <w:t xml:space="preserve">
      "6) осы Заңның 15-бабы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көзделген, Ассамблея мүшесін ротациялау жағдайында;</w:t>
      </w:r>
    </w:p>
    <w:bookmarkEnd w:id="69"/>
    <w:bookmarkStart w:name="z84" w:id="70"/>
    <w:p>
      <w:pPr>
        <w:spacing w:after="0"/>
        <w:ind w:left="0"/>
        <w:jc w:val="both"/>
      </w:pPr>
      <w:r>
        <w:rPr>
          <w:rFonts w:ascii="Times New Roman"/>
          <w:b w:val="false"/>
          <w:i w:val="false"/>
          <w:color w:val="000000"/>
          <w:sz w:val="28"/>
        </w:rPr>
        <w:t>
      7) бұрын Ассамблеяға мүшелікке кандидатура ұсынған, Ассамблеяның республикалық, өңірлік этномәдени бірлестіктерінің және өзге де қоғамдық бірлестіктердің жоғары органдарының шешімі бойынша кері шақырып алуға байланысты тоқтатылады.";</w:t>
      </w:r>
    </w:p>
    <w:bookmarkEnd w:id="70"/>
    <w:bookmarkStart w:name="z85" w:id="7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71"/>
    <w:bookmarkStart w:name="z86" w:id="72"/>
    <w:p>
      <w:pPr>
        <w:spacing w:after="0"/>
        <w:ind w:left="0"/>
        <w:jc w:val="both"/>
      </w:pPr>
      <w:r>
        <w:rPr>
          <w:rFonts w:ascii="Times New Roman"/>
          <w:b w:val="false"/>
          <w:i w:val="false"/>
          <w:color w:val="000000"/>
          <w:sz w:val="28"/>
        </w:rPr>
        <w:t>
      "19-бап. Ассамблеяның және облыстар, республикалық маңызы бар қалалар, астана ассамблеяларының қызметін қаржыландыру көздері</w:t>
      </w:r>
    </w:p>
    <w:bookmarkEnd w:id="72"/>
    <w:p>
      <w:pPr>
        <w:spacing w:after="0"/>
        <w:ind w:left="0"/>
        <w:jc w:val="both"/>
      </w:pPr>
      <w:r>
        <w:rPr>
          <w:rFonts w:ascii="Times New Roman"/>
          <w:b w:val="false"/>
          <w:i w:val="false"/>
          <w:color w:val="000000"/>
          <w:sz w:val="28"/>
        </w:rPr>
        <w:t>
      Қазақстанда қоғамдық келісім мен жалпыұлттық бірлікті қамтамасыз етуге бағытталған, Ассамблея, облыстардың, республикалық маңызы бар қалалардың, астананың ассамблеялары, Ассамблеяның этномәдени бірлестіктері ұйымдастыратын іс-шаралар Қазақстан Республикасының заңнамасында айқындалған тәртіппен қаржыландырылады.";</w:t>
      </w:r>
    </w:p>
    <w:bookmarkStart w:name="z87" w:id="73"/>
    <w:p>
      <w:pPr>
        <w:spacing w:after="0"/>
        <w:ind w:left="0"/>
        <w:jc w:val="both"/>
      </w:pPr>
      <w:r>
        <w:rPr>
          <w:rFonts w:ascii="Times New Roman"/>
          <w:b w:val="false"/>
          <w:i w:val="false"/>
          <w:color w:val="000000"/>
          <w:sz w:val="28"/>
        </w:rPr>
        <w:t>
      22) мынадай мазмұндағы 19-1-баппен толықтырылсын:</w:t>
      </w:r>
    </w:p>
    <w:bookmarkEnd w:id="73"/>
    <w:bookmarkStart w:name="z88" w:id="74"/>
    <w:p>
      <w:pPr>
        <w:spacing w:after="0"/>
        <w:ind w:left="0"/>
        <w:jc w:val="both"/>
      </w:pPr>
      <w:r>
        <w:rPr>
          <w:rFonts w:ascii="Times New Roman"/>
          <w:b w:val="false"/>
          <w:i w:val="false"/>
          <w:color w:val="000000"/>
          <w:sz w:val="28"/>
        </w:rPr>
        <w:t xml:space="preserve">
      "19-1-бап. Ассамблеяның этномәдени бірлестіктерінің дәстүрлерді, тілдерді, мәдениетті сақтау және дамыту саласындағы қызметін мемлекеттік қолдау </w:t>
      </w:r>
    </w:p>
    <w:bookmarkEnd w:id="74"/>
    <w:bookmarkStart w:name="z89" w:id="75"/>
    <w:p>
      <w:pPr>
        <w:spacing w:after="0"/>
        <w:ind w:left="0"/>
        <w:jc w:val="both"/>
      </w:pPr>
      <w:r>
        <w:rPr>
          <w:rFonts w:ascii="Times New Roman"/>
          <w:b w:val="false"/>
          <w:i w:val="false"/>
          <w:color w:val="000000"/>
          <w:sz w:val="28"/>
        </w:rPr>
        <w:t xml:space="preserve">
      1. Ассамблеяның этномәдени бірлестіктерінің дәстүрлерді, тілдерді, мәдениетті сақтау және дамыту, қоғамдық келісім мен жалпыұлттық бірлікті нығайту саласындағы қызметін мемлекеттік қолдауды мемлекеттік органдар Қазақстан Республикасының заңнамасына сәйкес жүзеге асырады. </w:t>
      </w:r>
    </w:p>
    <w:bookmarkEnd w:id="75"/>
    <w:bookmarkStart w:name="z90" w:id="76"/>
    <w:p>
      <w:pPr>
        <w:spacing w:after="0"/>
        <w:ind w:left="0"/>
        <w:jc w:val="both"/>
      </w:pPr>
      <w:r>
        <w:rPr>
          <w:rFonts w:ascii="Times New Roman"/>
          <w:b w:val="false"/>
          <w:i w:val="false"/>
          <w:color w:val="000000"/>
          <w:sz w:val="28"/>
        </w:rPr>
        <w:t>
      2. Ассамблея мемлекеттік органдарға Қазақстан Республикасының заңнамасына сәйкес Ассамблеяның этномәдени бірлестіктерінің дәстүрлерді, тілдерді, мәдениетті сақтау және дамыту саласындағы қызметін мемлекеттік қолдаудың негізгі бағыттарын тұжырымдауға жәрдемдеседі.".</w:t>
      </w:r>
    </w:p>
    <w:bookmarkEnd w:id="76"/>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