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fc27" w14:textId="e7cf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7 қазандағы Ұжымдық қауіпсіздік туралы шарт Ұйымының Жарғысына өзгерістер енгізу туралы үшінші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2020 жылғы 17 сәуірдегі № 319-VІ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7 қазандағы Ұжымдық қауіпсіздік туралы шарт Ұйымының Жарғысына өзгерістер енгізу туралы 2018 жылғы 8 қарашада Астанада жасалған </w:t>
      </w:r>
      <w:r>
        <w:rPr>
          <w:rFonts w:ascii="Times New Roman"/>
          <w:b w:val="false"/>
          <w:i w:val="false"/>
          <w:color w:val="000000"/>
          <w:sz w:val="28"/>
        </w:rPr>
        <w:t>үшінші 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Бейресми аударма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7 қазандағы Ұжымдық қауіпсіздік туралы шарт Ұйымының Жарғысына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ҮШІНШІ 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(2021 жылғы 19 қаңтарда күшіне енді – Қазақстан Республикасының халықаралық шарттары бюллетені, 2021 ж., N 1, 4-құжат)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мүше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Ұжымдық қауіпсіздік туралы шарт Ұйымы (бұдан әрі - Ұйым) қызметінің тиімділігін арттыруға ниет білдіре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Ұйымға мүше болып табылмайтын мемлекеттермен және халықаралық ұйымдармен ынтымақтастықты одан әрі дамытуға ұмтыла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7 қазандағы Ұжымдық қауіпсіздік туралы шарт Ұйымы Жарғысының (бұдан әрі - Жарғы)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төмендегілер туралы уағдаласты: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VII 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жазылып, Жарғыға өзгерістер енгізілсін: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"VII тарау Байқаушылар мен Әріптестер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ашық нормативтік құқықтық базасын, қызмет тәжірибесі мен практикасын зерделеуге қызығушылық танытатын Ұйымға мүше болып табылмайтын мемлекеттер, сондай-ақ халықаралық ұйымдар Ұйымның практикалық іс-шараларына қатысу туралы міндеттемелер қабылдамастан, Ұйым жанындағы Байқаушы мәртебесін ала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Байқаушысы мәртебесі, оны алу және тоқтату тәртібі Кеңес бекітетін тиісті ережемен айқындалады.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мақсаты мен қағидаттарын жақтайтын, өзара қызығушылық тудыратын салаларда Ұйыммен өзара тиімді ынтымақтастық қатынасын орнату мен дамытуды қалайтын, Ұйымға мүше болып табылмайтын мемлекеттер, сондай-ақ халықаралық ұйымдар Ұйымның практикалық іс-шараларына қатысу бойынша міндеттемелер қабылдап, Ұйымның Әріптесі мәртебесін ала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Әріптесі мәртебесі, оны алу және тоқтату тәртібі Кеңес бекітетін тиісті ережемен айқындалады.".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Хаттама Жарғының </w:t>
      </w:r>
      <w:r>
        <w:rPr>
          <w:rFonts w:ascii="Times New Roman"/>
          <w:b w:val="false"/>
          <w:i w:val="false"/>
          <w:color w:val="000000"/>
          <w:sz w:val="28"/>
        </w:rPr>
        <w:t>26-бабында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8 қарашада Астана қаласында орыс тілінде бір төлнұсқа данада жасалды. Төлнұсқа данасы Ұжымдық қауіпсіздік туралы шарт Ұйымының Хатшылығында сақталады, ол осы Хаттамаға қол қойған әрбір Тарапқа оның куәландырылған көшірмесін жібереді.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Армения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Беларусь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Тәжікстан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 жылғы 7 қазандағы Ұжымдық қауіпсіздік туралы шарт Ұйымының Жарғысына өзгерістер енгізу туралы Үшінші хаттаманың орыс тіліндегі мәтіні мен қазақ тіліндегі аудармасының теңтүпнұсқалы екенін куәландырамын.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ҚР СІМ Әкімшілік жұмыс және бақылау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Мемлекеттік тіл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бірінші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