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1d54" w14:textId="3df1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2021 – 2023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24 қарашадағы № 378-VІ ҚРЗ. Күші жойылды - Қазақстан Республикасының 2021 жылғы 30 қарашадағы № 76-VII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30.11.2021 </w:t>
      </w:r>
      <w:r>
        <w:rPr>
          <w:rFonts w:ascii="Times New Roman"/>
          <w:b w:val="false"/>
          <w:i w:val="false"/>
          <w:color w:val="000000"/>
          <w:sz w:val="28"/>
        </w:rPr>
        <w:t>№ 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Ұлттық қорынан кепілдендірілген трансферттің мөлшерлері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2021 – 2023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– 2 700 000 000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– 2 400 000 000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2 200 000 000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кепілдендірілген трансферт республикалық бюджеттен ортақ зейнетақыларды төлеуге, мемлекеттік базалық зейнетақы төлемдеріне бағытталсын.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Заңды қолданысқа енгізу тәртібі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2021 жылғы 1 қаңтардан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2020 – 2022 жылдарға арналған кепілдендірілген трансферт туралы" 2019 жылғы 4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2019 ж., № 23, 93-құжат; "Егемен Қазақстан" және "Казахстанская правда" газеттерінде 2020 жылғы 5 қарашада жарияланған "Қазақстан Республикасының Ұлттық қорынан 2020 – 2022 жылдарға арналған кепілдендірілген трансферт туралы" Қазақстан Республикасының Заңына өзгеріс енгізу туралы" 2020 жылғы 3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)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