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1952" w14:textId="3d91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еңбекшілерін зейнетақымен қамсыздандыру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7 желтоқсандағы № 381-VI ҚРЗ.</w:t>
      </w:r>
    </w:p>
    <w:p>
      <w:pPr>
        <w:spacing w:after="0"/>
        <w:ind w:left="0"/>
        <w:jc w:val="both"/>
      </w:pPr>
      <w:bookmarkStart w:name="z1" w:id="0"/>
      <w:r>
        <w:rPr>
          <w:rFonts w:ascii="Times New Roman"/>
          <w:b w:val="false"/>
          <w:i w:val="false"/>
          <w:color w:val="000000"/>
          <w:sz w:val="28"/>
        </w:rPr>
        <w:t xml:space="preserve">
      2019 жылғы 20 желтоқсанда Санкт-Петербургте жасалған Еуразиялық экономикалық одаққа мүше мемлекеттердің еңбекшілерін зейнетақымен қамсыздандыру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Бейресми аударма</w:t>
      </w:r>
    </w:p>
    <w:bookmarkStart w:name="z2" w:id="1"/>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туралы</w:t>
      </w:r>
      <w:r>
        <w:br/>
      </w:r>
      <w:r>
        <w:rPr>
          <w:rFonts w:ascii="Times New Roman"/>
          <w:b/>
          <w:i w:val="false"/>
          <w:color w:val="000000"/>
        </w:rPr>
        <w:t>КЕЛІСІМ</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өзінің азаматтарын зейнетақымен қамсыздандыру саласындағы қатынастарды реттеу ниетін басшылыққа ала отырып,</w:t>
      </w:r>
    </w:p>
    <w:bookmarkEnd w:id="3"/>
    <w:bookmarkStart w:name="z5"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4"/>
    <w:bookmarkStart w:name="z6" w:id="5"/>
    <w:p>
      <w:pPr>
        <w:spacing w:after="0"/>
        <w:ind w:left="0"/>
        <w:jc w:val="both"/>
      </w:pPr>
      <w:r>
        <w:rPr>
          <w:rFonts w:ascii="Times New Roman"/>
          <w:b w:val="false"/>
          <w:i w:val="false"/>
          <w:color w:val="000000"/>
          <w:sz w:val="28"/>
        </w:rPr>
        <w:t>
      төмендегілер туралы келісті:</w:t>
      </w:r>
    </w:p>
    <w:bookmarkEnd w:id="5"/>
    <w:bookmarkStart w:name="z7" w:id="6"/>
    <w:p>
      <w:pPr>
        <w:spacing w:after="0"/>
        <w:ind w:left="0"/>
        <w:jc w:val="left"/>
      </w:pPr>
      <w:r>
        <w:rPr>
          <w:rFonts w:ascii="Times New Roman"/>
          <w:b/>
          <w:i w:val="false"/>
          <w:color w:val="000000"/>
        </w:rPr>
        <w:t xml:space="preserve"> 1-бап Анықтамалар</w:t>
      </w:r>
    </w:p>
    <w:bookmarkEnd w:id="6"/>
    <w:bookmarkStart w:name="z8" w:id="7"/>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7"/>
    <w:bookmarkStart w:name="z9" w:id="8"/>
    <w:p>
      <w:pPr>
        <w:spacing w:after="0"/>
        <w:ind w:left="0"/>
        <w:jc w:val="both"/>
      </w:pPr>
      <w:r>
        <w:rPr>
          <w:rFonts w:ascii="Times New Roman"/>
          <w:b w:val="false"/>
          <w:i w:val="false"/>
          <w:color w:val="000000"/>
          <w:sz w:val="28"/>
        </w:rPr>
        <w:t>
      "тұратын мемлекеті" - аумағында еңбекшінің тұрғылықты жері орналасқан мүше мемлекет;</w:t>
      </w:r>
    </w:p>
    <w:bookmarkEnd w:id="8"/>
    <w:bookmarkStart w:name="z10" w:id="9"/>
    <w:p>
      <w:pPr>
        <w:spacing w:after="0"/>
        <w:ind w:left="0"/>
        <w:jc w:val="both"/>
      </w:pPr>
      <w:r>
        <w:rPr>
          <w:rFonts w:ascii="Times New Roman"/>
          <w:b w:val="false"/>
          <w:i w:val="false"/>
          <w:color w:val="000000"/>
          <w:sz w:val="28"/>
        </w:rPr>
        <w:t>
      "жұмысқа орналастырушы мемлекет" - аумағында еңбекшінің зейнетақы құқықтары қалыптасатын не қалыптасқан мүше мемлекет;</w:t>
      </w:r>
    </w:p>
    <w:bookmarkEnd w:id="9"/>
    <w:bookmarkStart w:name="z11" w:id="10"/>
    <w:p>
      <w:pPr>
        <w:spacing w:after="0"/>
        <w:ind w:left="0"/>
        <w:jc w:val="both"/>
      </w:pPr>
      <w:r>
        <w:rPr>
          <w:rFonts w:ascii="Times New Roman"/>
          <w:b w:val="false"/>
          <w:i w:val="false"/>
          <w:color w:val="000000"/>
          <w:sz w:val="28"/>
        </w:rPr>
        <w:t>
      "құзыретті орган" - құзыретіне өз мемлекетінің зейнетақымен қамсыздандыру саласындағы заңнамасын іске асыруға қатысты мәселелер кіретін мүше мемлекеттің мекемесі (ұйымы);</w:t>
      </w:r>
    </w:p>
    <w:bookmarkEnd w:id="10"/>
    <w:bookmarkStart w:name="z12" w:id="11"/>
    <w:p>
      <w:pPr>
        <w:spacing w:after="0"/>
        <w:ind w:left="0"/>
        <w:jc w:val="both"/>
      </w:pPr>
      <w:r>
        <w:rPr>
          <w:rFonts w:ascii="Times New Roman"/>
          <w:b w:val="false"/>
          <w:i w:val="false"/>
          <w:color w:val="000000"/>
          <w:sz w:val="28"/>
        </w:rPr>
        <w:t>
      "тұрғылықты жері" - мүше мемлекеттің заңнамасына сәйкес сондай деп айқындалатын немесе танылатын еңбекшінің тұратын жері;</w:t>
      </w:r>
    </w:p>
    <w:bookmarkEnd w:id="11"/>
    <w:bookmarkStart w:name="z13" w:id="12"/>
    <w:p>
      <w:pPr>
        <w:spacing w:after="0"/>
        <w:ind w:left="0"/>
        <w:jc w:val="both"/>
      </w:pPr>
      <w:r>
        <w:rPr>
          <w:rFonts w:ascii="Times New Roman"/>
          <w:b w:val="false"/>
          <w:i w:val="false"/>
          <w:color w:val="000000"/>
          <w:sz w:val="28"/>
        </w:rPr>
        <w:t>
      "жинақтаушы зейнетақылар" - Армения Республикасында міндетті жинақтаушы зейнетақы, Қазақстан Республикасында қалыптасқан зейнетақы жарналары есебінен бірыңғай жинақтаушы зейнетақы қорынан зейнетақы төлемдері, Қырғыз Республикасында зейнетақының жинақтаушы бөлігі және зейнетақы жинақтарының қаражаты есебінен төлемдер, Ресей Федерациясында жинақтаушы зейнетақы және зейнетақы жинақтарының қаражаты есебінен төлемдер;</w:t>
      </w:r>
    </w:p>
    <w:bookmarkEnd w:id="12"/>
    <w:bookmarkStart w:name="z14" w:id="13"/>
    <w:p>
      <w:pPr>
        <w:spacing w:after="0"/>
        <w:ind w:left="0"/>
        <w:jc w:val="both"/>
      </w:pPr>
      <w:r>
        <w:rPr>
          <w:rFonts w:ascii="Times New Roman"/>
          <w:b w:val="false"/>
          <w:i w:val="false"/>
          <w:color w:val="000000"/>
          <w:sz w:val="28"/>
        </w:rPr>
        <w:t>
      "дербес деректерді өңдеу" - автоматтандыру құралдарын пайдалана отырып немесе пайдаланбай (дербес деректерді жинауды, жазуды, жүйелеуді, жинақтауды, сақтауды, нақтылауды (жаңартуды, өзгертуді), шығарып алуды, пайдалануды, беруді (таратуды, ұсынуды, қол жеткізуді), иесіздендіруді, бұғаттауды, өшіріп тастауды, жоюды қоса алғанда) дербес деректермен жасалатын кез келген әрекет (операция) немесе осындай әрекеттердің (операциялардың) жиынтығы;</w:t>
      </w:r>
    </w:p>
    <w:bookmarkEnd w:id="13"/>
    <w:bookmarkStart w:name="z15" w:id="14"/>
    <w:p>
      <w:pPr>
        <w:spacing w:after="0"/>
        <w:ind w:left="0"/>
        <w:jc w:val="both"/>
      </w:pPr>
      <w:r>
        <w:rPr>
          <w:rFonts w:ascii="Times New Roman"/>
          <w:b w:val="false"/>
          <w:i w:val="false"/>
          <w:color w:val="000000"/>
          <w:sz w:val="28"/>
        </w:rPr>
        <w:t xml:space="preserve">
      "зейнетақылар" - мүше мемлекеттің заңнамасына сәйкес зейнетақыға белгіленетін төлемдерді (қосымша ақыларды) және арттыруларды қоса алғанда,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ақшалай төлемдер;</w:t>
      </w:r>
    </w:p>
    <w:bookmarkEnd w:id="14"/>
    <w:bookmarkStart w:name="z16" w:id="15"/>
    <w:p>
      <w:pPr>
        <w:spacing w:after="0"/>
        <w:ind w:left="0"/>
        <w:jc w:val="both"/>
      </w:pPr>
      <w:r>
        <w:rPr>
          <w:rFonts w:ascii="Times New Roman"/>
          <w:b w:val="false"/>
          <w:i w:val="false"/>
          <w:color w:val="000000"/>
          <w:sz w:val="28"/>
        </w:rPr>
        <w:t>
      "зейнетақы жарналары":</w:t>
      </w:r>
    </w:p>
    <w:bookmarkEnd w:id="15"/>
    <w:p>
      <w:pPr>
        <w:spacing w:after="0"/>
        <w:ind w:left="0"/>
        <w:jc w:val="both"/>
      </w:pPr>
      <w:r>
        <w:rPr>
          <w:rFonts w:ascii="Times New Roman"/>
          <w:b w:val="false"/>
          <w:i w:val="false"/>
          <w:color w:val="000000"/>
          <w:sz w:val="28"/>
        </w:rPr>
        <w:t>
      Армения Республикасында - зейнетақыға құқық беретін салықтар және (немесе) өзге де жарналар;</w:t>
      </w:r>
    </w:p>
    <w:p>
      <w:pPr>
        <w:spacing w:after="0"/>
        <w:ind w:left="0"/>
        <w:jc w:val="both"/>
      </w:pPr>
      <w:r>
        <w:rPr>
          <w:rFonts w:ascii="Times New Roman"/>
          <w:b w:val="false"/>
          <w:i w:val="false"/>
          <w:color w:val="000000"/>
          <w:sz w:val="28"/>
        </w:rPr>
        <w:t>
      Беларусь Республикасында - міндетті зейнетақыны сақтандыруға сақтандыру жарналары;</w:t>
      </w:r>
    </w:p>
    <w:p>
      <w:pPr>
        <w:spacing w:after="0"/>
        <w:ind w:left="0"/>
        <w:jc w:val="both"/>
      </w:pPr>
      <w:r>
        <w:rPr>
          <w:rFonts w:ascii="Times New Roman"/>
          <w:b w:val="false"/>
          <w:i w:val="false"/>
          <w:color w:val="000000"/>
          <w:sz w:val="28"/>
        </w:rPr>
        <w:t>
      Қазақстан Республикасында - бірыңғай жинақтаушы зейнетақы қорына зейнетақы жарналары;</w:t>
      </w:r>
    </w:p>
    <w:p>
      <w:pPr>
        <w:spacing w:after="0"/>
        <w:ind w:left="0"/>
        <w:jc w:val="both"/>
      </w:pPr>
      <w:r>
        <w:rPr>
          <w:rFonts w:ascii="Times New Roman"/>
          <w:b w:val="false"/>
          <w:i w:val="false"/>
          <w:color w:val="000000"/>
          <w:sz w:val="28"/>
        </w:rPr>
        <w:t>
      Қырғыз Республикасында - Зейнетақы қорына және Мемлекеттік жинақтаушы зейнетақы қорына сақтандыру жарналары;</w:t>
      </w:r>
    </w:p>
    <w:p>
      <w:pPr>
        <w:spacing w:after="0"/>
        <w:ind w:left="0"/>
        <w:jc w:val="both"/>
      </w:pPr>
      <w:r>
        <w:rPr>
          <w:rFonts w:ascii="Times New Roman"/>
          <w:b w:val="false"/>
          <w:i w:val="false"/>
          <w:color w:val="000000"/>
          <w:sz w:val="28"/>
        </w:rPr>
        <w:t>
      Ресей Федерациясында - міндетті зейнетақыны сақтандыруға сақтандыру жарналары;</w:t>
      </w:r>
    </w:p>
    <w:bookmarkStart w:name="z17" w:id="16"/>
    <w:p>
      <w:pPr>
        <w:spacing w:after="0"/>
        <w:ind w:left="0"/>
        <w:jc w:val="both"/>
      </w:pPr>
      <w:r>
        <w:rPr>
          <w:rFonts w:ascii="Times New Roman"/>
          <w:b w:val="false"/>
          <w:i w:val="false"/>
          <w:color w:val="000000"/>
          <w:sz w:val="28"/>
        </w:rPr>
        <w:t>
      "дербес деректер" - солардың негізінде айқындалған немесе айқындалатын дербес деректер субъектісіне қатысты, субъектінің жеке басын тікелей немесе жанама сәйкестендіруге мүмкіндік беретін электрондық, қағаз және (немесе) өзге де материалдық жеткізгіштегі мәліметтер;</w:t>
      </w:r>
    </w:p>
    <w:bookmarkEnd w:id="16"/>
    <w:bookmarkStart w:name="z18" w:id="17"/>
    <w:p>
      <w:pPr>
        <w:spacing w:after="0"/>
        <w:ind w:left="0"/>
        <w:jc w:val="both"/>
      </w:pPr>
      <w:r>
        <w:rPr>
          <w:rFonts w:ascii="Times New Roman"/>
          <w:b w:val="false"/>
          <w:i w:val="false"/>
          <w:color w:val="000000"/>
          <w:sz w:val="28"/>
        </w:rPr>
        <w:t>
      "жұмыс өтілі" - жұмыс және (немесе) өзге де қызмет кезеңі (оның ішінде зейнетақы жарналарын төлей отырып), сондай-ақ зейнетақыға құқықты айқындау және оның мөлшерін есептеу кезінде мүше мемлекеттің заңнамасына сәйкес есепке алынатын өзге де кезеңдер;</w:t>
      </w:r>
    </w:p>
    <w:bookmarkEnd w:id="17"/>
    <w:bookmarkStart w:name="z19" w:id="18"/>
    <w:p>
      <w:pPr>
        <w:spacing w:after="0"/>
        <w:ind w:left="0"/>
        <w:jc w:val="both"/>
      </w:pPr>
      <w:r>
        <w:rPr>
          <w:rFonts w:ascii="Times New Roman"/>
          <w:b w:val="false"/>
          <w:i w:val="false"/>
          <w:color w:val="000000"/>
          <w:sz w:val="28"/>
        </w:rPr>
        <w:t>
      "еңбекші" - басқа мүше мемлекеттің аумағында енбек немесе өзге де қызметті жүзеге асыру арқылы зейнетақы құқықтары қалыптасатын не қалыптасқан мүше мемлекеттің азаматы;</w:t>
      </w:r>
    </w:p>
    <w:bookmarkEnd w:id="18"/>
    <w:bookmarkStart w:name="z20" w:id="19"/>
    <w:p>
      <w:pPr>
        <w:spacing w:after="0"/>
        <w:ind w:left="0"/>
        <w:jc w:val="both"/>
      </w:pPr>
      <w:r>
        <w:rPr>
          <w:rFonts w:ascii="Times New Roman"/>
          <w:b w:val="false"/>
          <w:i w:val="false"/>
          <w:color w:val="000000"/>
          <w:sz w:val="28"/>
        </w:rPr>
        <w:t>
      "уәкілетті органдар" - зейнетақымен қамсыздандыру саласында реттеуді жүзеге асыратын және (немесе) медициналық-әлеуметтік сараптама (кешенді куәландыруды) жүргізуді жүзеге асыратын органдардың (мекемелердің) қызметін регламенттейтін мүше мемлекеттің атқарушы билік органдары;</w:t>
      </w:r>
    </w:p>
    <w:bookmarkEnd w:id="19"/>
    <w:bookmarkStart w:name="z21" w:id="20"/>
    <w:p>
      <w:pPr>
        <w:spacing w:after="0"/>
        <w:ind w:left="0"/>
        <w:jc w:val="both"/>
      </w:pPr>
      <w:r>
        <w:rPr>
          <w:rFonts w:ascii="Times New Roman"/>
          <w:b w:val="false"/>
          <w:i w:val="false"/>
          <w:color w:val="000000"/>
          <w:sz w:val="28"/>
        </w:rPr>
        <w:t>
      "отбасы мүшесі" - еңбекшімен некеде тұратын адам, сондай-ақ оның асырауындағы балалары және жұмысқа орналастырушы мемлекеттің заңнамасына сәйкес отбасы мүшелері болып танылатын басқа да адамдар.</w:t>
      </w:r>
    </w:p>
    <w:bookmarkEnd w:id="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Келісімде</w:t>
      </w:r>
      <w:r>
        <w:rPr>
          <w:rFonts w:ascii="Times New Roman"/>
          <w:b w:val="false"/>
          <w:i w:val="false"/>
          <w:color w:val="000000"/>
          <w:sz w:val="28"/>
        </w:rPr>
        <w:t xml:space="preserve"> пайдаланылатын өзге де ұғымдар 2014 жылғы 29 мамырдағы Еуразиялық экономикалық одақ туралы шартта және тиісті мүше мемлекеттің заңнамасында айқындалған мағыналарда қолданылады.</w:t>
      </w:r>
    </w:p>
    <w:bookmarkStart w:name="z22" w:id="21"/>
    <w:p>
      <w:pPr>
        <w:spacing w:after="0"/>
        <w:ind w:left="0"/>
        <w:jc w:val="left"/>
      </w:pPr>
      <w:r>
        <w:rPr>
          <w:rFonts w:ascii="Times New Roman"/>
          <w:b/>
          <w:i w:val="false"/>
          <w:color w:val="000000"/>
        </w:rPr>
        <w:t xml:space="preserve"> 2-бап Адамдар тобы және қолдану саласы</w:t>
      </w:r>
    </w:p>
    <w:bookmarkEnd w:id="21"/>
    <w:bookmarkStart w:name="z23" w:id="22"/>
    <w:p>
      <w:pPr>
        <w:spacing w:after="0"/>
        <w:ind w:left="0"/>
        <w:jc w:val="both"/>
      </w:pPr>
      <w:r>
        <w:rPr>
          <w:rFonts w:ascii="Times New Roman"/>
          <w:b w:val="false"/>
          <w:i w:val="false"/>
          <w:color w:val="000000"/>
          <w:sz w:val="28"/>
        </w:rPr>
        <w:t>
      1. Осы Келісім еңбекшілерге және отбасы мүшелеріне қатысты қолданылады.</w:t>
      </w:r>
    </w:p>
    <w:bookmarkEnd w:id="22"/>
    <w:bookmarkStart w:name="z24" w:id="23"/>
    <w:p>
      <w:pPr>
        <w:spacing w:after="0"/>
        <w:ind w:left="0"/>
        <w:jc w:val="both"/>
      </w:pPr>
      <w:r>
        <w:rPr>
          <w:rFonts w:ascii="Times New Roman"/>
          <w:b w:val="false"/>
          <w:i w:val="false"/>
          <w:color w:val="000000"/>
          <w:sz w:val="28"/>
        </w:rPr>
        <w:t>
      2. Осы Келісім мынадай зейнетақыларға қолданылады:</w:t>
      </w:r>
    </w:p>
    <w:bookmarkEnd w:id="23"/>
    <w:bookmarkStart w:name="z25" w:id="24"/>
    <w:p>
      <w:pPr>
        <w:spacing w:after="0"/>
        <w:ind w:left="0"/>
        <w:jc w:val="both"/>
      </w:pPr>
      <w:r>
        <w:rPr>
          <w:rFonts w:ascii="Times New Roman"/>
          <w:b w:val="false"/>
          <w:i w:val="false"/>
          <w:color w:val="000000"/>
          <w:sz w:val="28"/>
        </w:rPr>
        <w:t>
      2.1. Армения Республикасында:</w:t>
      </w:r>
    </w:p>
    <w:bookmarkEnd w:id="24"/>
    <w:bookmarkStart w:name="z26" w:id="25"/>
    <w:p>
      <w:pPr>
        <w:spacing w:after="0"/>
        <w:ind w:left="0"/>
        <w:jc w:val="both"/>
      </w:pPr>
      <w:r>
        <w:rPr>
          <w:rFonts w:ascii="Times New Roman"/>
          <w:b w:val="false"/>
          <w:i w:val="false"/>
          <w:color w:val="000000"/>
          <w:sz w:val="28"/>
        </w:rPr>
        <w:t>
      1) еңбек зейнетақысы: жасына байланысты;</w:t>
      </w:r>
    </w:p>
    <w:bookmarkEnd w:id="25"/>
    <w:p>
      <w:pPr>
        <w:spacing w:after="0"/>
        <w:ind w:left="0"/>
        <w:jc w:val="both"/>
      </w:pPr>
      <w:r>
        <w:rPr>
          <w:rFonts w:ascii="Times New Roman"/>
          <w:b w:val="false"/>
          <w:i w:val="false"/>
          <w:color w:val="000000"/>
          <w:sz w:val="28"/>
        </w:rPr>
        <w:t>
      жеңілдікті шарттардағы; еңбек сіңірген жылдары үшін; мүгедектігі бойынша;</w:t>
      </w:r>
    </w:p>
    <w:p>
      <w:pPr>
        <w:spacing w:after="0"/>
        <w:ind w:left="0"/>
        <w:jc w:val="both"/>
      </w:pPr>
      <w:r>
        <w:rPr>
          <w:rFonts w:ascii="Times New Roman"/>
          <w:b w:val="false"/>
          <w:i w:val="false"/>
          <w:color w:val="000000"/>
          <w:sz w:val="28"/>
        </w:rPr>
        <w:t>
      асыраушысынан айырылу жағдайы бойынша; ішінара;</w:t>
      </w:r>
    </w:p>
    <w:bookmarkStart w:name="z27" w:id="26"/>
    <w:p>
      <w:pPr>
        <w:spacing w:after="0"/>
        <w:ind w:left="0"/>
        <w:jc w:val="both"/>
      </w:pPr>
      <w:r>
        <w:rPr>
          <w:rFonts w:ascii="Times New Roman"/>
          <w:b w:val="false"/>
          <w:i w:val="false"/>
          <w:color w:val="000000"/>
          <w:sz w:val="28"/>
        </w:rPr>
        <w:t>
      2) міндетті жинақтаушы зейнетақы: аннуитет;</w:t>
      </w:r>
    </w:p>
    <w:bookmarkEnd w:id="26"/>
    <w:p>
      <w:pPr>
        <w:spacing w:after="0"/>
        <w:ind w:left="0"/>
        <w:jc w:val="both"/>
      </w:pPr>
      <w:r>
        <w:rPr>
          <w:rFonts w:ascii="Times New Roman"/>
          <w:b w:val="false"/>
          <w:i w:val="false"/>
          <w:color w:val="000000"/>
          <w:sz w:val="28"/>
        </w:rPr>
        <w:t>
      бағдарламалық төлем; біржолғы төлем;</w:t>
      </w:r>
    </w:p>
    <w:p>
      <w:pPr>
        <w:spacing w:after="0"/>
        <w:ind w:left="0"/>
        <w:jc w:val="both"/>
      </w:pPr>
      <w:r>
        <w:rPr>
          <w:rFonts w:ascii="Times New Roman"/>
          <w:b w:val="false"/>
          <w:i w:val="false"/>
          <w:color w:val="000000"/>
          <w:sz w:val="28"/>
        </w:rPr>
        <w:t>
      мұрагерлерге төленетін біржолғы төлем.</w:t>
      </w:r>
    </w:p>
    <w:p>
      <w:pPr>
        <w:spacing w:after="0"/>
        <w:ind w:left="0"/>
        <w:jc w:val="both"/>
      </w:pPr>
      <w:r>
        <w:rPr>
          <w:rFonts w:ascii="Times New Roman"/>
          <w:b w:val="false"/>
          <w:i w:val="false"/>
          <w:color w:val="000000"/>
          <w:sz w:val="28"/>
        </w:rPr>
        <w:t>
      Бұл ретте Армения Республикасында міндетті жинақтаушы зейнетақы Армения Республикасының заңнамасына сәйкес тағайындалады және төленеді.</w:t>
      </w:r>
    </w:p>
    <w:bookmarkStart w:name="z28" w:id="27"/>
    <w:p>
      <w:pPr>
        <w:spacing w:after="0"/>
        <w:ind w:left="0"/>
        <w:jc w:val="both"/>
      </w:pPr>
      <w:r>
        <w:rPr>
          <w:rFonts w:ascii="Times New Roman"/>
          <w:b w:val="false"/>
          <w:i w:val="false"/>
          <w:color w:val="000000"/>
          <w:sz w:val="28"/>
        </w:rPr>
        <w:t>
      2.2. Беларусь Республикасында: еңбек зейнетақысы;</w:t>
      </w:r>
    </w:p>
    <w:bookmarkEnd w:id="27"/>
    <w:p>
      <w:pPr>
        <w:spacing w:after="0"/>
        <w:ind w:left="0"/>
        <w:jc w:val="both"/>
      </w:pPr>
      <w:r>
        <w:rPr>
          <w:rFonts w:ascii="Times New Roman"/>
          <w:b w:val="false"/>
          <w:i w:val="false"/>
          <w:color w:val="000000"/>
          <w:sz w:val="28"/>
        </w:rPr>
        <w:t>
      жасына байланысты;</w:t>
      </w:r>
    </w:p>
    <w:p>
      <w:pPr>
        <w:spacing w:after="0"/>
        <w:ind w:left="0"/>
        <w:jc w:val="both"/>
      </w:pPr>
      <w:r>
        <w:rPr>
          <w:rFonts w:ascii="Times New Roman"/>
          <w:b w:val="false"/>
          <w:i w:val="false"/>
          <w:color w:val="000000"/>
          <w:sz w:val="28"/>
        </w:rPr>
        <w:t>
      еңбек сіңірген жылдары үшін (әскери қызметшілердің, соларға теңестірілген адамдардың, олардың отбасы мүшелерінің және мемлекеттік қызметшілердің зейнетақыларынан басқа); мүгедектігі бойынша;</w:t>
      </w:r>
    </w:p>
    <w:p>
      <w:pPr>
        <w:spacing w:after="0"/>
        <w:ind w:left="0"/>
        <w:jc w:val="both"/>
      </w:pPr>
      <w:r>
        <w:rPr>
          <w:rFonts w:ascii="Times New Roman"/>
          <w:b w:val="false"/>
          <w:i w:val="false"/>
          <w:color w:val="000000"/>
          <w:sz w:val="28"/>
        </w:rPr>
        <w:t>
      асыраушысынан айырылу жағдайы бойынша.</w:t>
      </w:r>
    </w:p>
    <w:bookmarkStart w:name="z29" w:id="28"/>
    <w:p>
      <w:pPr>
        <w:spacing w:after="0"/>
        <w:ind w:left="0"/>
        <w:jc w:val="both"/>
      </w:pPr>
      <w:r>
        <w:rPr>
          <w:rFonts w:ascii="Times New Roman"/>
          <w:b w:val="false"/>
          <w:i w:val="false"/>
          <w:color w:val="000000"/>
          <w:sz w:val="28"/>
        </w:rPr>
        <w:t>
      2.3. Қазақстан Республикасында:</w:t>
      </w:r>
    </w:p>
    <w:bookmarkEnd w:id="28"/>
    <w:p>
      <w:pPr>
        <w:spacing w:after="0"/>
        <w:ind w:left="0"/>
        <w:jc w:val="both"/>
      </w:pPr>
      <w:r>
        <w:rPr>
          <w:rFonts w:ascii="Times New Roman"/>
          <w:b w:val="false"/>
          <w:i w:val="false"/>
          <w:color w:val="000000"/>
          <w:sz w:val="28"/>
        </w:rPr>
        <w:t>
      қалыптасқан зейнетақы жарналары есебінен бірыңғай жинақтаушы зейнетақы қорынан төленетін зейнетақы төлемдері; зейнеткерлік жасқа толуына байланысты;</w:t>
      </w:r>
    </w:p>
    <w:p>
      <w:pPr>
        <w:spacing w:after="0"/>
        <w:ind w:left="0"/>
        <w:jc w:val="both"/>
      </w:pPr>
      <w:r>
        <w:rPr>
          <w:rFonts w:ascii="Times New Roman"/>
          <w:b w:val="false"/>
          <w:i w:val="false"/>
          <w:color w:val="000000"/>
          <w:sz w:val="28"/>
        </w:rPr>
        <w:t>
      егер мүгедектік мерзімсіз болып белгіленсе, бірінші және екінші топ мүгедектігі белгіленген кезде;</w:t>
      </w:r>
    </w:p>
    <w:p>
      <w:pPr>
        <w:spacing w:after="0"/>
        <w:ind w:left="0"/>
        <w:jc w:val="both"/>
      </w:pPr>
      <w:r>
        <w:rPr>
          <w:rFonts w:ascii="Times New Roman"/>
          <w:b w:val="false"/>
          <w:i w:val="false"/>
          <w:color w:val="000000"/>
          <w:sz w:val="28"/>
        </w:rPr>
        <w:t>
      мұрагерлерге біржолғы төлем.</w:t>
      </w:r>
    </w:p>
    <w:bookmarkStart w:name="z30" w:id="29"/>
    <w:p>
      <w:pPr>
        <w:spacing w:after="0"/>
        <w:ind w:left="0"/>
        <w:jc w:val="both"/>
      </w:pPr>
      <w:r>
        <w:rPr>
          <w:rFonts w:ascii="Times New Roman"/>
          <w:b w:val="false"/>
          <w:i w:val="false"/>
          <w:color w:val="000000"/>
          <w:sz w:val="28"/>
        </w:rPr>
        <w:t>
      2.4. Қырғыз Республикасында:</w:t>
      </w:r>
    </w:p>
    <w:bookmarkEnd w:id="29"/>
    <w:bookmarkStart w:name="z31" w:id="30"/>
    <w:p>
      <w:pPr>
        <w:spacing w:after="0"/>
        <w:ind w:left="0"/>
        <w:jc w:val="both"/>
      </w:pPr>
      <w:r>
        <w:rPr>
          <w:rFonts w:ascii="Times New Roman"/>
          <w:b w:val="false"/>
          <w:i w:val="false"/>
          <w:color w:val="000000"/>
          <w:sz w:val="28"/>
        </w:rPr>
        <w:t>
      1) мемлекеттік әлеуметтік сақтандыру бойынша зейнетақылар: жасына байланысты;</w:t>
      </w:r>
    </w:p>
    <w:bookmarkEnd w:id="30"/>
    <w:p>
      <w:pPr>
        <w:spacing w:after="0"/>
        <w:ind w:left="0"/>
        <w:jc w:val="both"/>
      </w:pPr>
      <w:r>
        <w:rPr>
          <w:rFonts w:ascii="Times New Roman"/>
          <w:b w:val="false"/>
          <w:i w:val="false"/>
          <w:color w:val="000000"/>
          <w:sz w:val="28"/>
        </w:rPr>
        <w:t>
      мүгедектігі бойынша;</w:t>
      </w:r>
    </w:p>
    <w:p>
      <w:pPr>
        <w:spacing w:after="0"/>
        <w:ind w:left="0"/>
        <w:jc w:val="both"/>
      </w:pPr>
      <w:r>
        <w:rPr>
          <w:rFonts w:ascii="Times New Roman"/>
          <w:b w:val="false"/>
          <w:i w:val="false"/>
          <w:color w:val="000000"/>
          <w:sz w:val="28"/>
        </w:rPr>
        <w:t>
      асыраушысынан айырылу жағдайы бойынша;</w:t>
      </w:r>
    </w:p>
    <w:bookmarkStart w:name="z32" w:id="31"/>
    <w:p>
      <w:pPr>
        <w:spacing w:after="0"/>
        <w:ind w:left="0"/>
        <w:jc w:val="both"/>
      </w:pPr>
      <w:r>
        <w:rPr>
          <w:rFonts w:ascii="Times New Roman"/>
          <w:b w:val="false"/>
          <w:i w:val="false"/>
          <w:color w:val="000000"/>
          <w:sz w:val="28"/>
        </w:rPr>
        <w:t>
      2) мемлекеттік жинақтаушы зейнетақы қорының қаражатынан зейнетақының жинақтаушы бөлігі;</w:t>
      </w:r>
    </w:p>
    <w:bookmarkEnd w:id="31"/>
    <w:bookmarkStart w:name="z33" w:id="32"/>
    <w:p>
      <w:pPr>
        <w:spacing w:after="0"/>
        <w:ind w:left="0"/>
        <w:jc w:val="both"/>
      </w:pPr>
      <w:r>
        <w:rPr>
          <w:rFonts w:ascii="Times New Roman"/>
          <w:b w:val="false"/>
          <w:i w:val="false"/>
          <w:color w:val="000000"/>
          <w:sz w:val="28"/>
        </w:rPr>
        <w:t>
      3) мемлекеттік жинақтаушы зейнетақы қорының қаражатынан зейнетақы жинақтарының қаражаты есебінен төлемдер.</w:t>
      </w:r>
    </w:p>
    <w:bookmarkEnd w:id="32"/>
    <w:bookmarkStart w:name="z34" w:id="33"/>
    <w:p>
      <w:pPr>
        <w:spacing w:after="0"/>
        <w:ind w:left="0"/>
        <w:jc w:val="both"/>
      </w:pPr>
      <w:r>
        <w:rPr>
          <w:rFonts w:ascii="Times New Roman"/>
          <w:b w:val="false"/>
          <w:i w:val="false"/>
          <w:color w:val="000000"/>
          <w:sz w:val="28"/>
        </w:rPr>
        <w:t>
      2.5. Ресей Федерациясында:</w:t>
      </w:r>
    </w:p>
    <w:bookmarkEnd w:id="33"/>
    <w:bookmarkStart w:name="z35" w:id="34"/>
    <w:p>
      <w:pPr>
        <w:spacing w:after="0"/>
        <w:ind w:left="0"/>
        <w:jc w:val="both"/>
      </w:pPr>
      <w:r>
        <w:rPr>
          <w:rFonts w:ascii="Times New Roman"/>
          <w:b w:val="false"/>
          <w:i w:val="false"/>
          <w:color w:val="000000"/>
          <w:sz w:val="28"/>
        </w:rPr>
        <w:t>
      1) сақтандыру зейнетақысы: қарттық бойынша; мүгедектігі бойынша;</w:t>
      </w:r>
    </w:p>
    <w:bookmarkEnd w:id="34"/>
    <w:p>
      <w:pPr>
        <w:spacing w:after="0"/>
        <w:ind w:left="0"/>
        <w:jc w:val="both"/>
      </w:pPr>
      <w:r>
        <w:rPr>
          <w:rFonts w:ascii="Times New Roman"/>
          <w:b w:val="false"/>
          <w:i w:val="false"/>
          <w:color w:val="000000"/>
          <w:sz w:val="28"/>
        </w:rPr>
        <w:t>
      асыраушысынан айырылу жағдайы бойынша;</w:t>
      </w:r>
    </w:p>
    <w:bookmarkStart w:name="z36" w:id="35"/>
    <w:p>
      <w:pPr>
        <w:spacing w:after="0"/>
        <w:ind w:left="0"/>
        <w:jc w:val="both"/>
      </w:pPr>
      <w:r>
        <w:rPr>
          <w:rFonts w:ascii="Times New Roman"/>
          <w:b w:val="false"/>
          <w:i w:val="false"/>
          <w:color w:val="000000"/>
          <w:sz w:val="28"/>
        </w:rPr>
        <w:t>
      2) егер осы Келісімде өзгеше көзделмесе, сақтандыру зейнетақысына бекітілген төлем, сақтандыру зейнетақысына бекітілген төлемді арттыру және (немесе) ұлғайту және сақтандыру зейнетақысына қосымша ақы;</w:t>
      </w:r>
    </w:p>
    <w:bookmarkEnd w:id="35"/>
    <w:bookmarkStart w:name="z37" w:id="36"/>
    <w:p>
      <w:pPr>
        <w:spacing w:after="0"/>
        <w:ind w:left="0"/>
        <w:jc w:val="both"/>
      </w:pPr>
      <w:r>
        <w:rPr>
          <w:rFonts w:ascii="Times New Roman"/>
          <w:b w:val="false"/>
          <w:i w:val="false"/>
          <w:color w:val="000000"/>
          <w:sz w:val="28"/>
        </w:rPr>
        <w:t>
      3) жинақтаушы зейнетақы;</w:t>
      </w:r>
    </w:p>
    <w:bookmarkEnd w:id="36"/>
    <w:bookmarkStart w:name="z38" w:id="37"/>
    <w:p>
      <w:pPr>
        <w:spacing w:after="0"/>
        <w:ind w:left="0"/>
        <w:jc w:val="both"/>
      </w:pPr>
      <w:r>
        <w:rPr>
          <w:rFonts w:ascii="Times New Roman"/>
          <w:b w:val="false"/>
          <w:i w:val="false"/>
          <w:color w:val="000000"/>
          <w:sz w:val="28"/>
        </w:rPr>
        <w:t>
      4) зейнетақы жинақтарының қаражаты есебінен төлемдер.</w:t>
      </w:r>
    </w:p>
    <w:bookmarkEnd w:id="37"/>
    <w:bookmarkStart w:name="z39" w:id="38"/>
    <w:p>
      <w:pPr>
        <w:spacing w:after="0"/>
        <w:ind w:left="0"/>
        <w:jc w:val="both"/>
      </w:pPr>
      <w:r>
        <w:rPr>
          <w:rFonts w:ascii="Times New Roman"/>
          <w:b w:val="false"/>
          <w:i w:val="false"/>
          <w:color w:val="000000"/>
          <w:sz w:val="28"/>
        </w:rPr>
        <w:t>
      3. Зейнетақылардың (жәрдемақылардың) өзге де түрлері еңбекші (отбасы мүшесі) тұратын мемлекеттің заңнамасына сәйкес тағайындалады және төленеді.</w:t>
      </w:r>
    </w:p>
    <w:bookmarkEnd w:id="38"/>
    <w:bookmarkStart w:name="z40" w:id="39"/>
    <w:p>
      <w:pPr>
        <w:spacing w:after="0"/>
        <w:ind w:left="0"/>
        <w:jc w:val="both"/>
      </w:pPr>
      <w:r>
        <w:rPr>
          <w:rFonts w:ascii="Times New Roman"/>
          <w:b w:val="false"/>
          <w:i w:val="false"/>
          <w:color w:val="000000"/>
          <w:sz w:val="28"/>
        </w:rPr>
        <w:t>
      4. Осы Келісім осы баптың 2-тармағында көрсетілген ережелерді өзгертетін және (немесе) толықтыратын және осы Келісімнің нормаларына қайшы келмейтін зейнетақымен қамсыздандыру туралы заңнамада реттелетін қатынастарға да қолданылады.</w:t>
      </w:r>
    </w:p>
    <w:bookmarkEnd w:id="39"/>
    <w:p>
      <w:pPr>
        <w:spacing w:after="0"/>
        <w:ind w:left="0"/>
        <w:jc w:val="left"/>
      </w:pPr>
      <w:r>
        <w:rPr>
          <w:rFonts w:ascii="Times New Roman"/>
          <w:b/>
          <w:i w:val="false"/>
          <w:color w:val="000000"/>
        </w:rPr>
        <w:t xml:space="preserve"> 3-бап Еңбекшілердің тең құқықтары</w:t>
      </w:r>
    </w:p>
    <w:bookmarkStart w:name="z41" w:id="40"/>
    <w:p>
      <w:pPr>
        <w:spacing w:after="0"/>
        <w:ind w:left="0"/>
        <w:jc w:val="both"/>
      </w:pPr>
      <w:r>
        <w:rPr>
          <w:rFonts w:ascii="Times New Roman"/>
          <w:b w:val="false"/>
          <w:i w:val="false"/>
          <w:color w:val="000000"/>
          <w:sz w:val="28"/>
        </w:rPr>
        <w:t>
      1. Еңбекшілердің зейнетақы құқықтарын қалыптастыру жұмысқа орналастырушы мемлекет азаматтарының зейнетақы құқықтары қалыптастырылатын дәл сондай шарттарда және дәл сондай тәртіппен зейнетақы жарналары есебінен жүзеге асырылады.</w:t>
      </w:r>
    </w:p>
    <w:bookmarkEnd w:id="40"/>
    <w:bookmarkStart w:name="z42" w:id="41"/>
    <w:p>
      <w:pPr>
        <w:spacing w:after="0"/>
        <w:ind w:left="0"/>
        <w:jc w:val="both"/>
      </w:pPr>
      <w:r>
        <w:rPr>
          <w:rFonts w:ascii="Times New Roman"/>
          <w:b w:val="false"/>
          <w:i w:val="false"/>
          <w:color w:val="000000"/>
          <w:sz w:val="28"/>
        </w:rPr>
        <w:t>
      2. Еңбекшілерге (отбасы мүшелеріне) зейнетақыны тағайындау және төлеу құқығын іске асыру жұмысқа орналастырушы мемлекеттің азаматтарына арналған дәл сондай шарттарда жүзеге асырылады.</w:t>
      </w:r>
    </w:p>
    <w:bookmarkEnd w:id="41"/>
    <w:bookmarkStart w:name="z43" w:id="42"/>
    <w:p>
      <w:pPr>
        <w:spacing w:after="0"/>
        <w:ind w:left="0"/>
        <w:jc w:val="both"/>
      </w:pPr>
      <w:r>
        <w:rPr>
          <w:rFonts w:ascii="Times New Roman"/>
          <w:b w:val="false"/>
          <w:i w:val="false"/>
          <w:color w:val="000000"/>
          <w:sz w:val="28"/>
        </w:rPr>
        <w:t>
      3. Еңбекшінің (отбасы мүшесінің) зейнетақыны тағайындау және төлеу үшін тұратын мемлекетінің құзыретті органына және (немесе) жұмысқа орналастырушы мемлекеттің құзыретті органына жүгінуге құқығы бар.</w:t>
      </w:r>
    </w:p>
    <w:bookmarkEnd w:id="42"/>
    <w:p>
      <w:pPr>
        <w:spacing w:after="0"/>
        <w:ind w:left="0"/>
        <w:jc w:val="both"/>
      </w:pPr>
      <w:r>
        <w:rPr>
          <w:rFonts w:ascii="Times New Roman"/>
          <w:b w:val="false"/>
          <w:i w:val="false"/>
          <w:color w:val="000000"/>
          <w:sz w:val="28"/>
        </w:rPr>
        <w:t>
      Зейнетақымен қамсыздандыру мақсатында бір мүше мемлекеттің құзыретті органына өтінішті және басқа да құжаттарды беру күні оларды басқа мүше мемлекеттің құзыретті органына берген күн болып есептеледі.</w:t>
      </w:r>
    </w:p>
    <w:p>
      <w:pPr>
        <w:spacing w:after="0"/>
        <w:ind w:left="0"/>
        <w:jc w:val="both"/>
      </w:pPr>
      <w:r>
        <w:rPr>
          <w:rFonts w:ascii="Times New Roman"/>
          <w:b w:val="false"/>
          <w:i w:val="false"/>
          <w:color w:val="000000"/>
          <w:sz w:val="28"/>
        </w:rPr>
        <w:t>
      Осы Келісімді іске асыру шеңберінде құжаттарды құзыретті органдар арасында қайта жіберу мерзімі өтінішті қарау және зейнетақыны белгілеу туралы шешім қабылдау мерзіміне қосылмайды.</w:t>
      </w:r>
    </w:p>
    <w:bookmarkStart w:name="z44" w:id="43"/>
    <w:p>
      <w:pPr>
        <w:spacing w:after="0"/>
        <w:ind w:left="0"/>
        <w:jc w:val="both"/>
      </w:pPr>
      <w:r>
        <w:rPr>
          <w:rFonts w:ascii="Times New Roman"/>
          <w:b w:val="false"/>
          <w:i w:val="false"/>
          <w:color w:val="000000"/>
          <w:sz w:val="28"/>
        </w:rPr>
        <w:t>
      4. Егер осы Келісімде өзгеше белгіленбесе, еңбекшіге (отбасы мүшесіне) тұрғылықты жерінің басқа мүше мемлекеттің аумағында болуы негізінде зейнетақыны тағайындаудан және төлеуден бас тартылмайды.</w:t>
      </w:r>
    </w:p>
    <w:bookmarkEnd w:id="43"/>
    <w:p>
      <w:pPr>
        <w:spacing w:after="0"/>
        <w:ind w:left="0"/>
        <w:jc w:val="left"/>
      </w:pPr>
      <w:r>
        <w:rPr>
          <w:rFonts w:ascii="Times New Roman"/>
          <w:b/>
          <w:i w:val="false"/>
          <w:color w:val="000000"/>
        </w:rPr>
        <w:t xml:space="preserve"> 4-бап Аумақтардың теңдігі және зейнетақыны экспорттау</w:t>
      </w:r>
    </w:p>
    <w:bookmarkStart w:name="z45" w:id="44"/>
    <w:p>
      <w:pPr>
        <w:spacing w:after="0"/>
        <w:ind w:left="0"/>
        <w:jc w:val="both"/>
      </w:pPr>
      <w:r>
        <w:rPr>
          <w:rFonts w:ascii="Times New Roman"/>
          <w:b w:val="false"/>
          <w:i w:val="false"/>
          <w:color w:val="000000"/>
          <w:sz w:val="28"/>
        </w:rPr>
        <w:t>
      1. Зейнетақыларды құзыретті органдар, оның ішінде еңбекші (отбасы мүшесі) басқа мүше мемлекеттің аумағында тұрып жатқан жағдайда да төлейді.</w:t>
      </w:r>
    </w:p>
    <w:bookmarkEnd w:id="44"/>
    <w:p>
      <w:pPr>
        <w:spacing w:after="0"/>
        <w:ind w:left="0"/>
        <w:jc w:val="both"/>
      </w:pPr>
      <w:r>
        <w:rPr>
          <w:rFonts w:ascii="Times New Roman"/>
          <w:b w:val="false"/>
          <w:i w:val="false"/>
          <w:color w:val="000000"/>
          <w:sz w:val="28"/>
        </w:rPr>
        <w:t>
      Еңбекшінің (отбасы мүшесінің) тұратын мемлекетінің не зейнетақыны тағайындаған мүше мемлекеттің аумағында зейнетақы алуға құқығы бар.</w:t>
      </w:r>
    </w:p>
    <w:bookmarkStart w:name="z46" w:id="45"/>
    <w:p>
      <w:pPr>
        <w:spacing w:after="0"/>
        <w:ind w:left="0"/>
        <w:jc w:val="both"/>
      </w:pPr>
      <w:r>
        <w:rPr>
          <w:rFonts w:ascii="Times New Roman"/>
          <w:b w:val="false"/>
          <w:i w:val="false"/>
          <w:color w:val="000000"/>
          <w:sz w:val="28"/>
        </w:rPr>
        <w:t>
      2. Егер осы Келісімде өзгеше белгіленбесе, еңбекшінің (отбасы мүшесінің) тұрғылықты жерінің басқа мүше мемлекеттің аумағында болуы негізінде зейнетақылардың мөлшері азайтылмайды, оларды төлеу тоқтатыла тұрмайды немесе тоқтатылмайды.</w:t>
      </w:r>
    </w:p>
    <w:bookmarkEnd w:id="45"/>
    <w:bookmarkStart w:name="z47" w:id="4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абзацының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мүше мемлекеттің заңнамасына сәйкес еңбекшінің (отбасы мүшесінің) осы мүше мемлекеттің аумағындағы тұрғылықты жерін ескере отырып белгіленетін төлемдерге (қосымша ақыларға) қолданылмайды.</w:t>
      </w:r>
    </w:p>
    <w:bookmarkEnd w:id="46"/>
    <w:bookmarkStart w:name="z48" w:id="47"/>
    <w:p>
      <w:pPr>
        <w:spacing w:after="0"/>
        <w:ind w:left="0"/>
        <w:jc w:val="both"/>
      </w:pPr>
      <w:r>
        <w:rPr>
          <w:rFonts w:ascii="Times New Roman"/>
          <w:b w:val="false"/>
          <w:i w:val="false"/>
          <w:color w:val="000000"/>
          <w:sz w:val="28"/>
        </w:rPr>
        <w:t>
      4. Мына ақшалай төлемдер еңбекші тиісті мүше мемлекеттің аумағында тұрған жағдайда ғана жүргізіледі:</w:t>
      </w:r>
    </w:p>
    <w:bookmarkEnd w:id="47"/>
    <w:bookmarkStart w:name="z49" w:id="48"/>
    <w:p>
      <w:pPr>
        <w:spacing w:after="0"/>
        <w:ind w:left="0"/>
        <w:jc w:val="both"/>
      </w:pPr>
      <w:r>
        <w:rPr>
          <w:rFonts w:ascii="Times New Roman"/>
          <w:b w:val="false"/>
          <w:i w:val="false"/>
          <w:color w:val="000000"/>
          <w:sz w:val="28"/>
        </w:rPr>
        <w:t>
      1) Армения Республикасында - еңбек зейнетақысының бөлігі ретінде негізгі зейнетақы және зейнетақыға үстемеақылар;</w:t>
      </w:r>
    </w:p>
    <w:bookmarkEnd w:id="48"/>
    <w:bookmarkStart w:name="z50" w:id="49"/>
    <w:p>
      <w:pPr>
        <w:spacing w:after="0"/>
        <w:ind w:left="0"/>
        <w:jc w:val="both"/>
      </w:pPr>
      <w:r>
        <w:rPr>
          <w:rFonts w:ascii="Times New Roman"/>
          <w:b w:val="false"/>
          <w:i w:val="false"/>
          <w:color w:val="000000"/>
          <w:sz w:val="28"/>
        </w:rPr>
        <w:t>
      2) Беларусь Республикасында - өзге қызметтің заңнамаға сәйкес ескерілген кезеңдерін және (немесе) зейнетақы жарналары төленбеген өзге де кезеңдерді негізге ала отырып есептелген зейнетақы бөлігі, сондай-ақ зейнетақыға белгіленетін үстемеақылар, төлемдер (қосымша ақылар) және арттырулар;</w:t>
      </w:r>
    </w:p>
    <w:bookmarkEnd w:id="49"/>
    <w:bookmarkStart w:name="z51" w:id="50"/>
    <w:p>
      <w:pPr>
        <w:spacing w:after="0"/>
        <w:ind w:left="0"/>
        <w:jc w:val="both"/>
      </w:pPr>
      <w:r>
        <w:rPr>
          <w:rFonts w:ascii="Times New Roman"/>
          <w:b w:val="false"/>
          <w:i w:val="false"/>
          <w:color w:val="000000"/>
          <w:sz w:val="28"/>
        </w:rPr>
        <w:t>
      3) Қырғыз Республикасында - Қырғыз Республикасы бюджетінің қаражаты есебінен зейнетақының базалық бөлігі мен төлемдер;</w:t>
      </w:r>
    </w:p>
    <w:bookmarkEnd w:id="50"/>
    <w:bookmarkStart w:name="z52" w:id="51"/>
    <w:p>
      <w:pPr>
        <w:spacing w:after="0"/>
        <w:ind w:left="0"/>
        <w:jc w:val="both"/>
      </w:pPr>
      <w:r>
        <w:rPr>
          <w:rFonts w:ascii="Times New Roman"/>
          <w:b w:val="false"/>
          <w:i w:val="false"/>
          <w:color w:val="000000"/>
          <w:sz w:val="28"/>
        </w:rPr>
        <w:t>
      4) Ресей Федерациясында - сақтандыру зейнетақысына бекітілген төлем, сақтандыру зейнетақысына бекітілген төлемді арттыру және (немесе) ұлғайту және сақтандыру зейнетақысына қосымша ақы, зейнетақы құқықтарын ақшалай мәнінде валоризациялау.</w:t>
      </w:r>
    </w:p>
    <w:bookmarkEnd w:id="51"/>
    <w:bookmarkStart w:name="z53" w:id="52"/>
    <w:p>
      <w:pPr>
        <w:spacing w:after="0"/>
        <w:ind w:left="0"/>
        <w:jc w:val="both"/>
      </w:pPr>
      <w:r>
        <w:rPr>
          <w:rFonts w:ascii="Times New Roman"/>
          <w:b w:val="false"/>
          <w:i w:val="false"/>
          <w:color w:val="000000"/>
          <w:sz w:val="28"/>
        </w:rPr>
        <w:t>
      5. Мүше мемлекеттің заңнамасында көзделген қосымша ақылар мен өзге де төлемдерді белгілеу кезінде еңбекшіге (отбасы мүшесіне) барлық мүше мемлекеттерде тағайындалған зейнетақылар есепке алынады.</w:t>
      </w:r>
    </w:p>
    <w:bookmarkEnd w:id="52"/>
    <w:bookmarkStart w:name="z54" w:id="53"/>
    <w:p>
      <w:pPr>
        <w:spacing w:after="0"/>
        <w:ind w:left="0"/>
        <w:jc w:val="both"/>
      </w:pPr>
      <w:r>
        <w:rPr>
          <w:rFonts w:ascii="Times New Roman"/>
          <w:b w:val="false"/>
          <w:i w:val="false"/>
          <w:color w:val="000000"/>
          <w:sz w:val="28"/>
        </w:rPr>
        <w:t xml:space="preserve">
      6. Еңбекші (отбасы мүшесі) бір мүше мемлекеттің аумағынан басқа мүше мемлекеттің аумағына қоныс аударған жағдайда, егер еңбекші (отбасы мүшесі) зейнетақыға құқығын қоныс аударғанға дейін іске асырған болса, осы Келісімнің </w:t>
      </w:r>
      <w:r>
        <w:rPr>
          <w:rFonts w:ascii="Times New Roman"/>
          <w:b w:val="false"/>
          <w:i w:val="false"/>
          <w:color w:val="000000"/>
          <w:sz w:val="28"/>
        </w:rPr>
        <w:t>12-бабы</w:t>
      </w:r>
      <w:r>
        <w:rPr>
          <w:rFonts w:ascii="Times New Roman"/>
          <w:b w:val="false"/>
          <w:i w:val="false"/>
          <w:color w:val="000000"/>
          <w:sz w:val="28"/>
        </w:rPr>
        <w:t xml:space="preserve"> қолданыла отырып, оны қайта қарау (қайта есептеу) жүргізіледі. Бұл ретте осы Келісім күшіне енгеннен кейін жиналған еңбек өтілі үшін зейнетақыға құқық қайта қаралмайды.</w:t>
      </w:r>
    </w:p>
    <w:bookmarkEnd w:id="53"/>
    <w:bookmarkStart w:name="z55" w:id="54"/>
    <w:p>
      <w:pPr>
        <w:spacing w:after="0"/>
        <w:ind w:left="0"/>
        <w:jc w:val="left"/>
      </w:pPr>
      <w:r>
        <w:rPr>
          <w:rFonts w:ascii="Times New Roman"/>
          <w:b/>
          <w:i w:val="false"/>
          <w:color w:val="000000"/>
        </w:rPr>
        <w:t xml:space="preserve"> 5-бап Отбасы мүшесінің зейнетақыға құқығы</w:t>
      </w:r>
    </w:p>
    <w:bookmarkEnd w:id="54"/>
    <w:bookmarkStart w:name="z56" w:id="55"/>
    <w:p>
      <w:pPr>
        <w:spacing w:after="0"/>
        <w:ind w:left="0"/>
        <w:jc w:val="both"/>
      </w:pPr>
      <w:r>
        <w:rPr>
          <w:rFonts w:ascii="Times New Roman"/>
          <w:b w:val="false"/>
          <w:i w:val="false"/>
          <w:color w:val="000000"/>
          <w:sz w:val="28"/>
        </w:rPr>
        <w:t>
      1. Еңбекші қайтыс болған жағдайда отбасы мүшесінің мүше мемлекеттердің заңнамасына сәйкес зейнетақыға құқығы бар.</w:t>
      </w:r>
    </w:p>
    <w:bookmarkEnd w:id="55"/>
    <w:bookmarkStart w:name="z57" w:id="56"/>
    <w:p>
      <w:pPr>
        <w:spacing w:after="0"/>
        <w:ind w:left="0"/>
        <w:jc w:val="both"/>
      </w:pPr>
      <w:r>
        <w:rPr>
          <w:rFonts w:ascii="Times New Roman"/>
          <w:b w:val="false"/>
          <w:i w:val="false"/>
          <w:color w:val="000000"/>
          <w:sz w:val="28"/>
        </w:rPr>
        <w:t>
      2. Мөлшері зейнетақыны тағайындайтын мүше мемлекеттің заңнамасына сәйкес отбасы мүшелерінің санына байланысты зейнетақыға құқықты айқындау кезінде барлық отбасы мүшелері есепке алынады.</w:t>
      </w:r>
    </w:p>
    <w:bookmarkEnd w:id="56"/>
    <w:p>
      <w:pPr>
        <w:spacing w:after="0"/>
        <w:ind w:left="0"/>
        <w:jc w:val="left"/>
      </w:pPr>
      <w:r>
        <w:rPr>
          <w:rFonts w:ascii="Times New Roman"/>
          <w:b/>
          <w:i w:val="false"/>
          <w:color w:val="000000"/>
        </w:rPr>
        <w:t xml:space="preserve"> 6-бап Зейнетақыға құқықты іске асыру</w:t>
      </w:r>
    </w:p>
    <w:bookmarkStart w:name="z58" w:id="57"/>
    <w:p>
      <w:pPr>
        <w:spacing w:after="0"/>
        <w:ind w:left="0"/>
        <w:jc w:val="both"/>
      </w:pPr>
      <w:r>
        <w:rPr>
          <w:rFonts w:ascii="Times New Roman"/>
          <w:b w:val="false"/>
          <w:i w:val="false"/>
          <w:color w:val="000000"/>
          <w:sz w:val="28"/>
        </w:rPr>
        <w:t>
      1. Бір мүше мемлекеттің заңнамасына сәйкес зейнетақыны тағайындау және төлеу басқа мүше мемлекеттің заңнамасына сәйкес еңбекшінің (отбасы мүшесінің) бір мезгілде зейнетақының осы және (немесе) басқа түрін тағайындау және төлеу құқығына әсер етпейді.</w:t>
      </w:r>
    </w:p>
    <w:bookmarkEnd w:id="57"/>
    <w:bookmarkStart w:name="z59" w:id="58"/>
    <w:p>
      <w:pPr>
        <w:spacing w:after="0"/>
        <w:ind w:left="0"/>
        <w:jc w:val="both"/>
      </w:pPr>
      <w:r>
        <w:rPr>
          <w:rFonts w:ascii="Times New Roman"/>
          <w:b w:val="false"/>
          <w:i w:val="false"/>
          <w:color w:val="000000"/>
          <w:sz w:val="28"/>
        </w:rPr>
        <w:t>
      2. Осы Келісімнің ережелерін ескере отырып зейнетақыны тағайындауды мүше мемлекеттің заңнамасына сәйкес еңбекшінің (отбасы мүшесінің) зейнетақыға құқығы туындаған кезде осы мүше мемлекеттің құзыретті органы басқа мүше мемлекеттің заңнамасына сәйкес осы еңбекшінің (отбасы мүшесінің) зейнетақыға құқығы туындаған күніне қарамастан жүргізеді.</w:t>
      </w:r>
    </w:p>
    <w:bookmarkEnd w:id="58"/>
    <w:p>
      <w:pPr>
        <w:spacing w:after="0"/>
        <w:ind w:left="0"/>
        <w:jc w:val="left"/>
      </w:pPr>
      <w:r>
        <w:rPr>
          <w:rFonts w:ascii="Times New Roman"/>
          <w:b/>
          <w:i w:val="false"/>
          <w:color w:val="000000"/>
        </w:rPr>
        <w:t xml:space="preserve"> 7-бап Зейнетақыға құқықты айқындау</w:t>
      </w:r>
    </w:p>
    <w:bookmarkStart w:name="z60" w:id="59"/>
    <w:p>
      <w:pPr>
        <w:spacing w:after="0"/>
        <w:ind w:left="0"/>
        <w:jc w:val="both"/>
      </w:pPr>
      <w:r>
        <w:rPr>
          <w:rFonts w:ascii="Times New Roman"/>
          <w:b w:val="false"/>
          <w:i w:val="false"/>
          <w:color w:val="000000"/>
          <w:sz w:val="28"/>
        </w:rPr>
        <w:t>
      1. Әрбір мүше мемлекет зейнетақыға құқықты осы Келісімнің ережелерін ескере отырып, өзінің аумағында жиналған жұмыс өтілін негізге алып, өз заңнамасына сәйкес айқындайды.</w:t>
      </w:r>
    </w:p>
    <w:bookmarkEnd w:id="59"/>
    <w:bookmarkStart w:name="z61" w:id="60"/>
    <w:p>
      <w:pPr>
        <w:spacing w:after="0"/>
        <w:ind w:left="0"/>
        <w:jc w:val="both"/>
      </w:pPr>
      <w:r>
        <w:rPr>
          <w:rFonts w:ascii="Times New Roman"/>
          <w:b w:val="false"/>
          <w:i w:val="false"/>
          <w:color w:val="000000"/>
          <w:sz w:val="28"/>
        </w:rPr>
        <w:t>
      2. Егер бір мүше мемлекеттің аумағында жиналған жұмыс өтілі зейнетақыға құқықтың туындауы үшін жеткіліксіз болса, мұндай жұмыс өтілі уақыты бойынша тура келген жағдайларды қоспағанда, басқа мүше мемлекеттердің заңнамасына сәйкес осы мүше мемлекеттердің аумақтарында жиналған жұмыс өтілі ескеріледі.</w:t>
      </w:r>
    </w:p>
    <w:bookmarkEnd w:id="60"/>
    <w:bookmarkStart w:name="z62" w:id="6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Ресей Федерациясында зейнетақыға құқықты айқындау кезінде жеке зейнетақы коэффициентінің шамасы Ресей Федерациясының аумағында, сондай-ақ бұрынғы Кеңестік Социалистік Республикалар Одағының аумағында жиналған жұмыс өтілінің кезеңдері үшін айқындалады.</w:t>
      </w:r>
    </w:p>
    <w:bookmarkEnd w:id="61"/>
    <w:p>
      <w:pPr>
        <w:spacing w:after="0"/>
        <w:ind w:left="0"/>
        <w:jc w:val="both"/>
      </w:pPr>
      <w:r>
        <w:rPr>
          <w:rFonts w:ascii="Times New Roman"/>
          <w:b w:val="false"/>
          <w:i w:val="false"/>
          <w:color w:val="000000"/>
          <w:sz w:val="28"/>
        </w:rPr>
        <w:t>
      Егер осы тармақтың бірінші абзацына сәйкес айқындалған жеке зейнетақы коэффициентінің шамасы зейнетақыға құқықтың туындауы үшін жеткіліксіз болса, онда мүше мемлекеттердің аумақтарында жиналған 1 жыл жұмыс өтілі үшін 1-ге тең жеке зейнетақы коэффициентінің шамасы ескеріледі. Бұл ретте 1 ай жұмыс өтілі толық күнтізбелік жыл үшін - коэффициенттің 1/12 бөлігін, ал 1 күн толық күнтізбелік жыл үшін коэффициенттің 1/360 бөлігін құрайды.</w:t>
      </w:r>
    </w:p>
    <w:bookmarkStart w:name="z63" w:id="62"/>
    <w:p>
      <w:pPr>
        <w:spacing w:after="0"/>
        <w:ind w:left="0"/>
        <w:jc w:val="both"/>
      </w:pPr>
      <w:r>
        <w:rPr>
          <w:rFonts w:ascii="Times New Roman"/>
          <w:b w:val="false"/>
          <w:i w:val="false"/>
          <w:color w:val="000000"/>
          <w:sz w:val="28"/>
        </w:rPr>
        <w:t>
      4. Бір мүше мемлекеттің заңнамасына сәйкес белгілі бір мамандық бойынша, белгілі бір лауазымдағы немесе белгілі бір еңбек шарттары мен ұйымдардағы жұмысқа байланысты зейнетақыға құқықты айқындау кезінде басқа мүше мемлекеттің аумағында жиналған осыған ұқсас жұмыс өтілі бірінші мүше мемлекеттің аумағында жиналған жұмыс өтілімен қосылмайды, бірақ жалпы негіздерде жұмыс өтілі ретінде ескеріледі.</w:t>
      </w:r>
    </w:p>
    <w:bookmarkEnd w:id="62"/>
    <w:bookmarkStart w:name="z64" w:id="63"/>
    <w:p>
      <w:pPr>
        <w:spacing w:after="0"/>
        <w:ind w:left="0"/>
        <w:jc w:val="both"/>
      </w:pPr>
      <w:r>
        <w:rPr>
          <w:rFonts w:ascii="Times New Roman"/>
          <w:b w:val="false"/>
          <w:i w:val="false"/>
          <w:color w:val="000000"/>
          <w:sz w:val="28"/>
        </w:rPr>
        <w:t>
      5. Жинақтаушы зейнетақыны, сондай-ақ мүгедектігі бойынша және асыраушысынан айырылу жағдайы бойынша еңбек (сақтандыру) зейнетақыларын қоспағанда, осы Келісімге сәйкес зейнетақыға құқық заңнамасына сәйкес еңбекші (отбасы мүшесі) зейнетақы тағайындауға үміткер болатын мүше мемлекеттің аумағында жиналған кемінде толық 12 ай жұмыс өтілі болған кезде туындайды.</w:t>
      </w:r>
    </w:p>
    <w:bookmarkEnd w:id="63"/>
    <w:p>
      <w:pPr>
        <w:spacing w:after="0"/>
        <w:ind w:left="0"/>
        <w:jc w:val="both"/>
      </w:pPr>
      <w:r>
        <w:rPr>
          <w:rFonts w:ascii="Times New Roman"/>
          <w:b w:val="false"/>
          <w:i w:val="false"/>
          <w:color w:val="000000"/>
          <w:sz w:val="28"/>
        </w:rPr>
        <w:t>
      Жинақтаушы зейнетақыға, сондай-ақ мүгедектігі бойынша, асыраушысынан айырылу жағдайы бойынша еңбек (сақтандыру) зейнетақысына құқық мүше мемлекеттің заңнамасына сәйкес белгіленеді.</w:t>
      </w:r>
    </w:p>
    <w:p>
      <w:pPr>
        <w:spacing w:after="0"/>
        <w:ind w:left="0"/>
        <w:jc w:val="left"/>
      </w:pPr>
      <w:r>
        <w:rPr>
          <w:rFonts w:ascii="Times New Roman"/>
          <w:b/>
          <w:i w:val="false"/>
          <w:color w:val="000000"/>
        </w:rPr>
        <w:t xml:space="preserve"> 8-бап Зейнетақы мөлшерін есептеу</w:t>
      </w:r>
    </w:p>
    <w:bookmarkStart w:name="z65" w:id="64"/>
    <w:p>
      <w:pPr>
        <w:spacing w:after="0"/>
        <w:ind w:left="0"/>
        <w:jc w:val="both"/>
      </w:pPr>
      <w:r>
        <w:rPr>
          <w:rFonts w:ascii="Times New Roman"/>
          <w:b w:val="false"/>
          <w:i w:val="false"/>
          <w:color w:val="000000"/>
          <w:sz w:val="28"/>
        </w:rPr>
        <w:t>
      Әрбір мүше мемлекет зейнетақының мөлшерін өзінің заңнамасына сәйкес жиналған зейнетақы құқықтарын негізге ала отырып және осы Келісімнің ережелерін ескере отырып, осы мүше мемлекеттің заңнамасында белгіленген тәртіппен есептейді.</w:t>
      </w:r>
    </w:p>
    <w:bookmarkEnd w:id="64"/>
    <w:p>
      <w:pPr>
        <w:spacing w:after="0"/>
        <w:ind w:left="0"/>
        <w:jc w:val="left"/>
      </w:pPr>
      <w:r>
        <w:rPr>
          <w:rFonts w:ascii="Times New Roman"/>
          <w:b/>
          <w:i w:val="false"/>
          <w:color w:val="000000"/>
        </w:rPr>
        <w:t xml:space="preserve"> 9-бап Медициналық куәландыру және мүгедектікті белгілеу</w:t>
      </w:r>
    </w:p>
    <w:bookmarkStart w:name="z66" w:id="65"/>
    <w:p>
      <w:pPr>
        <w:spacing w:after="0"/>
        <w:ind w:left="0"/>
        <w:jc w:val="both"/>
      </w:pPr>
      <w:r>
        <w:rPr>
          <w:rFonts w:ascii="Times New Roman"/>
          <w:b w:val="false"/>
          <w:i w:val="false"/>
          <w:color w:val="000000"/>
          <w:sz w:val="28"/>
        </w:rPr>
        <w:t>
      1. Мүгедектікті белгілеу мақсатында еңбекшіні (отбасы мүшесін) медициналық зерттеп-қарау тұратын мемлекетінің заңнамасына сәйкес оның тұрғылықты жері бойынша жүзеге асырылады.</w:t>
      </w:r>
    </w:p>
    <w:bookmarkEnd w:id="65"/>
    <w:bookmarkStart w:name="z67" w:id="66"/>
    <w:p>
      <w:pPr>
        <w:spacing w:after="0"/>
        <w:ind w:left="0"/>
        <w:jc w:val="both"/>
      </w:pPr>
      <w:r>
        <w:rPr>
          <w:rFonts w:ascii="Times New Roman"/>
          <w:b w:val="false"/>
          <w:i w:val="false"/>
          <w:color w:val="000000"/>
          <w:sz w:val="28"/>
        </w:rPr>
        <w:t>
      2. Мүгедектіктің тобы, мерзімі және себебі (еңбек қызметіне қабілетінің шектелу дәрежесі) туралы шешімдерді заңнамасына сәйкес тиісті зейнетақыны тағайындау және төлеу жүргізілетін мүше мемлекеттің медициналық-әлеуметтік сараптаманы (кешенді куәландыруды) жүзеге асыратын органы (мекемесі), оның ішінде сырттай қабылдайды.</w:t>
      </w:r>
    </w:p>
    <w:bookmarkEnd w:id="66"/>
    <w:p>
      <w:pPr>
        <w:spacing w:after="0"/>
        <w:ind w:left="0"/>
        <w:jc w:val="both"/>
      </w:pPr>
      <w:r>
        <w:rPr>
          <w:rFonts w:ascii="Times New Roman"/>
          <w:b w:val="false"/>
          <w:i w:val="false"/>
          <w:color w:val="000000"/>
          <w:sz w:val="28"/>
        </w:rPr>
        <w:t>
      Қажет болған кезде басқа мүше мемлекеттердің тиісті мекемелері берген анықтамалар мен медициналық қорытындылар назарға алынады.</w:t>
      </w:r>
    </w:p>
    <w:p>
      <w:pPr>
        <w:spacing w:after="0"/>
        <w:ind w:left="0"/>
        <w:jc w:val="both"/>
      </w:pPr>
      <w:r>
        <w:rPr>
          <w:rFonts w:ascii="Times New Roman"/>
          <w:b w:val="false"/>
          <w:i w:val="false"/>
          <w:color w:val="000000"/>
          <w:sz w:val="28"/>
        </w:rPr>
        <w:t>
      Бұл шешімдер өтеусіз негізде қабылданады.</w:t>
      </w:r>
    </w:p>
    <w:p>
      <w:pPr>
        <w:spacing w:after="0"/>
        <w:ind w:left="0"/>
        <w:jc w:val="left"/>
      </w:pPr>
      <w:r>
        <w:rPr>
          <w:rFonts w:ascii="Times New Roman"/>
          <w:b/>
          <w:i w:val="false"/>
          <w:color w:val="000000"/>
        </w:rPr>
        <w:t xml:space="preserve"> 10-бап Мүше мемлекеттердің ынтымақтастығы</w:t>
      </w:r>
    </w:p>
    <w:bookmarkStart w:name="z68" w:id="67"/>
    <w:p>
      <w:pPr>
        <w:spacing w:after="0"/>
        <w:ind w:left="0"/>
        <w:jc w:val="both"/>
      </w:pPr>
      <w:r>
        <w:rPr>
          <w:rFonts w:ascii="Times New Roman"/>
          <w:b w:val="false"/>
          <w:i w:val="false"/>
          <w:color w:val="000000"/>
          <w:sz w:val="28"/>
        </w:rPr>
        <w:t>
      1. Еуразиялық экономикалық комиссия мүше мемлекеттерден осы Келісімнің реттеу нысанасына қатысты ақпаратты сұратуға, сондай-ақ осы Келісімді қолдану мәселелері бойынша ұсынымдар қабылдауға құқылы.</w:t>
      </w:r>
    </w:p>
    <w:bookmarkEnd w:id="67"/>
    <w:bookmarkStart w:name="z69" w:id="68"/>
    <w:p>
      <w:pPr>
        <w:spacing w:after="0"/>
        <w:ind w:left="0"/>
        <w:jc w:val="both"/>
      </w:pPr>
      <w:r>
        <w:rPr>
          <w:rFonts w:ascii="Times New Roman"/>
          <w:b w:val="false"/>
          <w:i w:val="false"/>
          <w:color w:val="000000"/>
          <w:sz w:val="28"/>
        </w:rPr>
        <w:t>
      2. Уәкілетті органдар осы Келісімді қолдану аясына қатысты өз мемлекеттерінің заңнамасындағы барлық өзгерістер туралы бір-біріне ақпарат береді.</w:t>
      </w:r>
    </w:p>
    <w:bookmarkEnd w:id="68"/>
    <w:bookmarkStart w:name="z70" w:id="69"/>
    <w:p>
      <w:pPr>
        <w:spacing w:after="0"/>
        <w:ind w:left="0"/>
        <w:jc w:val="both"/>
      </w:pPr>
      <w:r>
        <w:rPr>
          <w:rFonts w:ascii="Times New Roman"/>
          <w:b w:val="false"/>
          <w:i w:val="false"/>
          <w:color w:val="000000"/>
          <w:sz w:val="28"/>
        </w:rPr>
        <w:t>
      3. Уәкілетті органдар мен құзыретті органдар осы Келісімді іске асыруға байланысты мәселелер бойынша бір-бірімен өтеусіз негізде (оның ішінде Еуразиялық экономикалық одақтың интеграцияланған ақпараттық жүйесін пайдалана отырып) өзара іс-қимыл жасайды.</w:t>
      </w:r>
    </w:p>
    <w:bookmarkEnd w:id="69"/>
    <w:p>
      <w:pPr>
        <w:spacing w:after="0"/>
        <w:ind w:left="0"/>
        <w:jc w:val="both"/>
      </w:pPr>
      <w:r>
        <w:rPr>
          <w:rFonts w:ascii="Times New Roman"/>
          <w:b w:val="false"/>
          <w:i w:val="false"/>
          <w:color w:val="000000"/>
          <w:sz w:val="28"/>
        </w:rPr>
        <w:t>
      Құзыретті органдар сұрау салу бойынша немесе жеке бастамасымен осы Келісімді қолдану үшін маңызы бар мән-жайлар туралы қажетті мәліметтерді бір-біріне ұсынады, сондай-ақ осы мән-жайларды белгілеу үшін шаралар қабылдайды.</w:t>
      </w:r>
    </w:p>
    <w:bookmarkStart w:name="z71" w:id="70"/>
    <w:p>
      <w:pPr>
        <w:spacing w:after="0"/>
        <w:ind w:left="0"/>
        <w:jc w:val="both"/>
      </w:pPr>
      <w:r>
        <w:rPr>
          <w:rFonts w:ascii="Times New Roman"/>
          <w:b w:val="false"/>
          <w:i w:val="false"/>
          <w:color w:val="000000"/>
          <w:sz w:val="28"/>
        </w:rPr>
        <w:t>
      4. Құзыретті органдар зейнетақы мөлшерінің өзгеруіне немесе оны төлеуді тоқтатуға әкеп соғатын мән-жайлар туралы бір-біріне ақпарат береді.</w:t>
      </w:r>
    </w:p>
    <w:bookmarkEnd w:id="70"/>
    <w:bookmarkStart w:name="z72" w:id="71"/>
    <w:p>
      <w:pPr>
        <w:spacing w:after="0"/>
        <w:ind w:left="0"/>
        <w:jc w:val="both"/>
      </w:pPr>
      <w:r>
        <w:rPr>
          <w:rFonts w:ascii="Times New Roman"/>
          <w:b w:val="false"/>
          <w:i w:val="false"/>
          <w:color w:val="000000"/>
          <w:sz w:val="28"/>
        </w:rPr>
        <w:t>
      5. Мүгедектікті белгілеу, зейнетақыға құқықты айқындау, зейнетақыны тағайындау және төлеу үшін қажетті, бір мүше мемлекеттің заңнамасына сәйкес берілген құжаттарды басқа мүше мемлекет осындай құжаттарды танудың осы басқа мүше мемлекеттің заңнамасында белгіленген рәсімдерін өткізбестен таниды.</w:t>
      </w:r>
    </w:p>
    <w:bookmarkEnd w:id="71"/>
    <w:p>
      <w:pPr>
        <w:spacing w:after="0"/>
        <w:ind w:left="0"/>
        <w:jc w:val="both"/>
      </w:pPr>
      <w:r>
        <w:rPr>
          <w:rFonts w:ascii="Times New Roman"/>
          <w:b w:val="false"/>
          <w:i w:val="false"/>
          <w:color w:val="000000"/>
          <w:sz w:val="28"/>
        </w:rPr>
        <w:t>
      Құзыретті органдар еңбекшіден (отбасы мүшесінен) құжаттардың зейнетақыны тағайындайтын (төлейтін) мүше мемлекеттің мемлекеттік тіліне нотариат куәландырған аудармасын сұратуға, сондай-ақ қажет болған жағдайда құжаттарды верификациялау мақсатында тиісті сұрау салулар жіберуге не ақпараттық дерекқорларға жүгіну арқылы алынған мәліметтерді пайдалануға құқылы.</w:t>
      </w:r>
    </w:p>
    <w:bookmarkStart w:name="z73" w:id="72"/>
    <w:p>
      <w:pPr>
        <w:spacing w:after="0"/>
        <w:ind w:left="0"/>
        <w:jc w:val="both"/>
      </w:pPr>
      <w:r>
        <w:rPr>
          <w:rFonts w:ascii="Times New Roman"/>
          <w:b w:val="false"/>
          <w:i w:val="false"/>
          <w:color w:val="000000"/>
          <w:sz w:val="28"/>
        </w:rPr>
        <w:t xml:space="preserve">
      6. Еңбекшіге (отбасы мүшесіне) бір мүше мемлекеттің құзыретті органы артық төлеген зейнетақы сомалары зейнетақы төлемінің тоқтатылуына байланысты өз бетінше ұстап қалу мүмкін болмаған жағдайда,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және басқа мүше мемлекеттің құзыретті органы төлейтін зейнетақыдан осы мүше мемлекеттің пайдасына ұсталуы мүмкін.</w:t>
      </w:r>
    </w:p>
    <w:bookmarkEnd w:id="72"/>
    <w:bookmarkStart w:name="z74" w:id="73"/>
    <w:p>
      <w:pPr>
        <w:spacing w:after="0"/>
        <w:ind w:left="0"/>
        <w:jc w:val="both"/>
      </w:pPr>
      <w:r>
        <w:rPr>
          <w:rFonts w:ascii="Times New Roman"/>
          <w:b w:val="false"/>
          <w:i w:val="false"/>
          <w:color w:val="000000"/>
          <w:sz w:val="28"/>
        </w:rPr>
        <w:t>
      7. Осы Келісімді іске асыру Еуразиялық экономикалық комиссияның Кеңесі бекітетін осы Келісімнің нормаларын қолдану бойынша уәкілетті органдар, құзыретті органдар мен Еуразиялық экономикалық комиссия арасындағы өзара іс-қимыл тәртібіне сәйкес жүзеге асырылады.</w:t>
      </w:r>
    </w:p>
    <w:bookmarkEnd w:id="73"/>
    <w:p>
      <w:pPr>
        <w:spacing w:after="0"/>
        <w:ind w:left="0"/>
        <w:jc w:val="left"/>
      </w:pPr>
      <w:r>
        <w:rPr>
          <w:rFonts w:ascii="Times New Roman"/>
          <w:b/>
          <w:i w:val="false"/>
          <w:color w:val="000000"/>
        </w:rPr>
        <w:t xml:space="preserve"> 11-бап Дербес деректер</w:t>
      </w:r>
    </w:p>
    <w:bookmarkStart w:name="z75" w:id="74"/>
    <w:p>
      <w:pPr>
        <w:spacing w:after="0"/>
        <w:ind w:left="0"/>
        <w:jc w:val="both"/>
      </w:pPr>
      <w:r>
        <w:rPr>
          <w:rFonts w:ascii="Times New Roman"/>
          <w:b w:val="false"/>
          <w:i w:val="false"/>
          <w:color w:val="000000"/>
          <w:sz w:val="28"/>
        </w:rPr>
        <w:t>
      Дербес деректер осы Келісімді іске асыру мақсатында беріледі және таратылуы шектелген (құпия) мәліметтер болып табылады.</w:t>
      </w:r>
    </w:p>
    <w:bookmarkEnd w:id="74"/>
    <w:p>
      <w:pPr>
        <w:spacing w:after="0"/>
        <w:ind w:left="0"/>
        <w:jc w:val="both"/>
      </w:pPr>
      <w:r>
        <w:rPr>
          <w:rFonts w:ascii="Times New Roman"/>
          <w:b w:val="false"/>
          <w:i w:val="false"/>
          <w:color w:val="000000"/>
          <w:sz w:val="28"/>
        </w:rPr>
        <w:t>
      Уәкілетті органдар мен құзыретті органдар дербес деректерді өңдеуді осы органдар мемлекеттерінің заңнамасына сәйкес жүзеге асырады.</w:t>
      </w:r>
    </w:p>
    <w:bookmarkStart w:name="z76" w:id="75"/>
    <w:p>
      <w:pPr>
        <w:spacing w:after="0"/>
        <w:ind w:left="0"/>
        <w:jc w:val="left"/>
      </w:pPr>
      <w:r>
        <w:rPr>
          <w:rFonts w:ascii="Times New Roman"/>
          <w:b/>
          <w:i w:val="false"/>
          <w:color w:val="000000"/>
        </w:rPr>
        <w:t xml:space="preserve"> 12-бап Өтпелі ережелер</w:t>
      </w:r>
    </w:p>
    <w:bookmarkEnd w:id="75"/>
    <w:p>
      <w:pPr>
        <w:spacing w:after="0"/>
        <w:ind w:left="0"/>
        <w:jc w:val="both"/>
      </w:pPr>
      <w:r>
        <w:rPr>
          <w:rFonts w:ascii="Times New Roman"/>
          <w:b w:val="false"/>
          <w:i w:val="false"/>
          <w:color w:val="000000"/>
          <w:sz w:val="28"/>
        </w:rPr>
        <w:t>
      Зейнетақыны тағайындау және төлеу мынадай тәртіппен жүзеге асырылады:</w:t>
      </w:r>
    </w:p>
    <w:p>
      <w:pPr>
        <w:spacing w:after="0"/>
        <w:ind w:left="0"/>
        <w:jc w:val="both"/>
      </w:pPr>
      <w:r>
        <w:rPr>
          <w:rFonts w:ascii="Times New Roman"/>
          <w:b w:val="false"/>
          <w:i w:val="false"/>
          <w:color w:val="000000"/>
          <w:sz w:val="28"/>
        </w:rPr>
        <w:t>
      осы Келісім күшіне енгеннен кейін жиналған жұмыс өтілі үшін зейнетақыны аумағында тиісті жұмыс өтілі жиналған мүше мемлекет тағайындайды және төлейді;</w:t>
      </w:r>
    </w:p>
    <w:p>
      <w:pPr>
        <w:spacing w:after="0"/>
        <w:ind w:left="0"/>
        <w:jc w:val="both"/>
      </w:pPr>
      <w:r>
        <w:rPr>
          <w:rFonts w:ascii="Times New Roman"/>
          <w:b w:val="false"/>
          <w:i w:val="false"/>
          <w:color w:val="000000"/>
          <w:sz w:val="28"/>
        </w:rPr>
        <w:t>
      осы Келісім күшіне енгенге дейін жиналған жұмыс өтілі үшін зейнетақы - мүше мемлекеттердің заңнамасына және 1992 жылғы 13 наурыздағы Тәуелсіз Мемлекеттер Достастығына қатысушы мемлекеттер азаматтары құқықтарының кепілдіктері туралы келісімге, ал Беларусь Республикасы мен Ресей Федерациясы үшін 2006 жылғы 24 қаңтардағы Ресей Федерациясы мен Беларусь Республикасы арасындағы әлеуметтік қамсыздандыру саласындағы ынтымақтастық туралы шартқа сәйкес тағайындалады және төленеді.</w:t>
      </w:r>
    </w:p>
    <w:bookmarkStart w:name="z77" w:id="76"/>
    <w:p>
      <w:pPr>
        <w:spacing w:after="0"/>
        <w:ind w:left="0"/>
        <w:jc w:val="left"/>
      </w:pPr>
      <w:r>
        <w:rPr>
          <w:rFonts w:ascii="Times New Roman"/>
          <w:b/>
          <w:i w:val="false"/>
          <w:color w:val="000000"/>
        </w:rPr>
        <w:t xml:space="preserve"> 13-бап Уәкілетті және құзыретті органдар</w:t>
      </w:r>
    </w:p>
    <w:bookmarkEnd w:id="76"/>
    <w:bookmarkStart w:name="z78" w:id="77"/>
    <w:p>
      <w:pPr>
        <w:spacing w:after="0"/>
        <w:ind w:left="0"/>
        <w:jc w:val="both"/>
      </w:pPr>
      <w:r>
        <w:rPr>
          <w:rFonts w:ascii="Times New Roman"/>
          <w:b w:val="false"/>
          <w:i w:val="false"/>
          <w:color w:val="000000"/>
          <w:sz w:val="28"/>
        </w:rPr>
        <w:t>
      Уәкілетті және құзыретті органдар туралы мәліметтерді мүше мемлекеттер Еуразиялық экономикалық комиссияға осы Келісімнің күшіне енуі үшін қажетті мемлекетішілік рәсімдердің орындалғаны туралы хабарламаны жіберген кезде ұсынады.</w:t>
      </w:r>
    </w:p>
    <w:bookmarkEnd w:id="77"/>
    <w:p>
      <w:pPr>
        <w:spacing w:after="0"/>
        <w:ind w:left="0"/>
        <w:jc w:val="both"/>
      </w:pPr>
      <w:r>
        <w:rPr>
          <w:rFonts w:ascii="Times New Roman"/>
          <w:b w:val="false"/>
          <w:i w:val="false"/>
          <w:color w:val="000000"/>
          <w:sz w:val="28"/>
        </w:rPr>
        <w:t>
      Мүше мемлекеттер өздерінің уәкілетті органдарының немесе құзыретті органдарының өзгергені туралы Еуразиялық экономикалық комиссияны бір айлық мерзімде хабардар етеді.</w:t>
      </w:r>
    </w:p>
    <w:bookmarkStart w:name="z79" w:id="78"/>
    <w:p>
      <w:pPr>
        <w:spacing w:after="0"/>
        <w:ind w:left="0"/>
        <w:jc w:val="left"/>
      </w:pPr>
      <w:r>
        <w:rPr>
          <w:rFonts w:ascii="Times New Roman"/>
          <w:b/>
          <w:i w:val="false"/>
          <w:color w:val="000000"/>
        </w:rPr>
        <w:t xml:space="preserve"> 14-бап Қорытынды ережелер</w:t>
      </w:r>
    </w:p>
    <w:bookmarkEnd w:id="78"/>
    <w:bookmarkStart w:name="z80" w:id="79"/>
    <w:p>
      <w:pPr>
        <w:spacing w:after="0"/>
        <w:ind w:left="0"/>
        <w:jc w:val="both"/>
      </w:pPr>
      <w:r>
        <w:rPr>
          <w:rFonts w:ascii="Times New Roman"/>
          <w:b w:val="false"/>
          <w:i w:val="false"/>
          <w:color w:val="000000"/>
          <w:sz w:val="28"/>
        </w:rPr>
        <w:t xml:space="preserve">
      1. Осы Келісімді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79"/>
    <w:bookmarkStart w:name="z81" w:id="80"/>
    <w:p>
      <w:pPr>
        <w:spacing w:after="0"/>
        <w:ind w:left="0"/>
        <w:jc w:val="both"/>
      </w:pPr>
      <w:r>
        <w:rPr>
          <w:rFonts w:ascii="Times New Roman"/>
          <w:b w:val="false"/>
          <w:i w:val="false"/>
          <w:color w:val="000000"/>
          <w:sz w:val="28"/>
        </w:rPr>
        <w:t>
      2. Осы Келісімге мүше мемлекеттердің өзара келісімі бойынша жеке хаттамалармен ресімделетін өзгерістер енгізілуі мүмкін.</w:t>
      </w:r>
    </w:p>
    <w:bookmarkEnd w:id="80"/>
    <w:bookmarkStart w:name="z82" w:id="81"/>
    <w:p>
      <w:pPr>
        <w:spacing w:after="0"/>
        <w:ind w:left="0"/>
        <w:jc w:val="both"/>
      </w:pPr>
      <w:r>
        <w:rPr>
          <w:rFonts w:ascii="Times New Roman"/>
          <w:b w:val="false"/>
          <w:i w:val="false"/>
          <w:color w:val="000000"/>
          <w:sz w:val="28"/>
        </w:rPr>
        <w:t>
      3.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81"/>
    <w:bookmarkStart w:name="z83" w:id="82"/>
    <w:p>
      <w:pPr>
        <w:spacing w:after="0"/>
        <w:ind w:left="0"/>
        <w:jc w:val="both"/>
      </w:pPr>
      <w:r>
        <w:rPr>
          <w:rFonts w:ascii="Times New Roman"/>
          <w:b w:val="false"/>
          <w:i w:val="false"/>
          <w:color w:val="000000"/>
          <w:sz w:val="28"/>
        </w:rPr>
        <w:t>
      4.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82"/>
    <w:bookmarkStart w:name="z84" w:id="83"/>
    <w:p>
      <w:pPr>
        <w:spacing w:after="0"/>
        <w:ind w:left="0"/>
        <w:jc w:val="both"/>
      </w:pPr>
      <w:r>
        <w:rPr>
          <w:rFonts w:ascii="Times New Roman"/>
          <w:b w:val="false"/>
          <w:i w:val="false"/>
          <w:color w:val="000000"/>
          <w:sz w:val="28"/>
        </w:rPr>
        <w:t>
      2019 жылғы 20 желтоқсанда Санкт-Петербург қаласында орыс тілінде бір төлнұсқа данада жасалды.</w:t>
      </w:r>
    </w:p>
    <w:bookmarkEnd w:id="83"/>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r>
              <w:br/>
            </w:r>
            <w:r>
              <w:rPr>
                <w:rFonts w:ascii="Times New Roman"/>
                <w:b/>
                <w:i w:val="false"/>
                <w:color w:val="000000"/>
                <w:sz w:val="20"/>
              </w:rPr>
              <w:t>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r>
              <w:br/>
            </w:r>
            <w:r>
              <w:rPr>
                <w:rFonts w:ascii="Times New Roman"/>
                <w:b/>
                <w:i w:val="false"/>
                <w:color w:val="000000"/>
                <w:sz w:val="20"/>
              </w:rPr>
              <w:t>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r>
              <w:br/>
            </w:r>
            <w:r>
              <w:rPr>
                <w:rFonts w:ascii="Times New Roman"/>
                <w:b/>
                <w:i w:val="false"/>
                <w:color w:val="000000"/>
                <w:sz w:val="20"/>
              </w:rPr>
              <w:t>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r>
              <w:br/>
            </w:r>
            <w:r>
              <w:rPr>
                <w:rFonts w:ascii="Times New Roman"/>
                <w:b/>
                <w:i w:val="false"/>
                <w:color w:val="000000"/>
                <w:sz w:val="20"/>
              </w:rPr>
              <w:t>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r>
              <w:br/>
            </w:r>
            <w:r>
              <w:rPr>
                <w:rFonts w:ascii="Times New Roman"/>
                <w:b/>
                <w:i w:val="false"/>
                <w:color w:val="000000"/>
                <w:sz w:val="20"/>
              </w:rPr>
              <w:t>
Федерациясы үшін
</w:t>
            </w:r>
          </w:p>
        </w:tc>
      </w:tr>
    </w:tbl>
    <w:bookmarkStart w:name="z85" w:id="84"/>
    <w:p>
      <w:pPr>
        <w:spacing w:after="0"/>
        <w:ind w:left="0"/>
        <w:jc w:val="both"/>
      </w:pPr>
      <w:r>
        <w:rPr>
          <w:rFonts w:ascii="Times New Roman"/>
          <w:b w:val="false"/>
          <w:i w:val="false"/>
          <w:color w:val="000000"/>
          <w:sz w:val="28"/>
        </w:rPr>
        <w:t>
      Осы мәтін 2019 жылғы 20 желтоқсанда Санкт-Петербург қаласында қол қойылған Еуразиялық экономикалық одаққа мүше мемлекеттердің еңбекшілерін зейнетақымен қамсыздандырудың дәлме-дәл келісімі болып табылатынын толық куәландырамын:</w:t>
      </w:r>
    </w:p>
    <w:bookmarkEnd w:id="84"/>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Президенті А. Г. Лукашенко;</w:t>
      </w:r>
    </w:p>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Ресей Федерациясының Президенті В.В. 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