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7921" w14:textId="0787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адамдарды Қазақстан Республикасының шегінен тысқары жерге шығарып жіберу кезінде ұстап алу мерзімдерін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19 желтоқсандағы № 385-VI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15-І, 15-ІІ, 88-құжат; № 19-І, 19-ІІ, 96-құжат; № 21, 122-құжат; 2015 ж., № 20-VІІ, 115-құжат; № 21-ІІІ, 137-құжат; № 22-V, 156-құжат; № 22-VІ, 159-құжат; 2016 ж., № 7-ІІ, 55-құжат; № 8-ІІ,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86-құжат; № 23, 103-құжат; № 24-І, 118, 119-құжаттар; № 24-ІІ, 120-құжат; 2020 ж., № 9, 29-құжат; № 10, 44-құжат; № 12, 63-құжат; № 16, 77-құжат; 2020 жылғы 7 қазанда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Қазақстан Республикасының Заңы;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398-баптың</w:t>
      </w:r>
      <w:r>
        <w:rPr>
          <w:rFonts w:ascii="Times New Roman"/>
          <w:b w:val="false"/>
          <w:i w:val="false"/>
          <w:color w:val="000000"/>
          <w:sz w:val="28"/>
        </w:rPr>
        <w:t xml:space="preserve"> бірінші бөлігі мынадай мазмұндағы 6-2) тармақпен толықтырылсын:</w:t>
      </w:r>
    </w:p>
    <w:bookmarkStart w:name="z4" w:id="2"/>
    <w:p>
      <w:pPr>
        <w:spacing w:after="0"/>
        <w:ind w:left="0"/>
        <w:jc w:val="both"/>
      </w:pPr>
      <w:r>
        <w:rPr>
          <w:rFonts w:ascii="Times New Roman"/>
          <w:b w:val="false"/>
          <w:i w:val="false"/>
          <w:color w:val="000000"/>
          <w:sz w:val="28"/>
        </w:rPr>
        <w:t>
      "6-2) шетелдікті немесе азаматтығы жоқ адамды Қазақстан Республикасының шегінен тысқары жерге шығарып жіберу туралы шешім;".</w:t>
      </w:r>
    </w:p>
    <w:bookmarkEnd w:id="2"/>
    <w:bookmarkStart w:name="z5" w:id="3"/>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19-І, 19-ІІ, 96-құжат; № 21, 122-құжат; № 22, 131-құжат; 2015 ж., № 7, 33-құжат; № 20-ІV, 113-құжат; № 22-ІІІ, 149-құжат; № 23-ІІ, 170-құжат; 2016 ж., № 8-ІІ, 67-құжат; № 23, 118-құжат; № 24, 126, 129, 131-құжаттар; 2017 ж., № 8, 16-құжат; № 14, 50-құжат; № 16, 56-құжат; 2018 ж., № 1, 2-құжат; № 16, 56-құжат; № 24, 93-құжат; 2019 ж., № 2, 6-құжат; № 23, 106-құжат; № 24-ІІ, 120-құжат; 2020 ж., № 16, 77-құжат):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70-баптың</w:t>
      </w:r>
      <w:r>
        <w:rPr>
          <w:rFonts w:ascii="Times New Roman"/>
          <w:b w:val="false"/>
          <w:i w:val="false"/>
          <w:color w:val="000000"/>
          <w:sz w:val="28"/>
        </w:rPr>
        <w:t xml:space="preserve"> бірінші бөлігінде:</w:t>
      </w:r>
    </w:p>
    <w:bookmarkStart w:name="z7" w:id="4"/>
    <w:p>
      <w:pPr>
        <w:spacing w:after="0"/>
        <w:ind w:left="0"/>
        <w:jc w:val="both"/>
      </w:pPr>
      <w:r>
        <w:rPr>
          <w:rFonts w:ascii="Times New Roman"/>
          <w:b w:val="false"/>
          <w:i w:val="false"/>
          <w:color w:val="000000"/>
          <w:sz w:val="28"/>
        </w:rPr>
        <w:t>
      мынадай мазмұндағы екінші абзацпен толықтырылсын:</w:t>
      </w:r>
    </w:p>
    <w:bookmarkEnd w:id="4"/>
    <w:bookmarkStart w:name="z8" w:id="5"/>
    <w:p>
      <w:pPr>
        <w:spacing w:after="0"/>
        <w:ind w:left="0"/>
        <w:jc w:val="both"/>
      </w:pPr>
      <w:r>
        <w:rPr>
          <w:rFonts w:ascii="Times New Roman"/>
          <w:b w:val="false"/>
          <w:i w:val="false"/>
          <w:color w:val="000000"/>
          <w:sz w:val="28"/>
        </w:rPr>
        <w:t>
      "Шығарып жіберілетін шетелдік немесе азаматтығы жоқ адам ішкі істер органдарының жүріп-тұру еркіндігін алдын ала шектеу туралы сот санкциялаған қаулысы негізінде оны Қазақстан Республикасының шегінен тысқары жерге шығарып жіберуді ұйымдастыру үшін қажетті, бірақ отыз тәуліктен аспайтын мерзімге ішкі істер органдарының арнаулы мекемесіне орналастырылады.";</w:t>
      </w:r>
    </w:p>
    <w:bookmarkEnd w:id="5"/>
    <w:p>
      <w:pPr>
        <w:spacing w:after="0"/>
        <w:ind w:left="0"/>
        <w:jc w:val="both"/>
      </w:pPr>
      <w:r>
        <w:rPr>
          <w:rFonts w:ascii="Times New Roman"/>
          <w:b w:val="false"/>
          <w:i w:val="false"/>
          <w:color w:val="000000"/>
          <w:sz w:val="28"/>
        </w:rPr>
        <w:t>
      екінші абзацтағы "көшіп келушіні" деген сөздер "шетелдікті немесе азаматтығы жоқ адамды" деген сөздермен ауыстырылсын.</w:t>
      </w:r>
    </w:p>
    <w:bookmarkStart w:name="z9" w:id="6"/>
    <w:p>
      <w:pPr>
        <w:spacing w:after="0"/>
        <w:ind w:left="0"/>
        <w:jc w:val="both"/>
      </w:pPr>
      <w:r>
        <w:rPr>
          <w:rFonts w:ascii="Times New Roman"/>
          <w:b w:val="false"/>
          <w:i w:val="false"/>
          <w:color w:val="000000"/>
          <w:sz w:val="28"/>
        </w:rPr>
        <w:t>
      3. "</w:t>
      </w:r>
      <w:r>
        <w:rPr>
          <w:rFonts w:ascii="Times New Roman"/>
          <w:b w:val="false"/>
          <w:i w:val="false"/>
          <w:color w:val="000000"/>
          <w:sz w:val="28"/>
        </w:rPr>
        <w:t>Шетелдіктердің құқықтық жағдайы туралы</w:t>
      </w:r>
      <w:r>
        <w:rPr>
          <w:rFonts w:ascii="Times New Roman"/>
          <w:b w:val="false"/>
          <w:i w:val="false"/>
          <w:color w:val="000000"/>
          <w:sz w:val="28"/>
        </w:rPr>
        <w:t>" 1995 жылғы 19 маусымдағы Қазақстан Республикасының Заңына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 № 21, 118-құжат; 2015 ж., № 22-І, 143-құжат; № 22-V, 158-құжат; 2016 ж., № 23, 118-құжат; № 24, 131-құжат; 2017 ж., № 8, 16-құжат; № 16, 56-құжат; 2018 ж., № 7-8, 22-құжат; 2019 ж., № 24-ІІ, 120-құжат; 2020 ж., № 10, 39-құжат;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Заңы):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28-баптың</w:t>
      </w:r>
      <w:r>
        <w:rPr>
          <w:rFonts w:ascii="Times New Roman"/>
          <w:b w:val="false"/>
          <w:i w:val="false"/>
          <w:color w:val="000000"/>
          <w:sz w:val="28"/>
        </w:rPr>
        <w:t xml:space="preserve"> екінші бөлігі мынадай редакцияда жазылсын:</w:t>
      </w:r>
    </w:p>
    <w:bookmarkStart w:name="z11" w:id="7"/>
    <w:p>
      <w:pPr>
        <w:spacing w:after="0"/>
        <w:ind w:left="0"/>
        <w:jc w:val="both"/>
      </w:pPr>
      <w:r>
        <w:rPr>
          <w:rFonts w:ascii="Times New Roman"/>
          <w:b w:val="false"/>
          <w:i w:val="false"/>
          <w:color w:val="000000"/>
          <w:sz w:val="28"/>
        </w:rPr>
        <w:t>
      "Шығарып жіберу туралы шешімді сот қабылдайды. Шетелдік осы шешімде көрсетілген мерзімде Қазақстан Республикасынан кетуге міндетті. Мұндай жағдайда Қазақстан Республикасынан шығарып жіберу туралы сот шешімін орындау шығарып жіберілетін адамның бақыланатын өз бетінше шығуы немесе адамды Қазақстан Республикасынан мәжбүрлеп шығарып жіберу арқылы жүргізіледі. Егер өзіне қатысты шығарып жіберу туралы шешім қабылданған адам шешімде көрсетілген мерзімде Қазақстан Республикасының аумағынан кетпесе, ол соттың санкциясымен жүріп-тұру еркіндігі алдын ала шектелуге және мәжбүрлеу тәртібімен шығарып жіберілуге жатады. Мұндай адамның жүріп-тұру еркіндігін алдын ала шектеу бұл ретте оны Қазақстан Республикасының шегінен тысқары жерге шығарып жіберуді ұйымдастыру үшін қажетті, бірақ отыз тәуліктен аспайтын мерзімге жол беріледі. Мұндай адамды ұстау Қазақстан Республикасының Үкіметі айқындайтын тәртіппен ішкі істер органдарының арнаулы мекемесінде жүргізіледі.".</w:t>
      </w:r>
    </w:p>
    <w:bookmarkEnd w:id="7"/>
    <w:bookmarkStart w:name="z12" w:id="8"/>
    <w:p>
      <w:pPr>
        <w:spacing w:after="0"/>
        <w:ind w:left="0"/>
        <w:jc w:val="both"/>
      </w:pPr>
      <w:r>
        <w:rPr>
          <w:rFonts w:ascii="Times New Roman"/>
          <w:b w:val="false"/>
          <w:i w:val="false"/>
          <w:color w:val="000000"/>
          <w:sz w:val="28"/>
        </w:rPr>
        <w:t>
      4. "</w:t>
      </w:r>
      <w:r>
        <w:rPr>
          <w:rFonts w:ascii="Times New Roman"/>
          <w:b w:val="false"/>
          <w:i w:val="false"/>
          <w:color w:val="000000"/>
          <w:sz w:val="28"/>
        </w:rPr>
        <w:t>Адамдарды қоғамнан уақытша оқшаулауды қамтамасыз ететін арнаулы мекемелерде ұстау тәртібі мен шарттары туралы</w:t>
      </w:r>
      <w:r>
        <w:rPr>
          <w:rFonts w:ascii="Times New Roman"/>
          <w:b w:val="false"/>
          <w:i w:val="false"/>
          <w:color w:val="000000"/>
          <w:sz w:val="28"/>
        </w:rPr>
        <w:t>" 1999 жылғы 30 наурыздағы Қазақстан Республикасының Заңына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 2014 ж., № 14, 84-құжат; № 16, 90-құжат; № 21, 122-құжат; № 22, 131-құжат; 2015 ж., № 1, 2-құжат; 2016 ж., № 24, 126-құжат; 2017 ж., № 8, 16-құжат; № 16, 56-құжат; 2018 ж., № 16, 53, 56-құжаттар; 2019 ж., № 24-ІІ, 120-құжат; 2020 ж., № 10, 39-құжат;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Заңы):</w:t>
      </w:r>
    </w:p>
    <w:bookmarkEnd w:id="8"/>
    <w:bookmarkStart w:name="z13"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"адамдарды" деген сөзден кейін ", мәжбүрлеу тәртібімен шығарып жіберілуге жататын шетелдіктер мен азаматтығы жоқ адамдарды"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16" w:id="10"/>
    <w:p>
      <w:pPr>
        <w:spacing w:after="0"/>
        <w:ind w:left="0"/>
        <w:jc w:val="both"/>
      </w:pPr>
      <w:r>
        <w:rPr>
          <w:rFonts w:ascii="Times New Roman"/>
          <w:b w:val="false"/>
          <w:i w:val="false"/>
          <w:color w:val="000000"/>
          <w:sz w:val="28"/>
        </w:rPr>
        <w:t xml:space="preserve">
      "6) жүріп-тұру еркіндігін алдын ала шектеу – ішкі істер органдарының арнаулы мекемесінде: </w:t>
      </w:r>
    </w:p>
    <w:bookmarkEnd w:id="10"/>
    <w:bookmarkStart w:name="z17" w:id="11"/>
    <w:p>
      <w:pPr>
        <w:spacing w:after="0"/>
        <w:ind w:left="0"/>
        <w:jc w:val="both"/>
      </w:pPr>
      <w:r>
        <w:rPr>
          <w:rFonts w:ascii="Times New Roman"/>
          <w:b w:val="false"/>
          <w:i w:val="false"/>
          <w:color w:val="000000"/>
          <w:sz w:val="28"/>
        </w:rPr>
        <w:t>
      белгілі бір тұрғылықты жері және (немесе) жеке басты куәландыратын құжаттары жоқ адамдардың әрекеттерінде қылмыстық және әкімшілік құқық бұзушылық белгілері болмаған кезде және мұндай адамдардың жеке басын өзге де тәсілдермен анықтау мүмкін болмаған кезде оларды;</w:t>
      </w:r>
    </w:p>
    <w:bookmarkEnd w:id="11"/>
    <w:bookmarkStart w:name="z18" w:id="12"/>
    <w:p>
      <w:pPr>
        <w:spacing w:after="0"/>
        <w:ind w:left="0"/>
        <w:jc w:val="both"/>
      </w:pPr>
      <w:r>
        <w:rPr>
          <w:rFonts w:ascii="Times New Roman"/>
          <w:b w:val="false"/>
          <w:i w:val="false"/>
          <w:color w:val="000000"/>
          <w:sz w:val="28"/>
        </w:rPr>
        <w:t>
      заңды күшіне енген сот үкімінің, шешімінің, қаулысының негізінде мәжбүрлеу тәртібімен шығарып жіберілуге жататын, сол сияқты шығарып жіберу туралы сот актісінде көрсетілген мерзімде Қазақстан Республикасының аумағынан кетпеген шетелдіктер мен азаматтығы жоқ адамдарды уақытша оқшаулауды білдіретін, құқық бұзушылықтардың жеке профилактика шарасы;";</w:t>
      </w:r>
    </w:p>
    <w:bookmarkEnd w:id="12"/>
    <w:bookmarkStart w:name="z19"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мазмұндағы 3-1) тармақшамен толықтырылсын:</w:t>
      </w:r>
    </w:p>
    <w:bookmarkEnd w:id="13"/>
    <w:bookmarkStart w:name="z20" w:id="14"/>
    <w:p>
      <w:pPr>
        <w:spacing w:after="0"/>
        <w:ind w:left="0"/>
        <w:jc w:val="both"/>
      </w:pPr>
      <w:r>
        <w:rPr>
          <w:rFonts w:ascii="Times New Roman"/>
          <w:b w:val="false"/>
          <w:i w:val="false"/>
          <w:color w:val="000000"/>
          <w:sz w:val="28"/>
        </w:rPr>
        <w:t>
      "3-1) заңды күшіне енген сот үкімінің, шешімінің, қаулысының негізінде мәжбүрлеу тәртібімен шығарып жіберілуге жататын, сол сияқты шығарып жіберу туралы сот актісінде көрсетілген мерзімде Қазақстан Республикасының аумағынан кетпеген шетелдіктер мен азаматтығы жоқ адамдарды арнаулы қабылдау орнына орналастыру ішкі істер органдарының жүріп-тұру еркіндігін алдын ала шектеу туралы сот санкциялаған қаулысы негізінде жүзеге асырылады. Мұндай адамдардың жүріп-тұру еркіндігін алдын ала шектеу бұл ретте оларды Қазақстан Республикасының шегінен тысқары жерге шығарып жіберуді ұйымдастыру үшін қажетті, бірақ отыз тәуліктен аспайтын мерзімге жол беріледі;";</w:t>
      </w:r>
    </w:p>
    <w:bookmarkEnd w:id="14"/>
    <w:bookmarkStart w:name="z21"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3-2-тараудың</w:t>
      </w:r>
      <w:r>
        <w:rPr>
          <w:rFonts w:ascii="Times New Roman"/>
          <w:b w:val="false"/>
          <w:i w:val="false"/>
          <w:color w:val="000000"/>
          <w:sz w:val="28"/>
        </w:rPr>
        <w:t xml:space="preserve"> тақырыбы "адамдарды" деген сөзден кейін ", мәжбүрлеу тәртібімен шығарып жіберілуге жататын шетелдіктер мен азаматтығы жоқ адамдарды" деген сөздермен толықтырылсын; </w:t>
      </w:r>
    </w:p>
    <w:bookmarkEnd w:id="15"/>
    <w:bookmarkStart w:name="z22"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46-6-бапта</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xml:space="preserve">
      тақырыптағы "Әкімшілік қамауға алынған және арнаулы қабылдау орындарына, уақытша ұстау изоляторларына жеткізілген адамдарды" деген сөздер "Арнаулы қабылдау орындарына, уақытша ұстау изоляторларына жеткізілген әкімшілік қамауға алынған адамдарды, мәжбүрлеу тәртібімен шығарып жіберілуге жататын шетелдіктер мен азаматтығы жоқ адамдарды" деген сөздермен ауыстырылсын;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6" w:id="18"/>
    <w:p>
      <w:pPr>
        <w:spacing w:after="0"/>
        <w:ind w:left="0"/>
        <w:jc w:val="both"/>
      </w:pPr>
      <w:r>
        <w:rPr>
          <w:rFonts w:ascii="Times New Roman"/>
          <w:b w:val="false"/>
          <w:i w:val="false"/>
          <w:color w:val="000000"/>
          <w:sz w:val="28"/>
        </w:rPr>
        <w:t xml:space="preserve">
      бірінші абзац "адамдар" деген сөзден кейін ", мәжбүрлеу тәртібімен шығарып жіберілуге жататын шетелдіктер мен азаматтығы жоқ адамдар" деген сөздермен толықтырылсын; </w:t>
      </w:r>
    </w:p>
    <w:bookmarkEnd w:id="18"/>
    <w:bookmarkStart w:name="z25" w:id="19"/>
    <w:p>
      <w:pPr>
        <w:spacing w:after="0"/>
        <w:ind w:left="0"/>
        <w:jc w:val="both"/>
      </w:pPr>
      <w:r>
        <w:rPr>
          <w:rFonts w:ascii="Times New Roman"/>
          <w:b w:val="false"/>
          <w:i w:val="false"/>
          <w:color w:val="000000"/>
          <w:sz w:val="28"/>
        </w:rPr>
        <w:t>
      мынадай мазмұндағы 1-1) тармақшамен толықтырылсын:</w:t>
      </w:r>
    </w:p>
    <w:bookmarkEnd w:id="19"/>
    <w:bookmarkStart w:name="z27" w:id="20"/>
    <w:p>
      <w:pPr>
        <w:spacing w:after="0"/>
        <w:ind w:left="0"/>
        <w:jc w:val="both"/>
      </w:pPr>
      <w:r>
        <w:rPr>
          <w:rFonts w:ascii="Times New Roman"/>
          <w:b w:val="false"/>
          <w:i w:val="false"/>
          <w:color w:val="000000"/>
          <w:sz w:val="28"/>
        </w:rPr>
        <w:t>
      "1-1) ішкі істер органының жүріп-тұру еркіндігін алдын ала шектеу туралы сот санкциялаған қаулысының;";</w:t>
      </w:r>
    </w:p>
    <w:bookmarkEnd w:id="20"/>
    <w:bookmarkStart w:name="z28" w:id="21"/>
    <w:p>
      <w:pPr>
        <w:spacing w:after="0"/>
        <w:ind w:left="0"/>
        <w:jc w:val="both"/>
      </w:pPr>
      <w:r>
        <w:rPr>
          <w:rFonts w:ascii="Times New Roman"/>
          <w:b w:val="false"/>
          <w:i w:val="false"/>
          <w:color w:val="000000"/>
          <w:sz w:val="28"/>
        </w:rPr>
        <w:t>
      3) тармақша "адамның" деген сөзден кейін ", мәжбүрлеу тәртібімен шығарып жіберілуге жататын шетелдік пен азаматтығы жоқ адамның" деген сөздермен толықтырылсын;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"адамдардың" деген сөзден кейін ", мәжбүрлеу тәртібімен шығарып жіберілуге жататын шетелдіктер мен азаматтығы жоқ адамдардың" деген сөздермен толықтырылсын; </w:t>
      </w:r>
    </w:p>
    <w:bookmarkStart w:name="z30"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46-7-бапта</w:t>
      </w:r>
      <w:r>
        <w:rPr>
          <w:rFonts w:ascii="Times New Roman"/>
          <w:b w:val="false"/>
          <w:i w:val="false"/>
          <w:color w:val="000000"/>
          <w:sz w:val="28"/>
        </w:rPr>
        <w:t>:</w:t>
      </w:r>
    </w:p>
    <w:bookmarkEnd w:id="22"/>
    <w:bookmarkStart w:name="z31" w:id="23"/>
    <w:p>
      <w:pPr>
        <w:spacing w:after="0"/>
        <w:ind w:left="0"/>
        <w:jc w:val="both"/>
      </w:pPr>
      <w:r>
        <w:rPr>
          <w:rFonts w:ascii="Times New Roman"/>
          <w:b w:val="false"/>
          <w:i w:val="false"/>
          <w:color w:val="000000"/>
          <w:sz w:val="28"/>
        </w:rPr>
        <w:t xml:space="preserve">
      тақырып "адамдарды" деген сөзден кейін ", мәжбүрлеу тәртібімен шығарып жіберілуге жататын шетелдіктер мен азаматтығы жоқ адамдарды" деген сөздермен толықтырылсын;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"адамдар" деген сөзден кейін ", мәжбүрлеу тәртібімен шығарып жіберілуге жататын шетелдіктер мен азаматтығы жоқ адамдар"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"адамдарға" деген сөзден кейін ", мәжбүрлеу тәртібімен шығарып жіберілуге жататын шетелдіктер мен азаматтығы жоқ адамдарға"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"адамдар" деген сөзден кейін ", мәжбүрлеу тәртібімен шығарып жіберілуге жататын шетелдіктер мен азаматтығы жоқ адамдар"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"адамдардан" деген сөзден кейін ", мәжбүрлеу тәртібімен шығарып жіберілуге жататын шетелдіктер мен азаматтығы жоқ адамдардан" деген сөздермен толықтырылсын;</w:t>
      </w:r>
    </w:p>
    <w:bookmarkStart w:name="z36"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46-8-бапта</w:t>
      </w:r>
      <w:r>
        <w:rPr>
          <w:rFonts w:ascii="Times New Roman"/>
          <w:b w:val="false"/>
          <w:i w:val="false"/>
          <w:color w:val="000000"/>
          <w:sz w:val="28"/>
        </w:rPr>
        <w:t>:</w:t>
      </w:r>
    </w:p>
    <w:bookmarkEnd w:id="24"/>
    <w:bookmarkStart w:name="z37" w:id="25"/>
    <w:p>
      <w:pPr>
        <w:spacing w:after="0"/>
        <w:ind w:left="0"/>
        <w:jc w:val="both"/>
      </w:pPr>
      <w:r>
        <w:rPr>
          <w:rFonts w:ascii="Times New Roman"/>
          <w:b w:val="false"/>
          <w:i w:val="false"/>
          <w:color w:val="000000"/>
          <w:sz w:val="28"/>
        </w:rPr>
        <w:t xml:space="preserve">
      тақырыптағы "Әкімшілік қамауға алынған, арнаулы қабылдау орындарында, уақытша ұстау изоляторларында ұсталатын адамдардың" деген сөздер "Арнаулы қабылдау орындарында, уақытша ұстау изоляторларында ұсталатын әкімшілік қамауға алынған адамдардың, мәжбүрлеу тәртібімен шығарып жіберілуге жататын шетелдіктер мен азаматтығы жоқ адамдардың" деген сөздермен ауыстырылсын;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"Әкімшілік қамауға алынған, арнаулы қабылдау орындарында, уақытша ұстау изоляторларында ұсталатын адамдардың" деген сөздер "Арнаулы қабылдау орындарында, уақытша ұстау изоляторларында ұсталатын әкімшілік қамауға алынған адамдардың, мәжбүрлеу тәртібімен шығарып жіберілуге жататын шетелдіктер мен азаматтығы жоқ адамдардың"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"Әкімшілік қамауға алынған, арнаулы қабылдау орындарына, уақытша ұстау изоляторларына орналастырылған адамдар" деген сөздер "Арнаулы қабылдау орындарына, уақытша ұстау изоляторларына орналастырылған әкімшілік қамауға алынған адамдар, мәжбүрлеу тәртібімен шығарып жіберілуге жататын шетелдіктер мен азаматтығы жоқ адамдар" деген сөздермен ауыстырылсын; </w:t>
      </w:r>
    </w:p>
    <w:bookmarkStart w:name="z40" w:id="2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46-9-бапта</w:t>
      </w:r>
      <w:r>
        <w:rPr>
          <w:rFonts w:ascii="Times New Roman"/>
          <w:b w:val="false"/>
          <w:i w:val="false"/>
          <w:color w:val="000000"/>
          <w:sz w:val="28"/>
        </w:rPr>
        <w:t>:</w:t>
      </w:r>
    </w:p>
    <w:bookmarkEnd w:id="26"/>
    <w:bookmarkStart w:name="z41" w:id="27"/>
    <w:p>
      <w:pPr>
        <w:spacing w:after="0"/>
        <w:ind w:left="0"/>
        <w:jc w:val="both"/>
      </w:pPr>
      <w:r>
        <w:rPr>
          <w:rFonts w:ascii="Times New Roman"/>
          <w:b w:val="false"/>
          <w:i w:val="false"/>
          <w:color w:val="000000"/>
          <w:sz w:val="28"/>
        </w:rPr>
        <w:t>
      тақырып "адамдарды" деген сөзден кейін ", мәжбүрлеу тәртібімен шығарып жіберілуге жататын шетелдіктер мен азаматтығы жоқ адамдарды" деген сөздермен толықтырылсын;</w:t>
      </w:r>
    </w:p>
    <w:bookmarkEnd w:id="27"/>
    <w:bookmarkStart w:name="z42" w:id="28"/>
    <w:p>
      <w:pPr>
        <w:spacing w:after="0"/>
        <w:ind w:left="0"/>
        <w:jc w:val="both"/>
      </w:pPr>
      <w:r>
        <w:rPr>
          <w:rFonts w:ascii="Times New Roman"/>
          <w:b w:val="false"/>
          <w:i w:val="false"/>
          <w:color w:val="000000"/>
          <w:sz w:val="28"/>
        </w:rPr>
        <w:t>
      мынадай мазмұндағы 1-1-тармақпен толықтырылсын:</w:t>
      </w:r>
    </w:p>
    <w:bookmarkEnd w:id="28"/>
    <w:bookmarkStart w:name="z43" w:id="29"/>
    <w:p>
      <w:pPr>
        <w:spacing w:after="0"/>
        <w:ind w:left="0"/>
        <w:jc w:val="both"/>
      </w:pPr>
      <w:r>
        <w:rPr>
          <w:rFonts w:ascii="Times New Roman"/>
          <w:b w:val="false"/>
          <w:i w:val="false"/>
          <w:color w:val="000000"/>
          <w:sz w:val="28"/>
        </w:rPr>
        <w:t>
      "1-1. Мәжбүрлеу тәртібімен шығарып жіберілуге жататын шетелдіктер мен азаматтығы жоқ адамдар шығарып жіберу туралы сот үкімін, шешімін, қаулысын орындау үшін не жүріп-тұру бостандығын алдын ала шектеу мерзімі өткеннен кейін арнаулы қабылдау орнынан босатылады.";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"адамдар" деген сөзден кейін ", мәжбүрлеу тәртібімен шығарып жіберілуге жататын шетелдіктер мен азаматтығы жоқ адамдар" деген сөздермен толықтырылсын.</w:t>
      </w:r>
    </w:p>
    <w:bookmarkStart w:name="z45" w:id="30"/>
    <w:p>
      <w:pPr>
        <w:spacing w:after="0"/>
        <w:ind w:left="0"/>
        <w:jc w:val="both"/>
      </w:pPr>
      <w:r>
        <w:rPr>
          <w:rFonts w:ascii="Times New Roman"/>
          <w:b w:val="false"/>
          <w:i w:val="false"/>
          <w:color w:val="000000"/>
          <w:sz w:val="28"/>
        </w:rPr>
        <w:t>
      5.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2010 жылғы 29 сәуірдегі Қазақстан Республикасының Заңына (Қазақстан Республикасы Парламентінің Жаршысы, 2010 ж., № 8, 40-құжат; № 24, 149-құжат; 2012 ж., № 3, 26-құжат; № 5, 41-құжат; 2013 ж., № 9, 51-құжат; № 14, 75-құжат; 2014 ж., № 1, 4-құжат; № 3, 21-құжат; № 14, 84-құжат; № 21, 122-құжат; 2015 ж., № 21-І, 125-құжат; 2017 ж., № 8, 16-құжат; № 11, 29-құжат; № 16, 56-құжат; 2019 ж., № 24-ІІ, 120-құжат; 2020 ж., № 16, 77-құжат; 2020 жылғы 7 қазанда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29-баптың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 </w:t>
      </w:r>
    </w:p>
    <w:bookmarkStart w:name="z47" w:id="31"/>
    <w:p>
      <w:pPr>
        <w:spacing w:after="0"/>
        <w:ind w:left="0"/>
        <w:jc w:val="both"/>
      </w:pPr>
      <w:r>
        <w:rPr>
          <w:rFonts w:ascii="Times New Roman"/>
          <w:b w:val="false"/>
          <w:i w:val="false"/>
          <w:color w:val="000000"/>
          <w:sz w:val="28"/>
        </w:rPr>
        <w:t>
      "1. Жүріп-тұру еркіндігін алдын ала шектеу:</w:t>
      </w:r>
    </w:p>
    <w:bookmarkEnd w:id="31"/>
    <w:bookmarkStart w:name="z48" w:id="32"/>
    <w:p>
      <w:pPr>
        <w:spacing w:after="0"/>
        <w:ind w:left="0"/>
        <w:jc w:val="both"/>
      </w:pPr>
      <w:r>
        <w:rPr>
          <w:rFonts w:ascii="Times New Roman"/>
          <w:b w:val="false"/>
          <w:i w:val="false"/>
          <w:color w:val="000000"/>
          <w:sz w:val="28"/>
        </w:rPr>
        <w:t>
      белгілі бір тұрғылықты жері және (немесе) жеке басты куәландыратын құжаттары жоқ адамдардың әрекеттерінде қылмыстық және әкімшілік құқық бұзушылық белгілері болмаған кезде және мұндай адамдардың жеке басын өзге де тәсілдермен анықтау мүмкін болмаған кезде оларға;</w:t>
      </w:r>
    </w:p>
    <w:bookmarkEnd w:id="32"/>
    <w:bookmarkStart w:name="z49" w:id="33"/>
    <w:p>
      <w:pPr>
        <w:spacing w:after="0"/>
        <w:ind w:left="0"/>
        <w:jc w:val="both"/>
      </w:pPr>
      <w:r>
        <w:rPr>
          <w:rFonts w:ascii="Times New Roman"/>
          <w:b w:val="false"/>
          <w:i w:val="false"/>
          <w:color w:val="000000"/>
          <w:sz w:val="28"/>
        </w:rPr>
        <w:t>
      заңды күшіне енген сот үкімінің, шешімінің, қаулысының негізінде мәжбүрлеу тәртібімен шығарып жіберілуге жататын, сол сияқты шығарып жіберу туралы сот актісінде көрсетілген мерзімде Қазақстан Республикасының аумағынан кетпеген шетелдіктер мен азаматтығы жоқ адамдарға қатысты жеке профилактика шарасы болып табылады.</w:t>
      </w:r>
    </w:p>
    <w:bookmarkEnd w:id="33"/>
    <w:bookmarkStart w:name="z50" w:id="34"/>
    <w:p>
      <w:pPr>
        <w:spacing w:after="0"/>
        <w:ind w:left="0"/>
        <w:jc w:val="both"/>
      </w:pPr>
      <w:r>
        <w:rPr>
          <w:rFonts w:ascii="Times New Roman"/>
          <w:b w:val="false"/>
          <w:i w:val="false"/>
          <w:color w:val="000000"/>
          <w:sz w:val="28"/>
        </w:rPr>
        <w:t>
      2. Жүріп-тұру еркіндігін алдын ала шектеуді ішкі істер органдары соттың санкциясымен қолданады және ол осы баптың 1-тармағында аталған адамдарды ішкі істер органдарының арнаулы мекемесінде отыз тәулікке дейінгі мерзімге уақытша оқшаулауды білдіреді.".</w:t>
      </w:r>
    </w:p>
    <w:bookmarkEnd w:id="34"/>
    <w:bookmarkStart w:name="z51" w:id="35"/>
    <w:p>
      <w:pPr>
        <w:spacing w:after="0"/>
        <w:ind w:left="0"/>
        <w:jc w:val="both"/>
      </w:pPr>
      <w:r>
        <w:rPr>
          <w:rFonts w:ascii="Times New Roman"/>
          <w:b w:val="false"/>
          <w:i w:val="false"/>
          <w:color w:val="000000"/>
          <w:sz w:val="28"/>
        </w:rPr>
        <w:t>
      6. "</w:t>
      </w:r>
      <w:r>
        <w:rPr>
          <w:rFonts w:ascii="Times New Roman"/>
          <w:b w:val="false"/>
          <w:i w:val="false"/>
          <w:color w:val="000000"/>
          <w:sz w:val="28"/>
        </w:rPr>
        <w:t>Халықтың көші-қоны туралы</w:t>
      </w:r>
      <w:r>
        <w:rPr>
          <w:rFonts w:ascii="Times New Roman"/>
          <w:b w:val="false"/>
          <w:i w:val="false"/>
          <w:color w:val="000000"/>
          <w:sz w:val="28"/>
        </w:rPr>
        <w:t xml:space="preserve">" 2011 жылғы 22 шілдедегі Қазақстан Республикасының Заңына (Қазақстан Республикасы Парламентінің Жаршысы, 2011 ж., № 16, 127-құжат; 2012 ж., № 5, 41-құжат; № 8, 64-құжат; № 15, 97-құжат; 2013 ж., № 9, 51-құжат; № 21-22, 114-құжат; № 23-24, 116-құжат; 2014 ж., № 11, 64-құжат; № 16, 90-құжат; № 21, 118-құжат; № 23, 143-құжат; 2015 ж., № 19-ІІ, 102-құжат; № 20-ІV, 113-құжат; № 22-І, 143-құжат; № 22-V, 154, 158-құжаттар; № 22-VІ, 159-құжат; 2016 ж., № 7-І, 49-құжат; № 23, 118-құжат; № 24, 131-құжат; 2017 ж., № 16, 56-құжат; № 22-ІІІ, 109-құжат; 2018 ж., № 7-8, 22-құжат; № 9, 27-құжат; № 15, 50-құжат; № 22, 83-құжат; 2019 ж., № 21-22, 90-құжат; № 24-ІІ, 120-құжат; 2020 ж., № 10, 39-құжат;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60-баптың</w:t>
      </w:r>
      <w:r>
        <w:rPr>
          <w:rFonts w:ascii="Times New Roman"/>
          <w:b w:val="false"/>
          <w:i w:val="false"/>
          <w:color w:val="000000"/>
          <w:sz w:val="28"/>
        </w:rPr>
        <w:t xml:space="preserve"> 1-тармағының үшінші бөлігі мынадай редакцияда жазылсын:</w:t>
      </w:r>
    </w:p>
    <w:bookmarkStart w:name="z53" w:id="36"/>
    <w:p>
      <w:pPr>
        <w:spacing w:after="0"/>
        <w:ind w:left="0"/>
        <w:jc w:val="both"/>
      </w:pPr>
      <w:r>
        <w:rPr>
          <w:rFonts w:ascii="Times New Roman"/>
          <w:b w:val="false"/>
          <w:i w:val="false"/>
          <w:color w:val="000000"/>
          <w:sz w:val="28"/>
        </w:rPr>
        <w:t>
      "Заңсыз көшіп келушілерді ұстап алуға және Қазақстан Республикасының заңында белгіленген тәртіппен мұндай адамдарды Қазақстан Республикасының шегінен тысқары жерге шығарып жіберу үшін қажетті, бірақ отыз тәуліктен аспайтын мерзімге оларды ішкі істер органдарының арнаулы мекемелерінде ұстауға жол беріледі.".</w:t>
      </w:r>
    </w:p>
    <w:bookmarkEnd w:id="36"/>
    <w:bookmarkStart w:name="z54" w:id="37"/>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