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4ab2" w14:textId="a0e4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24 мамырдағы № 44-VII ҚРЗ.</w:t>
      </w:r>
    </w:p>
    <w:p>
      <w:pPr>
        <w:spacing w:after="0"/>
        <w:ind w:left="0"/>
        <w:jc w:val="both"/>
      </w:pPr>
      <w:bookmarkStart w:name="z0" w:id="0"/>
      <w:r>
        <w:rPr>
          <w:rFonts w:ascii="Times New Roman"/>
          <w:b w:val="false"/>
          <w:i w:val="false"/>
          <w:color w:val="000000"/>
          <w:sz w:val="28"/>
        </w:rPr>
        <w:t xml:space="preserve">
      1-бап. "2021 – 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"1-бап. 2021 – 2023 жылдарға арналған республикалық бюджет тиісінше осы Заңға 1, 2 және 3-қосымшаларға сәйкес, оның ішінде 2021 жылға мынадай көлемдерде бекiтiлсiн:</w:t>
      </w:r>
    </w:p>
    <w:bookmarkStart w:name="z2" w:id="2"/>
    <w:p>
      <w:pPr>
        <w:spacing w:after="0"/>
        <w:ind w:left="0"/>
        <w:jc w:val="both"/>
      </w:pPr>
      <w:r>
        <w:rPr>
          <w:rFonts w:ascii="Times New Roman"/>
          <w:b w:val="false"/>
          <w:i w:val="false"/>
          <w:color w:val="000000"/>
          <w:sz w:val="28"/>
        </w:rPr>
        <w:t>
      1) кiрiстер – 12 405 717 446 мың теңге, оның iшiнде:</w:t>
      </w:r>
    </w:p>
    <w:bookmarkEnd w:id="2"/>
    <w:p>
      <w:pPr>
        <w:spacing w:after="0"/>
        <w:ind w:left="0"/>
        <w:jc w:val="both"/>
      </w:pPr>
      <w:r>
        <w:rPr>
          <w:rFonts w:ascii="Times New Roman"/>
          <w:b w:val="false"/>
          <w:i w:val="false"/>
          <w:color w:val="000000"/>
          <w:sz w:val="28"/>
        </w:rPr>
        <w:t>
      салықтық түсiмдер бойынша – 6 913 806 526 мың теңге;</w:t>
      </w:r>
    </w:p>
    <w:p>
      <w:pPr>
        <w:spacing w:after="0"/>
        <w:ind w:left="0"/>
        <w:jc w:val="both"/>
      </w:pPr>
      <w:r>
        <w:rPr>
          <w:rFonts w:ascii="Times New Roman"/>
          <w:b w:val="false"/>
          <w:i w:val="false"/>
          <w:color w:val="000000"/>
          <w:sz w:val="28"/>
        </w:rPr>
        <w:t>
      салықтық емес түсiмдер бойынша – 286 899 962 мың теңге;</w:t>
      </w:r>
    </w:p>
    <w:p>
      <w:pPr>
        <w:spacing w:after="0"/>
        <w:ind w:left="0"/>
        <w:jc w:val="both"/>
      </w:pPr>
      <w:r>
        <w:rPr>
          <w:rFonts w:ascii="Times New Roman"/>
          <w:b w:val="false"/>
          <w:i w:val="false"/>
          <w:color w:val="000000"/>
          <w:sz w:val="28"/>
        </w:rPr>
        <w:t>
      негiзгi капиталды сатудан түсетiн түсiмдер бойынша – 3 585 654 мың теңге;</w:t>
      </w:r>
    </w:p>
    <w:p>
      <w:pPr>
        <w:spacing w:after="0"/>
        <w:ind w:left="0"/>
        <w:jc w:val="both"/>
      </w:pPr>
      <w:r>
        <w:rPr>
          <w:rFonts w:ascii="Times New Roman"/>
          <w:b w:val="false"/>
          <w:i w:val="false"/>
          <w:color w:val="000000"/>
          <w:sz w:val="28"/>
        </w:rPr>
        <w:t>
      трансферттер түсiмдерi бойынша – 5 201 425 304 мың теңге;</w:t>
      </w:r>
    </w:p>
    <w:bookmarkStart w:name="z3" w:id="3"/>
    <w:p>
      <w:pPr>
        <w:spacing w:after="0"/>
        <w:ind w:left="0"/>
        <w:jc w:val="both"/>
      </w:pPr>
      <w:r>
        <w:rPr>
          <w:rFonts w:ascii="Times New Roman"/>
          <w:b w:val="false"/>
          <w:i w:val="false"/>
          <w:color w:val="000000"/>
          <w:sz w:val="28"/>
        </w:rPr>
        <w:t>
      2) шығындар – 14 911 075 741 мың теңге;</w:t>
      </w:r>
    </w:p>
    <w:bookmarkEnd w:id="3"/>
    <w:bookmarkStart w:name="z4" w:id="4"/>
    <w:p>
      <w:pPr>
        <w:spacing w:after="0"/>
        <w:ind w:left="0"/>
        <w:jc w:val="both"/>
      </w:pPr>
      <w:r>
        <w:rPr>
          <w:rFonts w:ascii="Times New Roman"/>
          <w:b w:val="false"/>
          <w:i w:val="false"/>
          <w:color w:val="000000"/>
          <w:sz w:val="28"/>
        </w:rPr>
        <w:t>
      3) таза бюджеттiк кредиттеу – 223 459 837 мың теңге, оның iшiнде:</w:t>
      </w:r>
    </w:p>
    <w:bookmarkEnd w:id="4"/>
    <w:p>
      <w:pPr>
        <w:spacing w:after="0"/>
        <w:ind w:left="0"/>
        <w:jc w:val="both"/>
      </w:pPr>
      <w:r>
        <w:rPr>
          <w:rFonts w:ascii="Times New Roman"/>
          <w:b w:val="false"/>
          <w:i w:val="false"/>
          <w:color w:val="000000"/>
          <w:sz w:val="28"/>
        </w:rPr>
        <w:t>
      бюджеттiк кредиттер – 392 058 235 мың теңге;</w:t>
      </w:r>
    </w:p>
    <w:p>
      <w:pPr>
        <w:spacing w:after="0"/>
        <w:ind w:left="0"/>
        <w:jc w:val="both"/>
      </w:pPr>
      <w:r>
        <w:rPr>
          <w:rFonts w:ascii="Times New Roman"/>
          <w:b w:val="false"/>
          <w:i w:val="false"/>
          <w:color w:val="000000"/>
          <w:sz w:val="28"/>
        </w:rPr>
        <w:t>
      бюджеттiк кредиттердi өтеу – 168 598 398 мың теңге;</w:t>
      </w:r>
    </w:p>
    <w:bookmarkStart w:name="z5" w:id="5"/>
    <w:p>
      <w:pPr>
        <w:spacing w:after="0"/>
        <w:ind w:left="0"/>
        <w:jc w:val="both"/>
      </w:pPr>
      <w:r>
        <w:rPr>
          <w:rFonts w:ascii="Times New Roman"/>
          <w:b w:val="false"/>
          <w:i w:val="false"/>
          <w:color w:val="000000"/>
          <w:sz w:val="28"/>
        </w:rPr>
        <w:t>
      4) қаржы активтерiмен жасалатын операциялар бойынша сальдо – 30 847 068 мың теңге, оның iшiнде:</w:t>
      </w:r>
    </w:p>
    <w:bookmarkEnd w:id="5"/>
    <w:p>
      <w:pPr>
        <w:spacing w:after="0"/>
        <w:ind w:left="0"/>
        <w:jc w:val="both"/>
      </w:pPr>
      <w:r>
        <w:rPr>
          <w:rFonts w:ascii="Times New Roman"/>
          <w:b w:val="false"/>
          <w:i w:val="false"/>
          <w:color w:val="000000"/>
          <w:sz w:val="28"/>
        </w:rPr>
        <w:t>
      қаржы активтерiн сатып алу – 30 847 068 мың теңге;</w:t>
      </w:r>
    </w:p>
    <w:bookmarkStart w:name="z6" w:id="6"/>
    <w:p>
      <w:pPr>
        <w:spacing w:after="0"/>
        <w:ind w:left="0"/>
        <w:jc w:val="both"/>
      </w:pPr>
      <w:r>
        <w:rPr>
          <w:rFonts w:ascii="Times New Roman"/>
          <w:b w:val="false"/>
          <w:i w:val="false"/>
          <w:color w:val="000000"/>
          <w:sz w:val="28"/>
        </w:rPr>
        <w:t>
      5) бюджет тапшылығы – -2 759 665 200 мың теңге, немесе елдiң жалпы iшкi өнiмінің 3,5 пайызы;</w:t>
      </w:r>
    </w:p>
    <w:bookmarkEnd w:id="6"/>
    <w:bookmarkStart w:name="z7" w:id="7"/>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елдiң жалпы iшкi өнiмінің 10,6 пайызы;</w:t>
      </w:r>
    </w:p>
    <w:bookmarkEnd w:id="7"/>
    <w:bookmarkStart w:name="z8" w:id="8"/>
    <w:p>
      <w:pPr>
        <w:spacing w:after="0"/>
        <w:ind w:left="0"/>
        <w:jc w:val="both"/>
      </w:pPr>
      <w:r>
        <w:rPr>
          <w:rFonts w:ascii="Times New Roman"/>
          <w:b w:val="false"/>
          <w:i w:val="false"/>
          <w:color w:val="000000"/>
          <w:sz w:val="28"/>
        </w:rPr>
        <w:t>
      7) бюджет тапшылығын қаржыландыру – 2 759 665 200 мың теңге.</w:t>
      </w:r>
    </w:p>
    <w:bookmarkEnd w:id="8"/>
    <w:bookmarkStart w:name="z9" w:id="9"/>
    <w:p>
      <w:pPr>
        <w:spacing w:after="0"/>
        <w:ind w:left="0"/>
        <w:jc w:val="both"/>
      </w:pPr>
      <w:r>
        <w:rPr>
          <w:rFonts w:ascii="Times New Roman"/>
          <w:b w:val="false"/>
          <w:i w:val="false"/>
          <w:color w:val="000000"/>
          <w:sz w:val="28"/>
        </w:rPr>
        <w:t>
      2-бап. 2021 жылға арналған республикалық бюджетте Ресей Федерациясының "Байқоңыр" кешенiн пайдаланғаны үшін 48 740 450 мың теңге сомасында және әскери полигондарды пайдаланғаны үшін 8 516 575 мың теңге сомасында жалдау төлемақыларының түсiмдері көзделсiн.";</w:t>
      </w:r>
    </w:p>
    <w:bookmarkEnd w:id="9"/>
    <w:p>
      <w:pPr>
        <w:spacing w:after="0"/>
        <w:ind w:left="0"/>
        <w:jc w:val="both"/>
      </w:pPr>
      <w:r>
        <w:rPr>
          <w:rFonts w:ascii="Times New Roman"/>
          <w:b w:val="false"/>
          <w:i w:val="false"/>
          <w:color w:val="000000"/>
          <w:sz w:val="28"/>
        </w:rPr>
        <w:t xml:space="preserve">
      "8-бап. 2021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1 850 000 000 мың теңге сомасында көзделсін."; </w:t>
      </w:r>
    </w:p>
    <w:bookmarkStart w:name="z10"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бірінші бөлігінде:</w:t>
      </w:r>
    </w:p>
    <w:bookmarkEnd w:id="10"/>
    <w:bookmarkStart w:name="z11" w:id="11"/>
    <w:p>
      <w:pPr>
        <w:spacing w:after="0"/>
        <w:ind w:left="0"/>
        <w:jc w:val="both"/>
      </w:pPr>
      <w:r>
        <w:rPr>
          <w:rFonts w:ascii="Times New Roman"/>
          <w:b w:val="false"/>
          <w:i w:val="false"/>
          <w:color w:val="000000"/>
          <w:sz w:val="28"/>
        </w:rPr>
        <w:t>
      мынадай мазмұндағы 6-1), 7-1), 7-2), 7-3), 7-4) және 7-5) тармақшалармен толықтырылсын:</w:t>
      </w:r>
    </w:p>
    <w:bookmarkEnd w:id="11"/>
    <w:p>
      <w:pPr>
        <w:spacing w:after="0"/>
        <w:ind w:left="0"/>
        <w:jc w:val="both"/>
      </w:pPr>
      <w:r>
        <w:rPr>
          <w:rFonts w:ascii="Times New Roman"/>
          <w:b w:val="false"/>
          <w:i w:val="false"/>
          <w:color w:val="000000"/>
          <w:sz w:val="28"/>
        </w:rPr>
        <w:t>
      "6-1) тұқым шаруашылығын дамытуды субсидиялауға;";</w:t>
      </w:r>
    </w:p>
    <w:p>
      <w:pPr>
        <w:spacing w:after="0"/>
        <w:ind w:left="0"/>
        <w:jc w:val="both"/>
      </w:pPr>
      <w:r>
        <w:rPr>
          <w:rFonts w:ascii="Times New Roman"/>
          <w:b w:val="false"/>
          <w:i w:val="false"/>
          <w:color w:val="000000"/>
          <w:sz w:val="28"/>
        </w:rPr>
        <w:t>
      "7-1) тыңайтқыштар (органикалықтарды қоспағанда) құнын субсидиялауға;</w:t>
      </w:r>
    </w:p>
    <w:bookmarkStart w:name="z12"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ішкі істер органдары қызметкерлерінің лауазымдық айлықақыларын көтеруге;</w:t>
      </w:r>
    </w:p>
    <w:bookmarkEnd w:id="12"/>
    <w:bookmarkStart w:name="z14" w:id="13"/>
    <w:p>
      <w:pPr>
        <w:spacing w:after="0"/>
        <w:ind w:left="0"/>
        <w:jc w:val="both"/>
      </w:pPr>
      <w:r>
        <w:rPr>
          <w:rFonts w:ascii="Times New Roman"/>
          <w:b w:val="false"/>
          <w:i w:val="false"/>
          <w:color w:val="000000"/>
          <w:sz w:val="28"/>
        </w:rPr>
        <w:t xml:space="preserve">
      7-3) объектілерді күзету функцияларын бәсекелес ортаға беруге; </w:t>
      </w:r>
    </w:p>
    <w:bookmarkEnd w:id="13"/>
    <w:bookmarkStart w:name="z15" w:id="14"/>
    <w:p>
      <w:pPr>
        <w:spacing w:after="0"/>
        <w:ind w:left="0"/>
        <w:jc w:val="both"/>
      </w:pPr>
      <w:r>
        <w:rPr>
          <w:rFonts w:ascii="Times New Roman"/>
          <w:b w:val="false"/>
          <w:i w:val="false"/>
          <w:color w:val="000000"/>
          <w:sz w:val="28"/>
        </w:rPr>
        <w:t xml:space="preserve">
      7-4) коронавируспен (COVID-19) күрес шеңберінде эпидемияға қарсы іс-шараларға тартылған медицина қызметкерлеріне үстемеақылар төлеуге; </w:t>
      </w:r>
    </w:p>
    <w:bookmarkEnd w:id="14"/>
    <w:bookmarkStart w:name="z16" w:id="15"/>
    <w:p>
      <w:pPr>
        <w:spacing w:after="0"/>
        <w:ind w:left="0"/>
        <w:jc w:val="both"/>
      </w:pPr>
      <w:r>
        <w:rPr>
          <w:rFonts w:ascii="Times New Roman"/>
          <w:b w:val="false"/>
          <w:i w:val="false"/>
          <w:color w:val="000000"/>
          <w:sz w:val="28"/>
        </w:rPr>
        <w:t>
      7-5)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8" w:id="16"/>
    <w:p>
      <w:pPr>
        <w:spacing w:after="0"/>
        <w:ind w:left="0"/>
        <w:jc w:val="both"/>
      </w:pPr>
      <w:r>
        <w:rPr>
          <w:rFonts w:ascii="Times New Roman"/>
          <w:b w:val="false"/>
          <w:i w:val="false"/>
          <w:color w:val="000000"/>
          <w:sz w:val="28"/>
        </w:rPr>
        <w:t>
      "14)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bookmarkEnd w:id="16"/>
    <w:bookmarkStart w:name="z19" w:id="17"/>
    <w:p>
      <w:pPr>
        <w:spacing w:after="0"/>
        <w:ind w:left="0"/>
        <w:jc w:val="both"/>
      </w:pPr>
      <w:r>
        <w:rPr>
          <w:rFonts w:ascii="Times New Roman"/>
          <w:b w:val="false"/>
          <w:i w:val="false"/>
          <w:color w:val="000000"/>
          <w:sz w:val="28"/>
        </w:rPr>
        <w:t>
      мынадай мазмұндағы 17-1), 36-1) 40-1) және 41-1) тармақшалармен толықтырылсын:</w:t>
      </w:r>
    </w:p>
    <w:bookmarkEnd w:id="17"/>
    <w:bookmarkStart w:name="z20" w:id="18"/>
    <w:p>
      <w:pPr>
        <w:spacing w:after="0"/>
        <w:ind w:left="0"/>
        <w:jc w:val="both"/>
      </w:pPr>
      <w:r>
        <w:rPr>
          <w:rFonts w:ascii="Times New Roman"/>
          <w:b w:val="false"/>
          <w:i w:val="false"/>
          <w:color w:val="000000"/>
          <w:sz w:val="28"/>
        </w:rPr>
        <w:t>
      "17-1) үш жастан алты жасқа дейінгі балаларды мектепке дейінгі тәрбиемен және оқытумен қамтуды қамтамасыз етуге;";</w:t>
      </w:r>
    </w:p>
    <w:bookmarkEnd w:id="18"/>
    <w:bookmarkStart w:name="z21" w:id="19"/>
    <w:p>
      <w:pPr>
        <w:spacing w:after="0"/>
        <w:ind w:left="0"/>
        <w:jc w:val="both"/>
      </w:pPr>
      <w:r>
        <w:rPr>
          <w:rFonts w:ascii="Times New Roman"/>
          <w:b w:val="false"/>
          <w:i w:val="false"/>
          <w:color w:val="000000"/>
          <w:sz w:val="28"/>
        </w:rPr>
        <w:t>
      "36-1) дене шынықтыру және спорт саласындағы мемлекеттік ұйымдардың медицина қызметкерлерінің еңбегіне ақы төлеуді ұлғайтуға;";</w:t>
      </w:r>
    </w:p>
    <w:bookmarkEnd w:id="19"/>
    <w:bookmarkStart w:name="z22" w:id="20"/>
    <w:p>
      <w:pPr>
        <w:spacing w:after="0"/>
        <w:ind w:left="0"/>
        <w:jc w:val="both"/>
      </w:pPr>
      <w:r>
        <w:rPr>
          <w:rFonts w:ascii="Times New Roman"/>
          <w:b w:val="false"/>
          <w:i w:val="false"/>
          <w:color w:val="000000"/>
          <w:sz w:val="28"/>
        </w:rPr>
        <w:t>
      "40-1) аудандық маңызы бар қалалардың, ауылдардың, кенттердің, ауылдық округтердің әкімдерін сайлауды қамтамасыз етуге және өткізуге;";</w:t>
      </w:r>
    </w:p>
    <w:bookmarkEnd w:id="20"/>
    <w:bookmarkStart w:name="z23" w:id="21"/>
    <w:p>
      <w:pPr>
        <w:spacing w:after="0"/>
        <w:ind w:left="0"/>
        <w:jc w:val="both"/>
      </w:pPr>
      <w:r>
        <w:rPr>
          <w:rFonts w:ascii="Times New Roman"/>
          <w:b w:val="false"/>
          <w:i w:val="false"/>
          <w:color w:val="000000"/>
          <w:sz w:val="28"/>
        </w:rPr>
        <w:t>
      "41-1) жер учаскелерін мемлекет мұқтажы үшін алып қоюға;";</w:t>
      </w:r>
    </w:p>
    <w:bookmarkEnd w:id="21"/>
    <w:bookmarkStart w:name="z24"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мынадай редакцияда жазылсын: </w:t>
      </w:r>
    </w:p>
    <w:bookmarkEnd w:id="22"/>
    <w:bookmarkStart w:name="z25" w:id="23"/>
    <w:p>
      <w:pPr>
        <w:spacing w:after="0"/>
        <w:ind w:left="0"/>
        <w:jc w:val="both"/>
      </w:pPr>
      <w:r>
        <w:rPr>
          <w:rFonts w:ascii="Times New Roman"/>
          <w:b w:val="false"/>
          <w:i w:val="false"/>
          <w:color w:val="000000"/>
          <w:sz w:val="28"/>
        </w:rPr>
        <w:t>
      "19-бап. Қазақстан Республикасы Үкiметiнiң 2021 жылға арналған резервi 231 696 458 мың теңге сомасында бекiтiлсiн.";</w:t>
      </w:r>
    </w:p>
    <w:bookmarkEnd w:id="23"/>
    <w:bookmarkStart w:name="z26" w:id="24"/>
    <w:p>
      <w:pPr>
        <w:spacing w:after="0"/>
        <w:ind w:left="0"/>
        <w:jc w:val="both"/>
      </w:pPr>
      <w:r>
        <w:rPr>
          <w:rFonts w:ascii="Times New Roman"/>
          <w:b w:val="false"/>
          <w:i w:val="false"/>
          <w:color w:val="000000"/>
          <w:sz w:val="28"/>
        </w:rPr>
        <w:t>
      "23-бап. 2021 жылы Қазақстан Республикасының мемлекеттік кепілдіктерін беру лимиті 900 000 000 мың теңге мөлшерінде белгіленсін.</w:t>
      </w:r>
    </w:p>
    <w:bookmarkEnd w:id="24"/>
    <w:bookmarkStart w:name="z27" w:id="25"/>
    <w:p>
      <w:pPr>
        <w:spacing w:after="0"/>
        <w:ind w:left="0"/>
        <w:jc w:val="both"/>
      </w:pPr>
      <w:r>
        <w:rPr>
          <w:rFonts w:ascii="Times New Roman"/>
          <w:b w:val="false"/>
          <w:i w:val="false"/>
          <w:color w:val="000000"/>
          <w:sz w:val="28"/>
        </w:rPr>
        <w:t>
      24-бап. 2021 жылы экспортты қолдау бойынша мемлекеттік кепілдіктер беру лимиті 100 200 000 мың теңге мөлшерінде белгіленсін.</w:t>
      </w:r>
    </w:p>
    <w:bookmarkEnd w:id="25"/>
    <w:bookmarkStart w:name="z28" w:id="26"/>
    <w:p>
      <w:pPr>
        <w:spacing w:after="0"/>
        <w:ind w:left="0"/>
        <w:jc w:val="both"/>
      </w:pPr>
      <w:r>
        <w:rPr>
          <w:rFonts w:ascii="Times New Roman"/>
          <w:b w:val="false"/>
          <w:i w:val="false"/>
          <w:color w:val="000000"/>
          <w:sz w:val="28"/>
        </w:rPr>
        <w:t>
      25-бап. 2021 жылғы 31 желтоқсанға үкiметтiк борыш лимитi 18 260 000 000 мың теңге мөлшерiнде белгiленсiн.</w:t>
      </w:r>
    </w:p>
    <w:bookmarkEnd w:id="26"/>
    <w:bookmarkStart w:name="z29" w:id="27"/>
    <w:p>
      <w:pPr>
        <w:spacing w:after="0"/>
        <w:ind w:left="0"/>
        <w:jc w:val="both"/>
      </w:pPr>
      <w:r>
        <w:rPr>
          <w:rFonts w:ascii="Times New Roman"/>
          <w:b w:val="false"/>
          <w:i w:val="false"/>
          <w:color w:val="000000"/>
          <w:sz w:val="28"/>
        </w:rPr>
        <w:t>
      26-бап. 2021 жылға мемлекеттiң кепiлгерлiк беру лимиті 45 034 000 мың теңге мөлшерінде белгіленсін.</w:t>
      </w:r>
    </w:p>
    <w:bookmarkEnd w:id="27"/>
    <w:bookmarkStart w:name="z30" w:id="28"/>
    <w:p>
      <w:pPr>
        <w:spacing w:after="0"/>
        <w:ind w:left="0"/>
        <w:jc w:val="both"/>
      </w:pPr>
      <w:r>
        <w:rPr>
          <w:rFonts w:ascii="Times New Roman"/>
          <w:b w:val="false"/>
          <w:i w:val="false"/>
          <w:color w:val="000000"/>
          <w:sz w:val="28"/>
        </w:rPr>
        <w:t>
      27-бап. 2021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2 481 143 489 мың теңге мөлшерінде белгіленсін.";</w:t>
      </w:r>
    </w:p>
    <w:bookmarkEnd w:id="28"/>
    <w:bookmarkStart w:name="z31" w:id="29"/>
    <w:p>
      <w:pPr>
        <w:spacing w:after="0"/>
        <w:ind w:left="0"/>
        <w:jc w:val="both"/>
      </w:pPr>
      <w:r>
        <w:rPr>
          <w:rFonts w:ascii="Times New Roman"/>
          <w:b w:val="false"/>
          <w:i w:val="false"/>
          <w:color w:val="000000"/>
          <w:sz w:val="28"/>
        </w:rPr>
        <w:t xml:space="preserve">
      4)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29"/>
    <w:bookmarkStart w:name="z32" w:id="30"/>
    <w:p>
      <w:pPr>
        <w:spacing w:after="0"/>
        <w:ind w:left="0"/>
        <w:jc w:val="both"/>
      </w:pPr>
      <w:r>
        <w:rPr>
          <w:rFonts w:ascii="Times New Roman"/>
          <w:b w:val="false"/>
          <w:i w:val="false"/>
          <w:color w:val="000000"/>
          <w:sz w:val="28"/>
        </w:rPr>
        <w:t>
      2-бап. Осы Заң 2021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2021 жылғы 24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44-VII ҚРЗ Заңына</w:t>
            </w:r>
            <w:r>
              <w:br/>
            </w:r>
            <w:r>
              <w:rPr>
                <w:rFonts w:ascii="Times New Roman"/>
                <w:b w:val="false"/>
                <w:i w:val="false"/>
                <w:color w:val="000000"/>
                <w:sz w:val="20"/>
              </w:rPr>
              <w:t>1-ҚОСЫМША</w:t>
            </w:r>
            <w:r>
              <w:br/>
            </w: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2451"/>
        <w:gridCol w:w="1507"/>
        <w:gridCol w:w="68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508"/>
        <w:gridCol w:w="2"/>
        <w:gridCol w:w="804"/>
        <w:gridCol w:w="11"/>
        <w:gridCol w:w="496"/>
        <w:gridCol w:w="508"/>
        <w:gridCol w:w="28"/>
        <w:gridCol w:w="40"/>
        <w:gridCol w:w="75"/>
        <w:gridCol w:w="630"/>
        <w:gridCol w:w="2371"/>
        <w:gridCol w:w="1181"/>
        <w:gridCol w:w="40"/>
        <w:gridCol w:w="1966"/>
        <w:gridCol w:w="3631"/>
        <w:gridCol w:w="4"/>
        <w:gridCol w:w="5"/>
      </w:tblGrid>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12 405 717 446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6 913 806 526</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1 870 226 706</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1 870 226 706</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3 657 797 971</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3 036 094 254</w:t>
            </w:r>
          </w:p>
        </w:tc>
      </w:tr>
      <w:tr>
        <w:trPr>
          <w:trHeight w:val="30" w:hRule="atLeast"/>
        </w:trPr>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116 868 850</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487 022 815</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4 485 538</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13 326 514</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1 344 413 259</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1 321 086 216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23 327 043</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2 153 555</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2 153 555</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39 215 035</w:t>
            </w:r>
          </w:p>
        </w:tc>
      </w:tr>
      <w:tr>
        <w:trPr>
          <w:trHeight w:val="30" w:hRule="atLeast"/>
        </w:trPr>
        <w:tc>
          <w:tcPr>
            <w:tcW w:w="0" w:type="auto"/>
            <w:gridSpan w:val="2"/>
            <w:vMerge/>
            <w:tcBorders>
              <w:top w:val="nil"/>
            </w:tcBorders>
          </w:tcP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39 215 035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286 899 962</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215 380 090</w:t>
            </w:r>
          </w:p>
        </w:tc>
      </w:tr>
      <w:tr>
        <w:trPr>
          <w:trHeight w:val="30" w:hRule="atLeast"/>
        </w:trPr>
        <w:tc>
          <w:tcPr>
            <w:tcW w:w="0" w:type="auto"/>
            <w:gridSpan w:val="2"/>
            <w:vMerge/>
            <w:tcBorders>
              <w:top w:val="nil"/>
            </w:tcBorders>
          </w:tcP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1 178 565</w:t>
            </w:r>
          </w:p>
        </w:tc>
      </w:tr>
      <w:tr>
        <w:trPr>
          <w:trHeight w:val="30" w:hRule="atLeast"/>
        </w:trPr>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139 908 283</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4 488 943</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58 490 365</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2 395 128</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7 918 806</w:t>
            </w:r>
          </w:p>
        </w:tc>
      </w:tr>
      <w:tr>
        <w:trPr>
          <w:trHeight w:val="30" w:hRule="atLeast"/>
        </w:trPr>
        <w:tc>
          <w:tcPr>
            <w:tcW w:w="50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2 832 903</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2 832 903</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129 082</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129 082</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10 386 938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10 386 938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1 204 668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1 204 668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56 966 281</w:t>
            </w: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56 966 281</w:t>
            </w:r>
          </w:p>
        </w:tc>
      </w:tr>
      <w:tr>
        <w:trPr>
          <w:trHeight w:val="30" w:hRule="atLeast"/>
        </w:trPr>
        <w:tc>
          <w:tcPr>
            <w:tcW w:w="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3 585 654</w:t>
            </w:r>
          </w:p>
        </w:tc>
      </w:tr>
      <w:tr>
        <w:trPr>
          <w:trHeight w:val="30" w:hRule="atLeast"/>
        </w:trPr>
        <w:tc>
          <w:tcPr>
            <w:tcW w:w="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3 585 654</w:t>
            </w:r>
          </w:p>
        </w:tc>
      </w:tr>
      <w:tr>
        <w:trPr>
          <w:trHeight w:val="30" w:hRule="atLeast"/>
        </w:trPr>
        <w:tc>
          <w:tcPr>
            <w:tcW w:w="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3 585 654</w:t>
            </w:r>
          </w:p>
        </w:tc>
      </w:tr>
      <w:tr>
        <w:trPr>
          <w:trHeight w:val="30" w:hRule="atLeast"/>
        </w:trPr>
        <w:tc>
          <w:tcPr>
            <w:tcW w:w="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5 201 425 304</w:t>
            </w:r>
          </w:p>
        </w:tc>
      </w:tr>
      <w:tr>
        <w:trPr>
          <w:trHeight w:val="30" w:hRule="atLeast"/>
        </w:trPr>
        <w:tc>
          <w:tcPr>
            <w:tcW w:w="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651 425 304</w:t>
            </w:r>
          </w:p>
        </w:tc>
      </w:tr>
      <w:tr>
        <w:trPr>
          <w:trHeight w:val="30" w:hRule="atLeast"/>
        </w:trPr>
        <w:tc>
          <w:tcPr>
            <w:tcW w:w="50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651 425 304</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4 550 000 000</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4 550 000 000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656"/>
        <w:gridCol w:w="900"/>
        <w:gridCol w:w="900"/>
        <w:gridCol w:w="6631"/>
        <w:gridCol w:w="3213"/>
      </w:tblGrid>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14 911 075 741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623 190 583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8 728 706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615 354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512 304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656 347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615 354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2 396 962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2 396 962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174 860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106 230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323 211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323 211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2 175 192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1 156 949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1 018 243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83 322 123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83 322 123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79 832 227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54 489 132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95 154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2 233 595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60 574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487 190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20 259 234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2 138 011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69 337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8 967 102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8 967 102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10 237 418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6 623 233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3 614 185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3 793 343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3 793 343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153 010 656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85 062 943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6 951 273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8 442 227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1 190 093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1 530 805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жарақтандыру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49 795 709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7 276 288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7 276 288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64 417 644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5 797 525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58 620 119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2 964 665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2 964 665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9 320 902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6 675 402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915 637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147 360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1 080 442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502 061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49 843 606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9 843 606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2 328 408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1 753 474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574 934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4 433 207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3 215 604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541 200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220 565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агенттігінің ақпараттық жүйелерін құру және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455 838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8 494 091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8 494 091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18 796 392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10 856 518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7 939 874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1 680 394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1 680 394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16 199 141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16 199 141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415 810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415 810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11 237 957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703 815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5 812 430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аудандық маңызы бар қалалардың, ауылдардың, кенттердің, ауылдық округтердің әкімдерін сайлауды қамтамасыз етуге және өткізуге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4 721 712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13 756 263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13 756 263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59 064 015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58 038 948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1 025 067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717 682 911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133 651 883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12 068 726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54 214 498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45 037 932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22 330 727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339 762 015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3 215 538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336 546 477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244 269 013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244 269 013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789 482 459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1 767 444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1 767 444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230 790 594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17 891 921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154 006 802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47 345 846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11 546 025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47 506 371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11 395 055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1 097 199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21 195 500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1 940 832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9 656 780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352 668 330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347 115 523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5 552 807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56 194 237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56 194 237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38 450 651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37 948 789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501 862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24 172 410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14 390 672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6 827 502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2 954 236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6 318 369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5 849 569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468 800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31 614 053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30 051 052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1 563 001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1 373 457 564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208 713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208 713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11 569 753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11 569 753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1 781 941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1 781 941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15 869 652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1 710 977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13 302 001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856 674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1 267 198 761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11 418 565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506 025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21 895 054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7 021 994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76 376 880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759 971 317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70 125 574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310 814 823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411 922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2 358 061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855 411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2 697 180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Қорының "EL UMITI" таланттарды анықтау және қолдау бастамасын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475 993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бюджетіне биофармацевтикалық зауыт салуға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1 597 008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саласында биологиялық қауіпсіздікті қамтамасыз ету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279 080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34 878 149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579 189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647 745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33 122 559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528 656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36 725 232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1 996 112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2 245 284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18 793 081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12 586 599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1 101 914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516 059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516 059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2 584 413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2 584 413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2 013 019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431 119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1 581 900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88 495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88 495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1 866 739 765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5 989 258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5 989 258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1 968 002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1 968 002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8 017 044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8 017 044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913 737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913 737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1 827 794 158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31 074 911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6 733 745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787 308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33 017 598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6 008 869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349 444 156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1 336 752 850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61 775 014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2 199 707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22 057 566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22 057 566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4 033 711 013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4 033 711 013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7 258 537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3 818 166 138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238 500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20 935 887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142 305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1 999 447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1 273 396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74 892 023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31 304 780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қамтудың 2020–2021 жылдарға арналған жол картасының іс-шараларын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402 803 258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402 803 258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211 206 981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176 389 548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5 039 505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174 701 345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58 438 361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56 221 515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1 047 431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1 169 415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2 115 780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2 115 780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111 598 378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1 632 789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58 931 724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2 081 500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47 242 172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1 342 958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269 248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84 464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2 548 826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908 988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1 346 836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293 002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102 633 852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12 122 754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12 122 754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461 535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88 620 377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51 262 469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4 466 247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32 891 661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1 429 186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461 230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391 755 395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108 481 268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1 431 280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134 330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7 826 685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50 066 803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25 416 549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3 949 265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18 536 518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276 908 835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17 716 569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23 907 456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23 907 456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183 287 592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18 896 570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9 186 082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8 914 566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5 109 318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5 109 318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1 255 974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1 255 974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50 396 510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8 610 345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8 610 345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41 690 165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2 283 800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6 058 098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4 308 267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638 626 284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108 128 307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78 999 227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1 659 868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4 208 663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23 160 549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530 497 977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130 703 106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5 500 266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44 454 452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264 358 052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13 716 711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10 351 476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10 834 612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11 596 976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37 940 506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1 041 820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666 712 413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12 917 877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12 917 877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4 907 779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1 649 312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335 598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2 922 869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20 327 461</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1 941 546</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18 385 915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251 142 287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231 696 458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4 278 500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11 820 830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24 492 542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3 272 357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310 917 474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705 688</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 мен өңірлерде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145 136 484</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132 497 849</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32 200 000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377 453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5 823</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42 001 170</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42 001 170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958 305 647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958 305 647</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958 305 647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2 120 876 742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21"/>
        <w:gridCol w:w="989"/>
        <w:gridCol w:w="989"/>
        <w:gridCol w:w="6741"/>
        <w:gridCol w:w="2860"/>
      </w:tblGrid>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223 459 837</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392 058 235</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18 752 290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18 714 350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8 714 350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"Керуен-Сарай" көпфункционалды туристік кешенін ұйымдастыру" жобасын қаржыландыру үшін кейіннен "Қазақстанның Даму Банкі"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125 334 948</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105 334 948</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35 334 948</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лизингке сату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"Өнеркәсіпті дамыту қоры" АҚ арқылы жолаушылар вагоны паркін жаңартуды қаржыландыру үшін кейіннен "Қазақстанның Даму Банкі"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145 270 997</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709 873</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709 873</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32 561 124</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10 061 124</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бюджеттерді, республикалық маңызы бар қалалар, астана бюджетін 2020–2021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кредиттеу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9"/>
        <w:gridCol w:w="1519"/>
        <w:gridCol w:w="1430"/>
        <w:gridCol w:w="2369"/>
        <w:gridCol w:w="602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3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0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95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151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168 598 398</w:t>
            </w:r>
          </w:p>
        </w:tc>
      </w:tr>
      <w:tr>
        <w:trPr>
          <w:trHeight w:val="30" w:hRule="atLeast"/>
        </w:trPr>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168 598 398</w:t>
            </w:r>
          </w:p>
        </w:tc>
      </w:tr>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167 327 530</w:t>
            </w:r>
          </w:p>
        </w:tc>
      </w:tr>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167 327 530</w:t>
            </w:r>
          </w:p>
        </w:tc>
      </w:tr>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1 270 868</w:t>
            </w:r>
          </w:p>
        </w:tc>
      </w:tr>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554"/>
        <w:gridCol w:w="760"/>
        <w:gridCol w:w="760"/>
        <w:gridCol w:w="8233"/>
        <w:gridCol w:w="1993"/>
      </w:tblGrid>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30 847 068</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30 847 068</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136 817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5 236 779</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5 236 779</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туризм және қонақжайлылық университеті" КЕАҚ-ның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1 350 831</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3 885 948</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7 661 707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халықаралық әуежайы" АҚ-ның инфрақұрылымын жаңғырту" жобасын іске асыру мақсатында "Нұрсұлтан Назарбаев халықаралық әуежайы" 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2 888 676</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9 923 089</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9 923 089</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9 923 089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570"/>
        <w:gridCol w:w="845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
мың теңге</w:t>
            </w:r>
          </w:p>
        </w:tc>
      </w:tr>
    </w:tbl>
    <w:tbl>
      <w:tblPr>
        <w:tblW w:w="0" w:type="auto"/>
        <w:tblCellSpacing w:w="0" w:type="auto"/>
        <w:tblBorders>
          <w:top w:val="none"/>
          <w:left w:val="none"/>
          <w:bottom w:val="none"/>
          <w:right w:val="none"/>
          <w:insideH w:val="none"/>
          <w:insideV w:val="none"/>
        </w:tblBorders>
      </w:tblPr>
      <w:tblGrid>
        <w:gridCol w:w="168"/>
        <w:gridCol w:w="168"/>
        <w:gridCol w:w="168"/>
        <w:gridCol w:w="4538"/>
        <w:gridCol w:w="7258"/>
      </w:tblGrid>
      <w:tr>
        <w:trPr>
          <w:trHeight w:val="30" w:hRule="atLeast"/>
        </w:trPr>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7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-2 759 665 200</w:t>
            </w:r>
          </w:p>
        </w:tc>
      </w:tr>
      <w:tr>
        <w:trPr>
          <w:trHeight w:val="30" w:hRule="atLeast"/>
        </w:trPr>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7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-8 243 730 200</w:t>
            </w:r>
          </w:p>
        </w:tc>
      </w:tr>
      <w:tr>
        <w:trPr>
          <w:trHeight w:val="30" w:hRule="atLeast"/>
        </w:trPr>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7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2 759 665 200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2021 жылғы 24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44-VII ҚРЗ Заңына</w:t>
            </w:r>
            <w:r>
              <w:br/>
            </w:r>
            <w:r>
              <w:rPr>
                <w:rFonts w:ascii="Times New Roman"/>
                <w:b w:val="false"/>
                <w:i w:val="false"/>
                <w:color w:val="000000"/>
                <w:sz w:val="20"/>
              </w:rPr>
              <w:t>2-ҚОСЫМША</w:t>
            </w:r>
            <w:r>
              <w:br/>
            </w:r>
            <w:r>
              <w:rPr>
                <w:rFonts w:ascii="Times New Roman"/>
                <w:b w:val="false"/>
                <w:i w:val="false"/>
                <w:color w:val="000000"/>
                <w:sz w:val="20"/>
              </w:rPr>
              <w:t>"2021 – 2023 жылдарға арналған</w:t>
            </w:r>
            <w:r>
              <w:br/>
            </w:r>
            <w:r>
              <w:rPr>
                <w:rFonts w:ascii="Times New Roman"/>
                <w:b w:val="false"/>
                <w:i w:val="false"/>
                <w:color w:val="000000"/>
                <w:sz w:val="20"/>
              </w:rPr>
              <w:t>республиқалық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 379 -VI ҚРЗ</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2021 жылға арналған бюджет түсімдерінің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2451"/>
        <w:gridCol w:w="1507"/>
        <w:gridCol w:w="68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593"/>
        <w:gridCol w:w="939"/>
        <w:gridCol w:w="593"/>
        <w:gridCol w:w="104"/>
        <w:gridCol w:w="5822"/>
        <w:gridCol w:w="4249"/>
      </w:tblGrid>
      <w:tr>
        <w:trPr>
          <w:trHeight w:val="30" w:hRule="atLeast"/>
        </w:trPr>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1 721 036 747</w:t>
            </w:r>
          </w:p>
        </w:tc>
      </w:tr>
      <w:tr>
        <w:trPr>
          <w:trHeight w:val="30" w:hRule="atLeast"/>
        </w:trPr>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1 666 447 988</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693 456 844</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693 456 844</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972 991 144</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972 991 144</w:t>
            </w:r>
          </w:p>
        </w:tc>
      </w:tr>
      <w:tr>
        <w:trPr>
          <w:trHeight w:val="30" w:hRule="atLeast"/>
        </w:trPr>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Салықтық емес түсімдер </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6 588 759</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6 588 759</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6 588 759</w:t>
            </w:r>
          </w:p>
        </w:tc>
      </w:tr>
      <w:tr>
        <w:trPr>
          <w:trHeight w:val="30" w:hRule="atLeast"/>
        </w:trPr>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r>
      <w:tr>
        <w:trPr>
          <w:trHeight w:val="30" w:hRule="atLeast"/>
        </w:trPr>
        <w:tc>
          <w:tcPr>
            <w:tcW w:w="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 активтерін ел ішінде сатудан түсетін түсімдер </w:t>
            </w:r>
          </w:p>
        </w:tc>
        <w:tc>
          <w:tcPr>
            <w:tcW w:w="4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