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2982" w14:textId="bfe2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референдум туралы" Қазақстан Республикасының Конституциялық заңына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Конституциялық заңы 2022 жылғы 5 мамырдағы № 119-VII ҚРЗ.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1-бап. "Республикалық референдум туралы" 1995 жылғы 2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3-баптың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мемлекеттің тәуелсіздігін, Республиканың бiртұтастығы мен аумақтық тұтастығын, оны басқару нысанын, Республика қызметінің түбегейлі қағидаттарын өзгерту;";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28-бапта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 "сызылып тасталмаған" деген сөздер "белгіленбеген" деген сөзбен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"сызылып тасталған" деген сөздер "белгіленген" деген сөзбен ауыстырылсын;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29-бап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 дауыс берген кезде өзі дауыс беретін жауап нұсқасының оң жағындағы бос шаршыға кез келген белгіні қояды.".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Конституциялық заң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