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1977d" w14:textId="77197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процестік заңнаманы жетілдіру және сот жүйесін реформалау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2023 жылғы 27 наурыздағы № 216-VII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2011 жылғы 26 желтоқсандағы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22-бабында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8" w:id="2"/>
    <w:p>
      <w:pPr>
        <w:spacing w:after="0"/>
        <w:ind w:left="0"/>
        <w:jc w:val="both"/>
      </w:pPr>
      <w:r>
        <w:rPr>
          <w:rFonts w:ascii="Times New Roman"/>
          <w:b w:val="false"/>
          <w:i w:val="false"/>
          <w:color w:val="000000"/>
          <w:sz w:val="28"/>
        </w:rPr>
        <w:t>
      "1. Некені (ерлі-зайыптылықты) сот тәртібімен бұзу кезінде ерлі-зайыптылар кәмелетке толмаған балалары өздерінің қайсысымен тұратындығы туралы, балаларды және (немесе) еңбекке қабілетсіз мұқтаж жұбайын (зайыбын) күтіп бағуға қаражат төлеу тәртібі, осы қаражаттың мөлшері туралы не ерлі-зайыптылардың ортақ мүлкін бөлу туралы, ата-ананың баламен қарым-қатынас жасау тәртібін айқындау туралы келісімді соттың қарауына ұсына алады. Сот шешімінде ерлі-зайыптылардың некені (ерлі-зайыптылықты) бұзғаннан кейінгі тектері көрсетіледі.";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4) тармақшадағы "айқындауға міндетті." деген сөздер "айқындауға;" деген сөзбен ауыстырылып, мынадай мазмұндағы 5) тармақшамен толықтырылсын:</w:t>
      </w:r>
    </w:p>
    <w:bookmarkStart w:name="z10" w:id="3"/>
    <w:p>
      <w:pPr>
        <w:spacing w:after="0"/>
        <w:ind w:left="0"/>
        <w:jc w:val="both"/>
      </w:pPr>
      <w:r>
        <w:rPr>
          <w:rFonts w:ascii="Times New Roman"/>
          <w:b w:val="false"/>
          <w:i w:val="false"/>
          <w:color w:val="000000"/>
          <w:sz w:val="28"/>
        </w:rPr>
        <w:t>
      "5) ата-ананың баламен қарым-қатынас жасау тәртібін анықтауға міндетті.".</w:t>
      </w:r>
    </w:p>
    <w:bookmarkEnd w:id="3"/>
    <w:bookmarkStart w:name="z11" w:id="4"/>
    <w:p>
      <w:pPr>
        <w:spacing w:after="0"/>
        <w:ind w:left="0"/>
        <w:jc w:val="both"/>
      </w:pPr>
      <w:r>
        <w:rPr>
          <w:rFonts w:ascii="Times New Roman"/>
          <w:b w:val="false"/>
          <w:i w:val="false"/>
          <w:color w:val="000000"/>
          <w:sz w:val="28"/>
        </w:rPr>
        <w:t xml:space="preserve">
      2. 2014 жылғы 4 шілдедегі Қазақстан Республикасының Қылмыстық-процестік </w:t>
      </w:r>
      <w:r>
        <w:rPr>
          <w:rFonts w:ascii="Times New Roman"/>
          <w:b w:val="false"/>
          <w:i w:val="false"/>
          <w:color w:val="000000"/>
          <w:sz w:val="28"/>
        </w:rPr>
        <w:t>кодексіне</w:t>
      </w:r>
      <w:r>
        <w:rPr>
          <w:rFonts w:ascii="Times New Roman"/>
          <w:b w:val="false"/>
          <w:i w:val="false"/>
          <w:color w:val="000000"/>
          <w:sz w:val="28"/>
        </w:rPr>
        <w:t>:</w:t>
      </w:r>
    </w:p>
    <w:bookmarkEnd w:id="4"/>
    <w:bookmarkStart w:name="z12"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187-баптың</w:t>
      </w:r>
      <w:r>
        <w:rPr>
          <w:rFonts w:ascii="Times New Roman"/>
          <w:b w:val="false"/>
          <w:i w:val="false"/>
          <w:color w:val="000000"/>
          <w:sz w:val="28"/>
        </w:rPr>
        <w:t xml:space="preserve"> екінші бөлігіндегі "293 (екiншi және үшiншi бөлiктерiнде)" деген сөздер "293 (екiншi, үшінші және төртiншi бөлiктерiнде)" деген сөздермен ауыстырылсын;</w:t>
      </w:r>
    </w:p>
    <w:bookmarkEnd w:id="5"/>
    <w:bookmarkStart w:name="z13"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426-баптың</w:t>
      </w:r>
      <w:r>
        <w:rPr>
          <w:rFonts w:ascii="Times New Roman"/>
          <w:b w:val="false"/>
          <w:i w:val="false"/>
          <w:color w:val="000000"/>
          <w:sz w:val="28"/>
        </w:rPr>
        <w:t xml:space="preserve"> бірінші және екінші бөліктері мынадай редакцияда жазылсын: </w:t>
      </w:r>
    </w:p>
    <w:bookmarkEnd w:id="6"/>
    <w:bookmarkStart w:name="z14" w:id="7"/>
    <w:p>
      <w:pPr>
        <w:spacing w:after="0"/>
        <w:ind w:left="0"/>
        <w:jc w:val="both"/>
      </w:pPr>
      <w:r>
        <w:rPr>
          <w:rFonts w:ascii="Times New Roman"/>
          <w:b w:val="false"/>
          <w:i w:val="false"/>
          <w:color w:val="000000"/>
          <w:sz w:val="28"/>
        </w:rPr>
        <w:t>
      "1. Істі апелляциялық тәртіппен қарайтын сот үкімнің, сот қаулысының заңдылығын, негізділігін, әділдігін толық көлемде тексереді және егер бұл ретте сотталғанның жағдайы нашарламаса, оларға шағымда, прокурордың өтінішхатында көрсетілмеген негіздер бойынша өзгерістер енгізуге құқылы.</w:t>
      </w:r>
    </w:p>
    <w:bookmarkEnd w:id="7"/>
    <w:bookmarkStart w:name="z15" w:id="8"/>
    <w:p>
      <w:pPr>
        <w:spacing w:after="0"/>
        <w:ind w:left="0"/>
        <w:jc w:val="both"/>
      </w:pPr>
      <w:r>
        <w:rPr>
          <w:rFonts w:ascii="Times New Roman"/>
          <w:b w:val="false"/>
          <w:i w:val="false"/>
          <w:color w:val="000000"/>
          <w:sz w:val="28"/>
        </w:rPr>
        <w:t>
      2. Егер істі қараған кезде басқа сотталғандардың құқықтары мен заңды мүдделерінің бұзылғаны, бұл заңсыз үкімнің, қаулының шығарылуына алып келгені анықталса, егер бұл ретте сотталғанның жағдайы нашарламаса, сот осы Кодексте көзделген қағидаларды сақтай отырып, оның шағым жасалмаған, прокурордың апелляциялық өтінішхаты бойынша қайта қаралмаған бөліктерінде де және өздері туралы шағым, прокурордың өтінішхаты берілмеген адамдарға қатысты да күшін жоюға немесе оны өзгертуге құқылы.</w:t>
      </w:r>
    </w:p>
    <w:bookmarkEnd w:id="8"/>
    <w:bookmarkStart w:name="z16" w:id="9"/>
    <w:p>
      <w:pPr>
        <w:spacing w:after="0"/>
        <w:ind w:left="0"/>
        <w:jc w:val="both"/>
      </w:pPr>
      <w:r>
        <w:rPr>
          <w:rFonts w:ascii="Times New Roman"/>
          <w:b w:val="false"/>
          <w:i w:val="false"/>
          <w:color w:val="000000"/>
          <w:sz w:val="28"/>
        </w:rPr>
        <w:t>
      Үкімді өздері туралы шағым, прокурордың өтінішхаты берілмеген адамдарға қатысты өзгертуге немесе оның күшін жоюға шағым, прокурордың өтінішхаты өзіне қатысты болатын адамға қатысты үкімнің күші жойылған немесе ол өзгертілген жағдайда ғана және қылмыстық құқық бұзушылықты бірлесіп жасаған басқа да сотталғандардың әрекеттерін саралауды сәйкес келтіру үшін ғана жол беріледі.</w:t>
      </w:r>
    </w:p>
    <w:bookmarkEnd w:id="9"/>
    <w:bookmarkStart w:name="z17" w:id="10"/>
    <w:p>
      <w:pPr>
        <w:spacing w:after="0"/>
        <w:ind w:left="0"/>
        <w:jc w:val="both"/>
      </w:pPr>
      <w:r>
        <w:rPr>
          <w:rFonts w:ascii="Times New Roman"/>
          <w:b w:val="false"/>
          <w:i w:val="false"/>
          <w:color w:val="000000"/>
          <w:sz w:val="28"/>
        </w:rPr>
        <w:t>
      Сот сотталғанның жағдайын оның өтінішхаты немесе оның қорғаушысының немесе заңды өкілінің өтінішхаты бойынша нашарлатуға құқылы емес.";</w:t>
      </w:r>
    </w:p>
    <w:bookmarkEnd w:id="10"/>
    <w:bookmarkStart w:name="z18" w:id="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431-баптың</w:t>
      </w:r>
      <w:r>
        <w:rPr>
          <w:rFonts w:ascii="Times New Roman"/>
          <w:b w:val="false"/>
          <w:i w:val="false"/>
          <w:color w:val="000000"/>
          <w:sz w:val="28"/>
        </w:rPr>
        <w:t xml:space="preserve"> бірінші бөлігінің 8) және 9) тармақтары алып тасталсын.</w:t>
      </w:r>
    </w:p>
    <w:bookmarkEnd w:id="11"/>
    <w:bookmarkStart w:name="z19" w:id="12"/>
    <w:p>
      <w:pPr>
        <w:spacing w:after="0"/>
        <w:ind w:left="0"/>
        <w:jc w:val="both"/>
      </w:pPr>
      <w:r>
        <w:rPr>
          <w:rFonts w:ascii="Times New Roman"/>
          <w:b w:val="false"/>
          <w:i w:val="false"/>
          <w:color w:val="000000"/>
          <w:sz w:val="28"/>
        </w:rPr>
        <w:t xml:space="preserve">
      3. 2014 жылғы 5 шілдедегі Қазақстан Республикасының Қылмыстық-атқару </w:t>
      </w:r>
      <w:r>
        <w:rPr>
          <w:rFonts w:ascii="Times New Roman"/>
          <w:b w:val="false"/>
          <w:i w:val="false"/>
          <w:color w:val="000000"/>
          <w:sz w:val="28"/>
        </w:rPr>
        <w:t>кодексіне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92-бап</w:t>
      </w:r>
      <w:r>
        <w:rPr>
          <w:rFonts w:ascii="Times New Roman"/>
          <w:b w:val="false"/>
          <w:i w:val="false"/>
          <w:color w:val="000000"/>
          <w:sz w:val="28"/>
        </w:rPr>
        <w:t xml:space="preserve"> мынадай мазмұндағы үшінші, төртінші, бесінші, алтыншы және жетінші бөліктермен толықтырылсын:</w:t>
      </w:r>
    </w:p>
    <w:bookmarkStart w:name="z21" w:id="13"/>
    <w:p>
      <w:pPr>
        <w:spacing w:after="0"/>
        <w:ind w:left="0"/>
        <w:jc w:val="both"/>
      </w:pPr>
      <w:r>
        <w:rPr>
          <w:rFonts w:ascii="Times New Roman"/>
          <w:b w:val="false"/>
          <w:i w:val="false"/>
          <w:color w:val="000000"/>
          <w:sz w:val="28"/>
        </w:rPr>
        <w:t>
      "3. Басқа адам жасаған қылмыс туралы iс бойынша тергеу әрекеттерін жүргiзу қажет болған кезде жазасын мекемелерде өтеу белгіленіп, бас бостандығынан айыруға сотталған адам қауіпсіздігі аралас мекемеде қалдырылуы, сондай-ақ прокурордың санкциясымен Қазақстан Республикасының Қылмыстық-процестік кодексінде белгiленген мерзiмге басқа мекемеден ауыстырылуы мүмкiн.</w:t>
      </w:r>
    </w:p>
    <w:bookmarkEnd w:id="13"/>
    <w:bookmarkStart w:name="z22" w:id="14"/>
    <w:p>
      <w:pPr>
        <w:spacing w:after="0"/>
        <w:ind w:left="0"/>
        <w:jc w:val="both"/>
      </w:pPr>
      <w:r>
        <w:rPr>
          <w:rFonts w:ascii="Times New Roman"/>
          <w:b w:val="false"/>
          <w:i w:val="false"/>
          <w:color w:val="000000"/>
          <w:sz w:val="28"/>
        </w:rPr>
        <w:t>
      4. Басқа адам жасаған қылмыс туралы iс бойынша сот талқылауына қатысу қажет болған кезде, сотталған адам орташа қауіпсіз мекемелер үшін осы Кодексте көзделген жағдайларда, iстi сотта қарау уақытына сот қаулысымен қауіпсіздігі аралас мекемеде қалдырылуы мүмкiн.</w:t>
      </w:r>
    </w:p>
    <w:bookmarkEnd w:id="14"/>
    <w:bookmarkStart w:name="z23" w:id="15"/>
    <w:p>
      <w:pPr>
        <w:spacing w:after="0"/>
        <w:ind w:left="0"/>
        <w:jc w:val="both"/>
      </w:pPr>
      <w:r>
        <w:rPr>
          <w:rFonts w:ascii="Times New Roman"/>
          <w:b w:val="false"/>
          <w:i w:val="false"/>
          <w:color w:val="000000"/>
          <w:sz w:val="28"/>
        </w:rPr>
        <w:t>
      5. Егер сотталған адам басқа iс бойынша қылмыстық жауаптылыққа тартылса және оған қатысты күзетпен ұстау түрiндегі бұлтартпау шарасы таңдалса, оны қауіпсіздігі аралас мекемеде ұстау мерзiмдерi Қазақстан Республикасының Қылмыстық-процестік кодексіне сәйкес айқындалады.</w:t>
      </w:r>
    </w:p>
    <w:bookmarkEnd w:id="15"/>
    <w:bookmarkStart w:name="z24" w:id="16"/>
    <w:p>
      <w:pPr>
        <w:spacing w:after="0"/>
        <w:ind w:left="0"/>
        <w:jc w:val="both"/>
      </w:pPr>
      <w:r>
        <w:rPr>
          <w:rFonts w:ascii="Times New Roman"/>
          <w:b w:val="false"/>
          <w:i w:val="false"/>
          <w:color w:val="000000"/>
          <w:sz w:val="28"/>
        </w:rPr>
        <w:t>
      6. Сотталған адам осы баптың үшінші, төртінші және бесінші бөліктерінде көрсетілген негiздер бойынша, сондай-ақ құқықтық тәртiпті ұстап тұру үшiн қауіпсіздігі аралас мекемеге ауыстырылуы мүмкiн.</w:t>
      </w:r>
    </w:p>
    <w:bookmarkEnd w:id="16"/>
    <w:bookmarkStart w:name="z25" w:id="17"/>
    <w:p>
      <w:pPr>
        <w:spacing w:after="0"/>
        <w:ind w:left="0"/>
        <w:jc w:val="both"/>
      </w:pPr>
      <w:r>
        <w:rPr>
          <w:rFonts w:ascii="Times New Roman"/>
          <w:b w:val="false"/>
          <w:i w:val="false"/>
          <w:color w:val="000000"/>
          <w:sz w:val="28"/>
        </w:rPr>
        <w:t>
      Осы баптың үшінші және төртінші бөліктерінде көзделген негіздер бойынша қауіпсіздігі аралас мекемелерге жіберілген сотталғандар басқа адамдардан оқшауланып камераларда ұсталады және оларға түрін сот тағайындаған мекеме үшін осы Кодексте белгіленген шарттар қолданылады.</w:t>
      </w:r>
    </w:p>
    <w:bookmarkEnd w:id="17"/>
    <w:bookmarkStart w:name="z26" w:id="18"/>
    <w:p>
      <w:pPr>
        <w:spacing w:after="0"/>
        <w:ind w:left="0"/>
        <w:jc w:val="both"/>
      </w:pPr>
      <w:r>
        <w:rPr>
          <w:rFonts w:ascii="Times New Roman"/>
          <w:b w:val="false"/>
          <w:i w:val="false"/>
          <w:color w:val="000000"/>
          <w:sz w:val="28"/>
        </w:rPr>
        <w:t>
      7. Мекемелерде құқықтық тәртіпті қамтамасыз ету үшін қауіпсіздігі аралас мекемеге ауыстырылған сотталғандар:</w:t>
      </w:r>
    </w:p>
    <w:bookmarkEnd w:id="18"/>
    <w:bookmarkStart w:name="z27" w:id="19"/>
    <w:p>
      <w:pPr>
        <w:spacing w:after="0"/>
        <w:ind w:left="0"/>
        <w:jc w:val="both"/>
      </w:pPr>
      <w:r>
        <w:rPr>
          <w:rFonts w:ascii="Times New Roman"/>
          <w:b w:val="false"/>
          <w:i w:val="false"/>
          <w:color w:val="000000"/>
          <w:sz w:val="28"/>
        </w:rPr>
        <w:t>
      1) ай сайын ақшаны уақытша орналастырудың қолма-қол ақшаны бақылау шоттарындағы, екі айлық есептiк көрсеткiшке дейiнгi мөлшердегі қаражатты тамақ өнімдері мен бiрiншi кезекте қажеттi заттарды сатып алуға жұмсауға;</w:t>
      </w:r>
    </w:p>
    <w:bookmarkEnd w:id="19"/>
    <w:bookmarkStart w:name="z28" w:id="20"/>
    <w:p>
      <w:pPr>
        <w:spacing w:after="0"/>
        <w:ind w:left="0"/>
        <w:jc w:val="both"/>
      </w:pPr>
      <w:r>
        <w:rPr>
          <w:rFonts w:ascii="Times New Roman"/>
          <w:b w:val="false"/>
          <w:i w:val="false"/>
          <w:color w:val="000000"/>
          <w:sz w:val="28"/>
        </w:rPr>
        <w:t>
      2) бір жыл iшiнде екі қысқа мерзiмдi және екі ұзақ мерзімді кездесу алуға;</w:t>
      </w:r>
    </w:p>
    <w:bookmarkEnd w:id="20"/>
    <w:bookmarkStart w:name="z29" w:id="21"/>
    <w:p>
      <w:pPr>
        <w:spacing w:after="0"/>
        <w:ind w:left="0"/>
        <w:jc w:val="both"/>
      </w:pPr>
      <w:r>
        <w:rPr>
          <w:rFonts w:ascii="Times New Roman"/>
          <w:b w:val="false"/>
          <w:i w:val="false"/>
          <w:color w:val="000000"/>
          <w:sz w:val="28"/>
        </w:rPr>
        <w:t>
      3) күн сайын ұзақтығы бiр жарым сағаттық сейілдеудi пайдалануға құқылы.</w:t>
      </w:r>
    </w:p>
    <w:bookmarkEnd w:id="21"/>
    <w:bookmarkStart w:name="z30" w:id="22"/>
    <w:p>
      <w:pPr>
        <w:spacing w:after="0"/>
        <w:ind w:left="0"/>
        <w:jc w:val="both"/>
      </w:pPr>
      <w:r>
        <w:rPr>
          <w:rFonts w:ascii="Times New Roman"/>
          <w:b w:val="false"/>
          <w:i w:val="false"/>
          <w:color w:val="000000"/>
          <w:sz w:val="28"/>
        </w:rPr>
        <w:t>
      Сотталғандар камераларда және қауіпсіздігі аралас мекемеде ұсталатын барлық санаттағы адамдардан оқшауланып ұсталады.".</w:t>
      </w:r>
    </w:p>
    <w:bookmarkEnd w:id="22"/>
    <w:bookmarkStart w:name="z31" w:id="23"/>
    <w:p>
      <w:pPr>
        <w:spacing w:after="0"/>
        <w:ind w:left="0"/>
        <w:jc w:val="both"/>
      </w:pPr>
      <w:r>
        <w:rPr>
          <w:rFonts w:ascii="Times New Roman"/>
          <w:b w:val="false"/>
          <w:i w:val="false"/>
          <w:color w:val="000000"/>
          <w:sz w:val="28"/>
        </w:rPr>
        <w:t xml:space="preserve">
      4. 2015 жылғы 31 қазандағы Қазақстан Республикасының Азаматтық процестік </w:t>
      </w:r>
      <w:r>
        <w:rPr>
          <w:rFonts w:ascii="Times New Roman"/>
          <w:b w:val="false"/>
          <w:i w:val="false"/>
          <w:color w:val="000000"/>
          <w:sz w:val="28"/>
        </w:rPr>
        <w:t>кодексіне</w:t>
      </w:r>
      <w:r>
        <w:rPr>
          <w:rFonts w:ascii="Times New Roman"/>
          <w:b w:val="false"/>
          <w:i w:val="false"/>
          <w:color w:val="000000"/>
          <w:sz w:val="28"/>
        </w:rPr>
        <w:t>:</w:t>
      </w:r>
    </w:p>
    <w:bookmarkEnd w:id="23"/>
    <w:bookmarkStart w:name="z32" w:id="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бірінші бөлігі мынадай редакцияда жазылсын: </w:t>
      </w:r>
    </w:p>
    <w:bookmarkEnd w:id="24"/>
    <w:bookmarkStart w:name="z33" w:id="25"/>
    <w:p>
      <w:pPr>
        <w:spacing w:after="0"/>
        <w:ind w:left="0"/>
        <w:jc w:val="both"/>
      </w:pPr>
      <w:r>
        <w:rPr>
          <w:rFonts w:ascii="Times New Roman"/>
          <w:b w:val="false"/>
          <w:i w:val="false"/>
          <w:color w:val="000000"/>
          <w:sz w:val="28"/>
        </w:rPr>
        <w:t xml:space="preserve">
      "1. Қазақстан Республикасының аумағында азаматтық істер бойынша сот ісін жүргізу тәртібі Қазақстан Республикасының Конституциясында, Қазақстан Республикасының конституциялық заңдарында, Қазақстан Республикасының Конституциясына және халықаралық құқықтың жалпыға бірдей танылған қағидаттары мен нормаларына негізделген осы Кодексте айқындалады. Азаматтық сот ісін жүргізу тәртібін реттейтін өзге де заңдардың ережелері осы Кодекске енгізілуге жатады."; </w:t>
      </w:r>
    </w:p>
    <w:bookmarkEnd w:id="25"/>
    <w:bookmarkStart w:name="z34" w:id="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p>
    <w:bookmarkEnd w:id="26"/>
    <w:bookmarkStart w:name="z35" w:id="27"/>
    <w:p>
      <w:pPr>
        <w:spacing w:after="0"/>
        <w:ind w:left="0"/>
        <w:jc w:val="both"/>
      </w:pPr>
      <w:r>
        <w:rPr>
          <w:rFonts w:ascii="Times New Roman"/>
          <w:b w:val="false"/>
          <w:i w:val="false"/>
          <w:color w:val="000000"/>
          <w:sz w:val="28"/>
        </w:rPr>
        <w:t>
      "4-бап. Азаматтық сот ісін жүргізудің міндеттері</w:t>
      </w:r>
    </w:p>
    <w:bookmarkEnd w:id="27"/>
    <w:bookmarkStart w:name="z36" w:id="28"/>
    <w:p>
      <w:pPr>
        <w:spacing w:after="0"/>
        <w:ind w:left="0"/>
        <w:jc w:val="both"/>
      </w:pPr>
      <w:r>
        <w:rPr>
          <w:rFonts w:ascii="Times New Roman"/>
          <w:b w:val="false"/>
          <w:i w:val="false"/>
          <w:color w:val="000000"/>
          <w:sz w:val="28"/>
        </w:rPr>
        <w:t>
      Азаматтардың, мемлекеттің және заңды тұлғалардың бұзылған немесе даулы құқықтарын, бостандықтары мен заңды мүдделерін қорғау және қалпына келтіру, азаматтық айналымда заңдылықты сақтау, істің толық, уақтылы, әділ қаралуын және шешілуін қамтамасыз ету, дауды бейбіт жолмен реттеуге жәрдемдесу, құқық бұзушылықтардың алдын алу мен қоғамда заңға және сотқа құрметпен қарауды қалыптастыру азаматтық сот ісін жүргізудің міндеттері болып табылады.";</w:t>
      </w:r>
    </w:p>
    <w:bookmarkEnd w:id="28"/>
    <w:bookmarkStart w:name="z37" w:id="2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27-баптың</w:t>
      </w:r>
      <w:r>
        <w:rPr>
          <w:rFonts w:ascii="Times New Roman"/>
          <w:b w:val="false"/>
          <w:i w:val="false"/>
          <w:color w:val="000000"/>
          <w:sz w:val="28"/>
        </w:rPr>
        <w:t xml:space="preserve"> үшінші бөлігі мынадай редакцияда жазылсын:</w:t>
      </w:r>
    </w:p>
    <w:bookmarkEnd w:id="29"/>
    <w:bookmarkStart w:name="z38" w:id="30"/>
    <w:p>
      <w:pPr>
        <w:spacing w:after="0"/>
        <w:ind w:left="0"/>
        <w:jc w:val="both"/>
      </w:pPr>
      <w:r>
        <w:rPr>
          <w:rFonts w:ascii="Times New Roman"/>
          <w:b w:val="false"/>
          <w:i w:val="false"/>
          <w:color w:val="000000"/>
          <w:sz w:val="28"/>
        </w:rPr>
        <w:t>
      "3. Кәмелетке толмағандардың істері жөніндегі мамандандырылған ауданаралық соттар кәмелетке толмаған ортақ балалары бар ерлі-зайыптылар арасындағы некені бұзу, мүлікті бөлу (кәмелетке толмаған балалар болған кезде) туралы, баланың тұрғылықты жерін айқындау, соның ішінде бала ата-аналарының біреуімен республикадан тыс жерлерге тұрақты тұру үшін кеткен кезде айқындау; ата-анасының, жақын туыстарының олардан бөлек тұратын баламен қарым-қатынас жасау тәртібін айқындау; заңның негізінсіз басқа адамдардың қолындағы баланы алып қою туралы; ата-ана құқықтарынан айыру (оларды шектеу) және оларды қалпына келтіру (шектеулерді жою) туралы; бала асырап алу және оның күшін жою, бала асырап алуды жарамсыз деп тану туралы; кәмелетке толмағандарды арнаулы білім беру ұйымдарына немесе ерекше режимде ұстайтын білім беру ұйымдарына жіберу туралы; кәмелетке толмағандарға қатысты қорғаншылық пен қамқоршылықтан (патронаттан) туындайтын даулар бойынша; әкесін анықтау және алименттер өндіріп алу туралы; он төрттен он сегіз жасқа дейінгі кәмелетке толмаған адамның өз кірістеріне өз бетінше иелік ету құқықтарын шектеу немесе олардан айыру туралы арыздар бойынша; кәмелетке толмаған адамды әрекетке толық қабілетті деп жариялау (эмансипация) туралы; алименттердің мөлшерін өзгерту туралы, кәмелетке толмаған балаларды күтіп-бағуға алимент төлеуден, алименттер бойынша берешекті төлеуден босату туралы; кәмелетке толмағандардың еңбек, мұрагерлік, тұрғын үй құқықтарын қорғау туралы; Қазақстан Республикасына заңсыз алып келген немесе Қазақстан Республикасында ұсталып отырған баланы кері қайтару туралы немесе Қазақстан Республикасы ратификациялаған халықаралық шарттың негізінде осындай балаға қатысты қол жеткізу құқықтарын жүзеге асыру туралы; кәмелетке толмағандар және кәмелетке толғандар бірлесіп, оның ішінде әрекетке қабілетсіз немесе әрекетке қабілеттілігі шектеулі кәмелетке толғандардың қатысуымен келтірілген зиянды өтеу туралы азаматтық істерді қарайды және шешеді.</w:t>
      </w:r>
    </w:p>
    <w:bookmarkEnd w:id="30"/>
    <w:bookmarkStart w:name="z39" w:id="31"/>
    <w:p>
      <w:pPr>
        <w:spacing w:after="0"/>
        <w:ind w:left="0"/>
        <w:jc w:val="both"/>
      </w:pPr>
      <w:r>
        <w:rPr>
          <w:rFonts w:ascii="Times New Roman"/>
          <w:b w:val="false"/>
          <w:i w:val="false"/>
          <w:color w:val="000000"/>
          <w:sz w:val="28"/>
        </w:rPr>
        <w:t xml:space="preserve">
      Кәмелетке толмағандардың істері жөніндегі мамандандырылған ауданаралық соттар кәмелетке толмағандардың құқықтары мен заңды мүдделерін қозғайтын даулар бойынша азаматтық істерді қарайды және шешеді. </w:t>
      </w:r>
    </w:p>
    <w:bookmarkEnd w:id="31"/>
    <w:bookmarkStart w:name="z40" w:id="32"/>
    <w:p>
      <w:pPr>
        <w:spacing w:after="0"/>
        <w:ind w:left="0"/>
        <w:jc w:val="both"/>
      </w:pPr>
      <w:r>
        <w:rPr>
          <w:rFonts w:ascii="Times New Roman"/>
          <w:b w:val="false"/>
          <w:i w:val="false"/>
          <w:color w:val="000000"/>
          <w:sz w:val="28"/>
        </w:rPr>
        <w:t>
      Кәмелетке толмағандардың істері жөніндегі мамандандырылған ауданаралық соттың соттылығына жатқызылған істер кәмелетке толмаған адамның заңды өкілдерінің өтінішхаты бойынша, республикалық маңызы бар қалалардың және астананың, облыс орталықтарының шегінде орналасқан аудандық (қалалық) соттардың соттылығына жатқызылған істерді қоспағанда, баланың тұрғылықты (болатын) жеріндегі аудандық (қалалық) сотта қаралуы мүмкін немесе оған берілуі мүмкін. Өтінішхат істі сот талқылауына дайындау аяқталғанға дейін берілуі мүмкін.";</w:t>
      </w:r>
    </w:p>
    <w:bookmarkEnd w:id="32"/>
    <w:bookmarkStart w:name="z41" w:id="3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30-баптың</w:t>
      </w:r>
      <w:r>
        <w:rPr>
          <w:rFonts w:ascii="Times New Roman"/>
          <w:b w:val="false"/>
          <w:i w:val="false"/>
          <w:color w:val="000000"/>
          <w:sz w:val="28"/>
        </w:rPr>
        <w:t xml:space="preserve"> жетінші бөлігі мынадай редакцияда жазылсын:</w:t>
      </w:r>
    </w:p>
    <w:bookmarkEnd w:id="33"/>
    <w:bookmarkStart w:name="z42" w:id="34"/>
    <w:p>
      <w:pPr>
        <w:spacing w:after="0"/>
        <w:ind w:left="0"/>
        <w:jc w:val="both"/>
      </w:pPr>
      <w:r>
        <w:rPr>
          <w:rFonts w:ascii="Times New Roman"/>
          <w:b w:val="false"/>
          <w:i w:val="false"/>
          <w:color w:val="000000"/>
          <w:sz w:val="28"/>
        </w:rPr>
        <w:t>
      "7. Республикалық маңызы бар қалалардың және астананың, облыс орталықтарының шегінде орналасқан аудандық (қалалық) соттардың соттылығына жататын істер бойынша талап қоюларды қоспағанда, некені бұзу туралы талап қоюлар талап қоюшының тұрғылықты жері бойынша онымен кәмелетке толмаған балалары бірге тұрған кезде берілуі мүмкін.";</w:t>
      </w:r>
    </w:p>
    <w:bookmarkEnd w:id="34"/>
    <w:bookmarkStart w:name="z43" w:id="3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60-бап</w:t>
      </w:r>
      <w:r>
        <w:rPr>
          <w:rFonts w:ascii="Times New Roman"/>
          <w:b w:val="false"/>
          <w:i w:val="false"/>
          <w:color w:val="000000"/>
          <w:sz w:val="28"/>
        </w:rPr>
        <w:t xml:space="preserve"> мынадай мазмұндағы төртінші бөлікпен толықтырылсын:</w:t>
      </w:r>
    </w:p>
    <w:bookmarkEnd w:id="35"/>
    <w:bookmarkStart w:name="z44" w:id="36"/>
    <w:p>
      <w:pPr>
        <w:spacing w:after="0"/>
        <w:ind w:left="0"/>
        <w:jc w:val="both"/>
      </w:pPr>
      <w:r>
        <w:rPr>
          <w:rFonts w:ascii="Times New Roman"/>
          <w:b w:val="false"/>
          <w:i w:val="false"/>
          <w:color w:val="000000"/>
          <w:sz w:val="28"/>
        </w:rPr>
        <w:t>
      "4. Тапсырма бойынша өкіл өзіне берілген өкілеттіктер шегінде өзі мүдделерін білдіретін адамның процестік құқықтарына ие болады және процестік міндеттерін атқарады.";</w:t>
      </w:r>
    </w:p>
    <w:bookmarkEnd w:id="36"/>
    <w:bookmarkStart w:name="z45" w:id="3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148-баптың</w:t>
      </w:r>
      <w:r>
        <w:rPr>
          <w:rFonts w:ascii="Times New Roman"/>
          <w:b w:val="false"/>
          <w:i w:val="false"/>
          <w:color w:val="000000"/>
          <w:sz w:val="28"/>
        </w:rPr>
        <w:t xml:space="preserve"> екінші бөлігі мынадай мазмұндағы екінші абзацпен толықтырылсын:</w:t>
      </w:r>
    </w:p>
    <w:bookmarkEnd w:id="37"/>
    <w:bookmarkStart w:name="z46" w:id="38"/>
    <w:p>
      <w:pPr>
        <w:spacing w:after="0"/>
        <w:ind w:left="0"/>
        <w:jc w:val="both"/>
      </w:pPr>
      <w:r>
        <w:rPr>
          <w:rFonts w:ascii="Times New Roman"/>
          <w:b w:val="false"/>
          <w:i w:val="false"/>
          <w:color w:val="000000"/>
          <w:sz w:val="28"/>
        </w:rPr>
        <w:t>
      "Өкіл ұсынған және қол қойған талап қоюда, осы бөліктің 1) – 8) тармақшаларында көрсетілген талаптардан басқа, талаптар негізделетін заң нормасына сілтеме болуға тиіс.";</w:t>
      </w:r>
    </w:p>
    <w:bookmarkEnd w:id="38"/>
    <w:bookmarkStart w:name="z47" w:id="3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166-баптың</w:t>
      </w:r>
      <w:r>
        <w:rPr>
          <w:rFonts w:ascii="Times New Roman"/>
          <w:b w:val="false"/>
          <w:i w:val="false"/>
          <w:color w:val="000000"/>
          <w:sz w:val="28"/>
        </w:rPr>
        <w:t xml:space="preserve"> төртінші бөлігінің екінші абзацы мынадай редакцияда жазылсын:</w:t>
      </w:r>
    </w:p>
    <w:bookmarkEnd w:id="39"/>
    <w:bookmarkStart w:name="z48" w:id="40"/>
    <w:p>
      <w:pPr>
        <w:spacing w:after="0"/>
        <w:ind w:left="0"/>
        <w:jc w:val="both"/>
      </w:pPr>
      <w:r>
        <w:rPr>
          <w:rFonts w:ascii="Times New Roman"/>
          <w:b w:val="false"/>
          <w:i w:val="false"/>
          <w:color w:val="000000"/>
          <w:sz w:val="28"/>
        </w:rPr>
        <w:t>
      "Өкіл ұсынатын және қол қойған пікірде, осы бөліктің 1) – 4) тармақшаларында көрсетілген талаптардан басқа, қарсылықтар соған сәйкес негізделген дәлелдемелерге және заң нормасына сілтеме болуға тиіс. Пікірде істі дұрыс және уақтылы қарауға қажетті телефондардың, факстердің нөмірлері, электрондық поштаның мекенжайлары мен өзге де мәліметтер көрсетілуі мүмкін.";</w:t>
      </w:r>
    </w:p>
    <w:bookmarkEnd w:id="40"/>
    <w:bookmarkStart w:name="z49" w:id="4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405-баптың</w:t>
      </w:r>
      <w:r>
        <w:rPr>
          <w:rFonts w:ascii="Times New Roman"/>
          <w:b w:val="false"/>
          <w:i w:val="false"/>
          <w:color w:val="000000"/>
          <w:sz w:val="28"/>
        </w:rPr>
        <w:t xml:space="preserve"> бірінші бөлігінің бірінші абзацы мынадай редакцияда жазылсын:</w:t>
      </w:r>
    </w:p>
    <w:bookmarkEnd w:id="41"/>
    <w:bookmarkStart w:name="z50" w:id="42"/>
    <w:p>
      <w:pPr>
        <w:spacing w:after="0"/>
        <w:ind w:left="0"/>
        <w:jc w:val="both"/>
      </w:pPr>
      <w:r>
        <w:rPr>
          <w:rFonts w:ascii="Times New Roman"/>
          <w:b w:val="false"/>
          <w:i w:val="false"/>
          <w:color w:val="000000"/>
          <w:sz w:val="28"/>
        </w:rPr>
        <w:t xml:space="preserve">
      "1. Бірінші сатыдағы соттың судьясы мерзімінде берілген және осы Кодекстің 401-бабы екінші бөлігінің екінші абзацының, </w:t>
      </w:r>
      <w:r>
        <w:rPr>
          <w:rFonts w:ascii="Times New Roman"/>
          <w:b w:val="false"/>
          <w:i w:val="false"/>
          <w:color w:val="000000"/>
          <w:sz w:val="28"/>
        </w:rPr>
        <w:t>403</w:t>
      </w:r>
      <w:r>
        <w:rPr>
          <w:rFonts w:ascii="Times New Roman"/>
          <w:b w:val="false"/>
          <w:i w:val="false"/>
          <w:color w:val="000000"/>
          <w:sz w:val="28"/>
        </w:rPr>
        <w:t xml:space="preserve">, </w:t>
      </w:r>
      <w:r>
        <w:rPr>
          <w:rFonts w:ascii="Times New Roman"/>
          <w:b w:val="false"/>
          <w:i w:val="false"/>
          <w:color w:val="000000"/>
          <w:sz w:val="28"/>
        </w:rPr>
        <w:t>404-баптарының</w:t>
      </w:r>
      <w:r>
        <w:rPr>
          <w:rFonts w:ascii="Times New Roman"/>
          <w:b w:val="false"/>
          <w:i w:val="false"/>
          <w:color w:val="000000"/>
          <w:sz w:val="28"/>
        </w:rPr>
        <w:t xml:space="preserve"> талаптарына сәйкес келетін апелляциялық шағымды, прокурордың өтінішхатын алғаннан кейін мынадай әрекеттерді жасайды:";</w:t>
      </w:r>
    </w:p>
    <w:bookmarkEnd w:id="42"/>
    <w:bookmarkStart w:name="z51" w:id="4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413-бапта</w:t>
      </w:r>
      <w:r>
        <w:rPr>
          <w:rFonts w:ascii="Times New Roman"/>
          <w:b w:val="false"/>
          <w:i w:val="false"/>
          <w:color w:val="000000"/>
          <w:sz w:val="28"/>
        </w:rPr>
        <w:t>:</w:t>
      </w:r>
    </w:p>
    <w:bookmarkEnd w:id="43"/>
    <w:bookmarkStart w:name="z52" w:id="44"/>
    <w:p>
      <w:pPr>
        <w:spacing w:after="0"/>
        <w:ind w:left="0"/>
        <w:jc w:val="both"/>
      </w:pPr>
      <w:r>
        <w:rPr>
          <w:rFonts w:ascii="Times New Roman"/>
          <w:b w:val="false"/>
          <w:i w:val="false"/>
          <w:color w:val="000000"/>
          <w:sz w:val="28"/>
        </w:rPr>
        <w:t>
      үшінші бөлік мынадай редакцияда жазылсын:</w:t>
      </w:r>
    </w:p>
    <w:bookmarkEnd w:id="44"/>
    <w:bookmarkStart w:name="z53" w:id="45"/>
    <w:p>
      <w:pPr>
        <w:spacing w:after="0"/>
        <w:ind w:left="0"/>
        <w:jc w:val="both"/>
      </w:pPr>
      <w:r>
        <w:rPr>
          <w:rFonts w:ascii="Times New Roman"/>
          <w:b w:val="false"/>
          <w:i w:val="false"/>
          <w:color w:val="000000"/>
          <w:sz w:val="28"/>
        </w:rPr>
        <w:t>
      "3. Осы баптың төртінші бөлігінде белгіленген жағдайларды қоспағанда, апелляциялық сатыдағы сотта бірнеше талап қою талаптарын біріктіру және бөлу, талап қою талаптарының мөлшерін өзгерту, талап қою нысанасы мен негізін өзгерту, тиісті емес жауапкерді ауыстыру, қарсы талап қою туралы қағидалар қолданылмайды.";</w:t>
      </w:r>
    </w:p>
    <w:bookmarkEnd w:id="45"/>
    <w:bookmarkStart w:name="z54" w:id="46"/>
    <w:p>
      <w:pPr>
        <w:spacing w:after="0"/>
        <w:ind w:left="0"/>
        <w:jc w:val="both"/>
      </w:pPr>
      <w:r>
        <w:rPr>
          <w:rFonts w:ascii="Times New Roman"/>
          <w:b w:val="false"/>
          <w:i w:val="false"/>
          <w:color w:val="000000"/>
          <w:sz w:val="28"/>
        </w:rPr>
        <w:t xml:space="preserve">
      мынадай мазмұндағы төртінші бөлікпен толықтырылсын: </w:t>
      </w:r>
    </w:p>
    <w:bookmarkEnd w:id="46"/>
    <w:bookmarkStart w:name="z55" w:id="47"/>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427-бабының</w:t>
      </w:r>
      <w:r>
        <w:rPr>
          <w:rFonts w:ascii="Times New Roman"/>
          <w:b w:val="false"/>
          <w:i w:val="false"/>
          <w:color w:val="000000"/>
          <w:sz w:val="28"/>
        </w:rPr>
        <w:t xml:space="preserve"> төртінші бөлігінде көзделген негіздер бойынша сот шешімінің күші жойылған және іс мәні бойынша қарау үшін қабылданған жағдайда, апелляциялық сатыдағы сот істі бірінші сатыдағы соттың қағидалары бойынша қарайды және шешеді.";</w:t>
      </w:r>
    </w:p>
    <w:bookmarkEnd w:id="47"/>
    <w:bookmarkStart w:name="z56" w:id="4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416-баптың</w:t>
      </w:r>
      <w:r>
        <w:rPr>
          <w:rFonts w:ascii="Times New Roman"/>
          <w:b w:val="false"/>
          <w:i w:val="false"/>
          <w:color w:val="000000"/>
          <w:sz w:val="28"/>
        </w:rPr>
        <w:t xml:space="preserve"> бірінші бөлігінің екінші абзацы мынадай редакцияда жазылсын:</w:t>
      </w:r>
    </w:p>
    <w:bookmarkEnd w:id="48"/>
    <w:bookmarkStart w:name="z57" w:id="49"/>
    <w:p>
      <w:pPr>
        <w:spacing w:after="0"/>
        <w:ind w:left="0"/>
        <w:jc w:val="both"/>
      </w:pPr>
      <w:r>
        <w:rPr>
          <w:rFonts w:ascii="Times New Roman"/>
          <w:b w:val="false"/>
          <w:i w:val="false"/>
          <w:color w:val="000000"/>
          <w:sz w:val="28"/>
        </w:rPr>
        <w:t>
      "Апелляциялық сатыдағы сот прокурорға апелляциялық сатыда қаралуға жататын істер туралы хабарлайды.";</w:t>
      </w:r>
    </w:p>
    <w:bookmarkEnd w:id="49"/>
    <w:bookmarkStart w:name="z58" w:id="5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424-бапта</w:t>
      </w:r>
      <w:r>
        <w:rPr>
          <w:rFonts w:ascii="Times New Roman"/>
          <w:b w:val="false"/>
          <w:i w:val="false"/>
          <w:color w:val="000000"/>
          <w:sz w:val="28"/>
        </w:rPr>
        <w:t>:</w:t>
      </w:r>
    </w:p>
    <w:bookmarkEnd w:id="50"/>
    <w:bookmarkStart w:name="z59" w:id="51"/>
    <w:p>
      <w:pPr>
        <w:spacing w:after="0"/>
        <w:ind w:left="0"/>
        <w:jc w:val="both"/>
      </w:pPr>
      <w:r>
        <w:rPr>
          <w:rFonts w:ascii="Times New Roman"/>
          <w:b w:val="false"/>
          <w:i w:val="false"/>
          <w:color w:val="000000"/>
          <w:sz w:val="28"/>
        </w:rPr>
        <w:t>
      бірінші бөлікте:</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62" w:id="52"/>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427-бабының</w:t>
      </w:r>
      <w:r>
        <w:rPr>
          <w:rFonts w:ascii="Times New Roman"/>
          <w:b w:val="false"/>
          <w:i w:val="false"/>
          <w:color w:val="000000"/>
          <w:sz w:val="28"/>
        </w:rPr>
        <w:t xml:space="preserve"> төртінші бөлігінде көзделген негіздер бойынша сот шешімінің күші жойылған жағдайда, істі бірінші сатыдағы сот қағидалары бойынша мәні бойынша қарау үшін өзінің іс жүргізуіне қабылдауға;";</w:t>
      </w:r>
    </w:p>
    <w:bookmarkEnd w:id="52"/>
    <w:bookmarkStart w:name="z63" w:id="53"/>
    <w:p>
      <w:pPr>
        <w:spacing w:after="0"/>
        <w:ind w:left="0"/>
        <w:jc w:val="both"/>
      </w:pPr>
      <w:r>
        <w:rPr>
          <w:rFonts w:ascii="Times New Roman"/>
          <w:b w:val="false"/>
          <w:i w:val="false"/>
          <w:color w:val="000000"/>
          <w:sz w:val="28"/>
        </w:rPr>
        <w:t>
      екінші және үшінші бөліктер алып тасталсын;</w:t>
      </w:r>
    </w:p>
    <w:bookmarkEnd w:id="53"/>
    <w:bookmarkStart w:name="z64" w:id="5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425-баптың</w:t>
      </w:r>
      <w:r>
        <w:rPr>
          <w:rFonts w:ascii="Times New Roman"/>
          <w:b w:val="false"/>
          <w:i w:val="false"/>
          <w:color w:val="000000"/>
          <w:sz w:val="28"/>
        </w:rPr>
        <w:t xml:space="preserve"> 1) тармақшасы мынадай редакцияда жазылсын:</w:t>
      </w:r>
    </w:p>
    <w:bookmarkEnd w:id="54"/>
    <w:bookmarkStart w:name="z65" w:id="55"/>
    <w:p>
      <w:pPr>
        <w:spacing w:after="0"/>
        <w:ind w:left="0"/>
        <w:jc w:val="both"/>
      </w:pPr>
      <w:r>
        <w:rPr>
          <w:rFonts w:ascii="Times New Roman"/>
          <w:b w:val="false"/>
          <w:i w:val="false"/>
          <w:color w:val="000000"/>
          <w:sz w:val="28"/>
        </w:rPr>
        <w:t xml:space="preserve">
      "1) іс бірінші сатыдағы соттың қағидалары бойынша мәні бойынша қаралғаннан кейін жаңа шешім қабылданған жағдайда, осы Кодекстің 424-бабы бірінші бөлігінің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сондай-ақ </w:t>
      </w:r>
      <w:r>
        <w:rPr>
          <w:rFonts w:ascii="Times New Roman"/>
          <w:b w:val="false"/>
          <w:i w:val="false"/>
          <w:color w:val="000000"/>
          <w:sz w:val="28"/>
        </w:rPr>
        <w:t>6) тармақшасында</w:t>
      </w:r>
      <w:r>
        <w:rPr>
          <w:rFonts w:ascii="Times New Roman"/>
          <w:b w:val="false"/>
          <w:i w:val="false"/>
          <w:color w:val="000000"/>
          <w:sz w:val="28"/>
        </w:rPr>
        <w:t xml:space="preserve"> көзделген жағдайларда қаулы;";</w:t>
      </w:r>
    </w:p>
    <w:bookmarkEnd w:id="55"/>
    <w:bookmarkStart w:name="z66" w:id="5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427-бапта</w:t>
      </w:r>
      <w:r>
        <w:rPr>
          <w:rFonts w:ascii="Times New Roman"/>
          <w:b w:val="false"/>
          <w:i w:val="false"/>
          <w:color w:val="000000"/>
          <w:sz w:val="28"/>
        </w:rPr>
        <w:t>:</w:t>
      </w:r>
    </w:p>
    <w:bookmarkEnd w:id="56"/>
    <w:bookmarkStart w:name="z67" w:id="57"/>
    <w:p>
      <w:pPr>
        <w:spacing w:after="0"/>
        <w:ind w:left="0"/>
        <w:jc w:val="both"/>
      </w:pPr>
      <w:r>
        <w:rPr>
          <w:rFonts w:ascii="Times New Roman"/>
          <w:b w:val="false"/>
          <w:i w:val="false"/>
          <w:color w:val="000000"/>
          <w:sz w:val="28"/>
        </w:rPr>
        <w:t xml:space="preserve">
      бірінші бөліктің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 </w:t>
      </w:r>
    </w:p>
    <w:bookmarkEnd w:id="57"/>
    <w:bookmarkStart w:name="z68" w:id="58"/>
    <w:p>
      <w:pPr>
        <w:spacing w:after="0"/>
        <w:ind w:left="0"/>
        <w:jc w:val="both"/>
      </w:pPr>
      <w:r>
        <w:rPr>
          <w:rFonts w:ascii="Times New Roman"/>
          <w:b w:val="false"/>
          <w:i w:val="false"/>
          <w:color w:val="000000"/>
          <w:sz w:val="28"/>
        </w:rPr>
        <w:t>
      "5) жүргізілу міндеттілігі осы Кодексте көзделген кезде істе жеке процестік әрекет хаттамасының болмауы негіз болып табылады.";</w:t>
      </w:r>
    </w:p>
    <w:bookmarkEnd w:id="58"/>
    <w:bookmarkStart w:name="z69" w:id="59"/>
    <w:p>
      <w:pPr>
        <w:spacing w:after="0"/>
        <w:ind w:left="0"/>
        <w:jc w:val="both"/>
      </w:pPr>
      <w:r>
        <w:rPr>
          <w:rFonts w:ascii="Times New Roman"/>
          <w:b w:val="false"/>
          <w:i w:val="false"/>
          <w:color w:val="000000"/>
          <w:sz w:val="28"/>
        </w:rPr>
        <w:t xml:space="preserve">
      төртінші бөлік </w:t>
      </w:r>
      <w:r>
        <w:rPr>
          <w:rFonts w:ascii="Times New Roman"/>
          <w:b w:val="false"/>
          <w:i w:val="false"/>
          <w:color w:val="000000"/>
          <w:sz w:val="28"/>
        </w:rPr>
        <w:t>5) тармақшасындағы</w:t>
      </w:r>
      <w:r>
        <w:rPr>
          <w:rFonts w:ascii="Times New Roman"/>
          <w:b w:val="false"/>
          <w:i w:val="false"/>
          <w:color w:val="000000"/>
          <w:sz w:val="28"/>
        </w:rPr>
        <w:t xml:space="preserve"> "қол қойған кез келген жағдайда бірінші сатыдағы сот шешімінің күші жойылуға жатады." деген сөздер "қол қойған;" деген сөздермен ауыстырылып, мынадай мазмұндағы 6) тармақшамен толықтырылсын:</w:t>
      </w:r>
    </w:p>
    <w:bookmarkEnd w:id="59"/>
    <w:bookmarkStart w:name="z70" w:id="60"/>
    <w:p>
      <w:pPr>
        <w:spacing w:after="0"/>
        <w:ind w:left="0"/>
        <w:jc w:val="both"/>
      </w:pPr>
      <w:r>
        <w:rPr>
          <w:rFonts w:ascii="Times New Roman"/>
          <w:b w:val="false"/>
          <w:i w:val="false"/>
          <w:color w:val="000000"/>
          <w:sz w:val="28"/>
        </w:rPr>
        <w:t>
      "6) жүргізілу міндеттілігі осы Кодексте көзделген кезде істе сот отырысы хаттамасы болмаған кез келген жағдайда бірінші сатыдағы сот шешімінің күші жойылуға жатады.";</w:t>
      </w:r>
    </w:p>
    <w:bookmarkEnd w:id="60"/>
    <w:bookmarkStart w:name="z71" w:id="61"/>
    <w:p>
      <w:pPr>
        <w:spacing w:after="0"/>
        <w:ind w:left="0"/>
        <w:jc w:val="both"/>
      </w:pPr>
      <w:r>
        <w:rPr>
          <w:rFonts w:ascii="Times New Roman"/>
          <w:b w:val="false"/>
          <w:i w:val="false"/>
          <w:color w:val="000000"/>
          <w:sz w:val="28"/>
        </w:rPr>
        <w:t xml:space="preserve">
      бесінші бөлік мынадай редакцияда жазылсын: </w:t>
      </w:r>
    </w:p>
    <w:bookmarkEnd w:id="61"/>
    <w:bookmarkStart w:name="z72" w:id="62"/>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427-бабының</w:t>
      </w:r>
      <w:r>
        <w:rPr>
          <w:rFonts w:ascii="Times New Roman"/>
          <w:b w:val="false"/>
          <w:i w:val="false"/>
          <w:color w:val="000000"/>
          <w:sz w:val="28"/>
        </w:rPr>
        <w:t xml:space="preserve"> төртінші бөлігінде көзделген негіздер бойынша бірінші сатыдағы сот шешімінің күші жойылған кезде апелляциялық сатыдағы сот ұйғарым шығарады. Ұйғарымда істі бірінші сатыдағы сотта іс жүргізу қағидалары бойынша қарауға көшу туралы, іске қатысатын адамдар жасауға тиіс әрекеттер және оларды жасау мерзімдері көрсетіледі. Көрсетілген әрекеттер аяқталғаннан кейін істі әдеттегідей апелляциялық сатыдағы соттың сол құрамы қарайды.</w:t>
      </w:r>
    </w:p>
    <w:bookmarkEnd w:id="62"/>
    <w:bookmarkStart w:name="z73" w:id="63"/>
    <w:p>
      <w:pPr>
        <w:spacing w:after="0"/>
        <w:ind w:left="0"/>
        <w:jc w:val="both"/>
      </w:pPr>
      <w:r>
        <w:rPr>
          <w:rFonts w:ascii="Times New Roman"/>
          <w:b w:val="false"/>
          <w:i w:val="false"/>
          <w:color w:val="000000"/>
          <w:sz w:val="28"/>
        </w:rPr>
        <w:t>
      Қалған жағдайларда, оның ішінде жаңа шешім шығарылып, сот шешімінің күші жойылған кезде, апелляциялық сатыдағы сот істі бір сот отырысында бір сот актісін қабылдай отырып, қарайды.";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бөлік</w:t>
      </w:r>
      <w:r>
        <w:rPr>
          <w:rFonts w:ascii="Times New Roman"/>
          <w:b w:val="false"/>
          <w:i w:val="false"/>
          <w:color w:val="000000"/>
          <w:sz w:val="28"/>
        </w:rPr>
        <w:t xml:space="preserve"> алып тасталсын;</w:t>
      </w:r>
    </w:p>
    <w:bookmarkStart w:name="z75" w:id="6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451-баптың</w:t>
      </w:r>
      <w:r>
        <w:rPr>
          <w:rFonts w:ascii="Times New Roman"/>
          <w:b w:val="false"/>
          <w:i w:val="false"/>
          <w:color w:val="000000"/>
          <w:sz w:val="28"/>
        </w:rPr>
        <w:t xml:space="preserve"> екінші бөлігінің 3) және 4) тармақшалары мынадай редакцияда жазылсын:</w:t>
      </w:r>
    </w:p>
    <w:bookmarkEnd w:id="64"/>
    <w:bookmarkStart w:name="z76" w:id="6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427-бабында</w:t>
      </w:r>
      <w:r>
        <w:rPr>
          <w:rFonts w:ascii="Times New Roman"/>
          <w:b w:val="false"/>
          <w:i w:val="false"/>
          <w:color w:val="000000"/>
          <w:sz w:val="28"/>
        </w:rPr>
        <w:t xml:space="preserve"> көзделген бұзушылықтар анықталған жағдайда, апелляциялық сатыдағы сот қаулысының күшін жояды және істі апелляциялық сатыдағы сотқа судьялардың өзге құрамында жаңадан қарауға жібереді;</w:t>
      </w:r>
    </w:p>
    <w:bookmarkEnd w:id="65"/>
    <w:bookmarkStart w:name="z77" w:id="66"/>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427-бабында</w:t>
      </w:r>
      <w:r>
        <w:rPr>
          <w:rFonts w:ascii="Times New Roman"/>
          <w:b w:val="false"/>
          <w:i w:val="false"/>
          <w:color w:val="000000"/>
          <w:sz w:val="28"/>
        </w:rPr>
        <w:t xml:space="preserve"> көзделген бұзушылықтар анықталған жағдайда, бірінші сатыдағы сот шешімінің, апелляциялық сатыдағы сот қаулысының күшін жояды және істі апелляциялық сатыдағы сотқа судьялардың өзге құрамында жаңадан қарауға жібереді;".</w:t>
      </w:r>
    </w:p>
    <w:bookmarkEnd w:id="66"/>
    <w:bookmarkStart w:name="z78" w:id="67"/>
    <w:p>
      <w:pPr>
        <w:spacing w:after="0"/>
        <w:ind w:left="0"/>
        <w:jc w:val="both"/>
      </w:pPr>
      <w:r>
        <w:rPr>
          <w:rFonts w:ascii="Times New Roman"/>
          <w:b w:val="false"/>
          <w:i w:val="false"/>
          <w:color w:val="000000"/>
          <w:sz w:val="28"/>
        </w:rPr>
        <w:t xml:space="preserve">
      5. 2020 жылғы 29 маусымдағы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w:t>
      </w:r>
    </w:p>
    <w:bookmarkEnd w:id="67"/>
    <w:bookmarkStart w:name="z79" w:id="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91-баптың</w:t>
      </w:r>
      <w:r>
        <w:rPr>
          <w:rFonts w:ascii="Times New Roman"/>
          <w:b w:val="false"/>
          <w:i w:val="false"/>
          <w:color w:val="000000"/>
          <w:sz w:val="28"/>
        </w:rPr>
        <w:t xml:space="preserve"> бесінші бөлігі мынадай редакцияда жазылсын:</w:t>
      </w:r>
    </w:p>
    <w:bookmarkEnd w:id="68"/>
    <w:bookmarkStart w:name="z80" w:id="69"/>
    <w:p>
      <w:pPr>
        <w:spacing w:after="0"/>
        <w:ind w:left="0"/>
        <w:jc w:val="both"/>
      </w:pPr>
      <w:r>
        <w:rPr>
          <w:rFonts w:ascii="Times New Roman"/>
          <w:b w:val="false"/>
          <w:i w:val="false"/>
          <w:color w:val="000000"/>
          <w:sz w:val="28"/>
        </w:rPr>
        <w:t>
      "5.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End w:id="69"/>
    <w:bookmarkStart w:name="z81" w:id="7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138-баптың</w:t>
      </w:r>
      <w:r>
        <w:rPr>
          <w:rFonts w:ascii="Times New Roman"/>
          <w:b w:val="false"/>
          <w:i w:val="false"/>
          <w:color w:val="000000"/>
          <w:sz w:val="28"/>
        </w:rPr>
        <w:t xml:space="preserve"> бесінші бөлігі мынадай редакцияда жазылсын:</w:t>
      </w:r>
    </w:p>
    <w:bookmarkEnd w:id="70"/>
    <w:bookmarkStart w:name="z82" w:id="71"/>
    <w:p>
      <w:pPr>
        <w:spacing w:after="0"/>
        <w:ind w:left="0"/>
        <w:jc w:val="both"/>
      </w:pPr>
      <w:r>
        <w:rPr>
          <w:rFonts w:ascii="Times New Roman"/>
          <w:b w:val="false"/>
          <w:i w:val="false"/>
          <w:color w:val="000000"/>
          <w:sz w:val="28"/>
        </w:rPr>
        <w:t>
      "5. Судья жауапкерді Қазақстан Республикасы Азаматтық процестік кодексінің талаптарына сәйкес дайындалған және ресімделген жазбаша пікірді және жоғары тұрған әкімшілік орган басшысының, лауазымды адамның уәжді ұстанымын он жұмыс күнінен аспайтын мерзімде әкімшілік іспен бірге (бар болса) беруге міндеттейді.</w:t>
      </w:r>
    </w:p>
    <w:bookmarkEnd w:id="71"/>
    <w:bookmarkStart w:name="z83" w:id="72"/>
    <w:p>
      <w:pPr>
        <w:spacing w:after="0"/>
        <w:ind w:left="0"/>
        <w:jc w:val="both"/>
      </w:pPr>
      <w:r>
        <w:rPr>
          <w:rFonts w:ascii="Times New Roman"/>
          <w:b w:val="false"/>
          <w:i w:val="false"/>
          <w:color w:val="000000"/>
          <w:sz w:val="28"/>
        </w:rPr>
        <w:t>
      Талап қоюшы алдын ала тыңдау сатысында пікірмен және ұстаныммен танысады.</w:t>
      </w:r>
    </w:p>
    <w:bookmarkEnd w:id="72"/>
    <w:bookmarkStart w:name="z84" w:id="73"/>
    <w:p>
      <w:pPr>
        <w:spacing w:after="0"/>
        <w:ind w:left="0"/>
        <w:jc w:val="both"/>
      </w:pPr>
      <w:r>
        <w:rPr>
          <w:rFonts w:ascii="Times New Roman"/>
          <w:b w:val="false"/>
          <w:i w:val="false"/>
          <w:color w:val="000000"/>
          <w:sz w:val="28"/>
        </w:rPr>
        <w:t>
      Оларды судья белгілеген мерзімде ұсынбау ақшалай өндіріп алуды қолдануға негіз болып табылуы мүмкін және әкімшілік істі мәні бойынша қарауға кедергі келтірмейді.".</w:t>
      </w:r>
    </w:p>
    <w:bookmarkEnd w:id="73"/>
    <w:bookmarkStart w:name="z85" w:id="74"/>
    <w:p>
      <w:pPr>
        <w:spacing w:after="0"/>
        <w:ind w:left="0"/>
        <w:jc w:val="both"/>
      </w:pPr>
      <w:r>
        <w:rPr>
          <w:rFonts w:ascii="Times New Roman"/>
          <w:b w:val="false"/>
          <w:i w:val="false"/>
          <w:color w:val="000000"/>
          <w:sz w:val="28"/>
        </w:rPr>
        <w:t xml:space="preserve">
      6. "Жедел-іздестіру қызметі туралы" 1994 жылғы 15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12-баптың</w:t>
      </w:r>
      <w:r>
        <w:rPr>
          <w:rFonts w:ascii="Times New Roman"/>
          <w:b w:val="false"/>
          <w:i w:val="false"/>
          <w:color w:val="000000"/>
          <w:sz w:val="28"/>
        </w:rPr>
        <w:t xml:space="preserve"> 7-тармағының төртінші абзацы мынадай редакцияда жазылсын:</w:t>
      </w:r>
    </w:p>
    <w:bookmarkStart w:name="z87" w:id="75"/>
    <w:p>
      <w:pPr>
        <w:spacing w:after="0"/>
        <w:ind w:left="0"/>
        <w:jc w:val="both"/>
      </w:pPr>
      <w:r>
        <w:rPr>
          <w:rFonts w:ascii="Times New Roman"/>
          <w:b w:val="false"/>
          <w:i w:val="false"/>
          <w:color w:val="000000"/>
          <w:sz w:val="28"/>
        </w:rPr>
        <w:t>
      "Судьяға қатысты арнаулы жедел-іздестіру іс-шаралары Қазақстан Республикасы Бас Прокурорының санкциясымен ғана жүргізілуі мүмкін.".</w:t>
      </w:r>
    </w:p>
    <w:bookmarkEnd w:id="75"/>
    <w:bookmarkStart w:name="z88" w:id="76"/>
    <w:p>
      <w:pPr>
        <w:spacing w:after="0"/>
        <w:ind w:left="0"/>
        <w:jc w:val="both"/>
      </w:pPr>
      <w:r>
        <w:rPr>
          <w:rFonts w:ascii="Times New Roman"/>
          <w:b w:val="false"/>
          <w:i w:val="false"/>
          <w:color w:val="000000"/>
          <w:sz w:val="28"/>
        </w:rPr>
        <w:t xml:space="preserve">
      7. "Сот приставтары туралы" 1997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6"/>
    <w:bookmarkStart w:name="z89" w:id="7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2-тармағының бірінші бөлігі мынадай редакцияда жазылсын:</w:t>
      </w:r>
    </w:p>
    <w:bookmarkEnd w:id="77"/>
    <w:bookmarkStart w:name="z90" w:id="78"/>
    <w:p>
      <w:pPr>
        <w:spacing w:after="0"/>
        <w:ind w:left="0"/>
        <w:jc w:val="both"/>
      </w:pPr>
      <w:r>
        <w:rPr>
          <w:rFonts w:ascii="Times New Roman"/>
          <w:b w:val="false"/>
          <w:i w:val="false"/>
          <w:color w:val="000000"/>
          <w:sz w:val="28"/>
        </w:rPr>
        <w:t>
      "2. Сот приставына нысанды киiм (погонсыз), сәйкестендіру картасы және жетон берiледi, олардың үлгiлерiн сот әкімшілігі саласындағы уәкiлеттi мемлекеттік орган (бұдан әрі – уәкілетті орган) бекiтеді.";</w:t>
      </w:r>
    </w:p>
    <w:bookmarkEnd w:id="78"/>
    <w:bookmarkStart w:name="z91" w:id="7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1-тармағы мынадай редакцияда жазылсын:</w:t>
      </w:r>
    </w:p>
    <w:bookmarkEnd w:id="79"/>
    <w:bookmarkStart w:name="z92" w:id="80"/>
    <w:p>
      <w:pPr>
        <w:spacing w:after="0"/>
        <w:ind w:left="0"/>
        <w:jc w:val="both"/>
      </w:pPr>
      <w:r>
        <w:rPr>
          <w:rFonts w:ascii="Times New Roman"/>
          <w:b w:val="false"/>
          <w:i w:val="false"/>
          <w:color w:val="000000"/>
          <w:sz w:val="28"/>
        </w:rPr>
        <w:t>
      "1. Уәкілетті орган Жоғарғы Сотта және облыстардағы, астанадағы және республикалық маңызы бар қалалардағы аумақтық бөлімшелерде (бұдан әрі – аумақтық бөлімшелер) сот приставтарының бөлімшелерін құрады.".</w:t>
      </w:r>
    </w:p>
    <w:bookmarkEnd w:id="80"/>
    <w:bookmarkStart w:name="z93" w:id="81"/>
    <w:p>
      <w:pPr>
        <w:spacing w:after="0"/>
        <w:ind w:left="0"/>
        <w:jc w:val="both"/>
      </w:pPr>
      <w:r>
        <w:rPr>
          <w:rFonts w:ascii="Times New Roman"/>
          <w:b w:val="false"/>
          <w:i w:val="false"/>
          <w:color w:val="000000"/>
          <w:sz w:val="28"/>
        </w:rPr>
        <w:t xml:space="preserve">
      8.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1"/>
    <w:bookmarkStart w:name="z94" w:id="8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5-баптың</w:t>
      </w:r>
      <w:r>
        <w:rPr>
          <w:rFonts w:ascii="Times New Roman"/>
          <w:b w:val="false"/>
          <w:i w:val="false"/>
          <w:color w:val="000000"/>
          <w:sz w:val="28"/>
        </w:rPr>
        <w:t xml:space="preserve"> екінші бөлігіндегі "Жоғарғы Соты" деген сөздер "Жоғары Сот Кеңесінің" деген сөздермен ауыстырылсын;</w:t>
      </w:r>
    </w:p>
    <w:bookmarkEnd w:id="82"/>
    <w:bookmarkStart w:name="z95" w:id="8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5-2-баптың</w:t>
      </w:r>
      <w:r>
        <w:rPr>
          <w:rFonts w:ascii="Times New Roman"/>
          <w:b w:val="false"/>
          <w:i w:val="false"/>
          <w:color w:val="000000"/>
          <w:sz w:val="28"/>
        </w:rPr>
        <w:t xml:space="preserve"> тақырыбындағы және бірінші абзацындағы "Жоғарғы Сотының", "Жоғарғы Соты" деген сөздер тиісінше "Жоғары Сот Кеңесінің", "Жоғары Сот Кеңесінің" деген сөздермен ауыстырылсын;</w:t>
      </w:r>
    </w:p>
    <w:bookmarkEnd w:id="83"/>
    <w:bookmarkStart w:name="z96" w:id="8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59-бапта</w:t>
      </w:r>
      <w:r>
        <w:rPr>
          <w:rFonts w:ascii="Times New Roman"/>
          <w:b w:val="false"/>
          <w:i w:val="false"/>
          <w:color w:val="000000"/>
          <w:sz w:val="28"/>
        </w:rPr>
        <w:t>:</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үшінші, бесінші және алтыншы бөліктеріндегі "Жоғарғы Соты", "Жоғарғы Сотының" деген сөздер тиісінше "Жоғары Сот Кеңесі", "Жоғары Сот Кеңесінің"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4-1-тармақтағы</w:t>
      </w:r>
      <w:r>
        <w:rPr>
          <w:rFonts w:ascii="Times New Roman"/>
          <w:b w:val="false"/>
          <w:i w:val="false"/>
          <w:color w:val="000000"/>
          <w:sz w:val="28"/>
        </w:rPr>
        <w:t xml:space="preserve"> "Жоғарғы Сотына" деген сөздер "Жоғары Сот Кеңесіне"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8-7-тармақтағы</w:t>
      </w:r>
      <w:r>
        <w:rPr>
          <w:rFonts w:ascii="Times New Roman"/>
          <w:b w:val="false"/>
          <w:i w:val="false"/>
          <w:color w:val="000000"/>
          <w:sz w:val="28"/>
        </w:rPr>
        <w:t xml:space="preserve"> "Жоғарғы Соты", "Жоғарғы Сотының" деген сөздер тиісінше "Жоғары Сот Кеңесі", "Жоғары Сот Кеңесінің"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8-9-тармақтағы</w:t>
      </w:r>
      <w:r>
        <w:rPr>
          <w:rFonts w:ascii="Times New Roman"/>
          <w:b w:val="false"/>
          <w:i w:val="false"/>
          <w:color w:val="000000"/>
          <w:sz w:val="28"/>
        </w:rPr>
        <w:t xml:space="preserve"> "Жоғарғы Сотының" деген сөздер "Жоғары Сот Кеңесінің"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8-11-тармақтағы</w:t>
      </w:r>
      <w:r>
        <w:rPr>
          <w:rFonts w:ascii="Times New Roman"/>
          <w:b w:val="false"/>
          <w:i w:val="false"/>
          <w:color w:val="000000"/>
          <w:sz w:val="28"/>
        </w:rPr>
        <w:t xml:space="preserve"> "Жоғарғы Сотымен" деген сөздер "Жоғары Сот Кеңесімен"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8-12</w:t>
      </w:r>
      <w:r>
        <w:rPr>
          <w:rFonts w:ascii="Times New Roman"/>
          <w:b w:val="false"/>
          <w:i w:val="false"/>
          <w:color w:val="000000"/>
          <w:sz w:val="28"/>
        </w:rPr>
        <w:t xml:space="preserve"> және </w:t>
      </w:r>
      <w:r>
        <w:rPr>
          <w:rFonts w:ascii="Times New Roman"/>
          <w:b w:val="false"/>
          <w:i w:val="false"/>
          <w:color w:val="000000"/>
          <w:sz w:val="28"/>
        </w:rPr>
        <w:t>8-13-тармақтардағы</w:t>
      </w:r>
      <w:r>
        <w:rPr>
          <w:rFonts w:ascii="Times New Roman"/>
          <w:b w:val="false"/>
          <w:i w:val="false"/>
          <w:color w:val="000000"/>
          <w:sz w:val="28"/>
        </w:rPr>
        <w:t xml:space="preserve"> "Жоғарғы Сотына", "Жоғарғы Соты" деген сөздер "Жоғары Сот Кеңесіне", "Жоғары Сот Кеңесі" деген сөздермен ауыстырылсын;</w:t>
      </w:r>
    </w:p>
    <w:bookmarkStart w:name="z103" w:id="8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63-бапта</w:t>
      </w:r>
      <w:r>
        <w:rPr>
          <w:rFonts w:ascii="Times New Roman"/>
          <w:b w:val="false"/>
          <w:i w:val="false"/>
          <w:color w:val="000000"/>
          <w:sz w:val="28"/>
        </w:rPr>
        <w:t>:</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үшінші бөлігі мынадай редакцияда жазылсын:</w:t>
      </w:r>
    </w:p>
    <w:bookmarkStart w:name="z105" w:id="86"/>
    <w:p>
      <w:pPr>
        <w:spacing w:after="0"/>
        <w:ind w:left="0"/>
        <w:jc w:val="both"/>
      </w:pPr>
      <w:r>
        <w:rPr>
          <w:rFonts w:ascii="Times New Roman"/>
          <w:b w:val="false"/>
          <w:i w:val="false"/>
          <w:color w:val="000000"/>
          <w:sz w:val="28"/>
        </w:rPr>
        <w:t>
      "Сот төрелігі академиясының тауарларды (жұмыстарды, көрсетілетін қызметтерді) өткізу жөніндегі ақылы қызмет түрлерін көрсету және оның тауарларды (жұмыстарды, көрсетілетін қызметтерді) өткізуден түскен ақшаны жұмсау қағидаларын Қазақстан Республикасы Жоғары Сот Кеңесінің аппараты бекітеді.";</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үшінші бөлігі мынадай редакцияда жазылсын:</w:t>
      </w:r>
    </w:p>
    <w:bookmarkStart w:name="z107" w:id="87"/>
    <w:p>
      <w:pPr>
        <w:spacing w:after="0"/>
        <w:ind w:left="0"/>
        <w:jc w:val="both"/>
      </w:pPr>
      <w:r>
        <w:rPr>
          <w:rFonts w:ascii="Times New Roman"/>
          <w:b w:val="false"/>
          <w:i w:val="false"/>
          <w:color w:val="000000"/>
          <w:sz w:val="28"/>
        </w:rPr>
        <w:t>
      "Сот төрелігі академиясының жарғылық қызметіне байланысты тауарларға (жұмыстарға, көрсетілетін қызметтерге) бағаны Қазақстан Республикасы Жоғары Сот Кеңесінің аппаратымен келісу бойынша Сот төрелігі академиясы бекітеді.".</w:t>
      </w:r>
    </w:p>
    <w:bookmarkEnd w:id="87"/>
    <w:bookmarkStart w:name="z108" w:id="88"/>
    <w:p>
      <w:pPr>
        <w:spacing w:after="0"/>
        <w:ind w:left="0"/>
        <w:jc w:val="both"/>
      </w:pPr>
      <w:r>
        <w:rPr>
          <w:rFonts w:ascii="Times New Roman"/>
          <w:b w:val="false"/>
          <w:i w:val="false"/>
          <w:color w:val="000000"/>
          <w:sz w:val="28"/>
        </w:rPr>
        <w:t xml:space="preserve">
      9.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15-баптың</w:t>
      </w:r>
      <w:r>
        <w:rPr>
          <w:rFonts w:ascii="Times New Roman"/>
          <w:b w:val="false"/>
          <w:i w:val="false"/>
          <w:color w:val="000000"/>
          <w:sz w:val="28"/>
        </w:rPr>
        <w:t xml:space="preserve"> 4-тармағының екінші бөлігінде:</w:t>
      </w:r>
    </w:p>
    <w:bookmarkStart w:name="z110" w:id="89"/>
    <w:p>
      <w:pPr>
        <w:spacing w:after="0"/>
        <w:ind w:left="0"/>
        <w:jc w:val="both"/>
      </w:pPr>
      <w:r>
        <w:rPr>
          <w:rFonts w:ascii="Times New Roman"/>
          <w:b w:val="false"/>
          <w:i w:val="false"/>
          <w:color w:val="000000"/>
          <w:sz w:val="28"/>
        </w:rPr>
        <w:t>
      "Жоғарғы Соты" деген сөздер "Жоғары Сот Кеңесі" деген сөздермен ауыстырылсын;</w:t>
      </w:r>
    </w:p>
    <w:bookmarkEnd w:id="89"/>
    <w:bookmarkStart w:name="z111" w:id="90"/>
    <w:p>
      <w:pPr>
        <w:spacing w:after="0"/>
        <w:ind w:left="0"/>
        <w:jc w:val="both"/>
      </w:pPr>
      <w:r>
        <w:rPr>
          <w:rFonts w:ascii="Times New Roman"/>
          <w:b w:val="false"/>
          <w:i w:val="false"/>
          <w:color w:val="000000"/>
          <w:sz w:val="28"/>
        </w:rPr>
        <w:t xml:space="preserve">
      "соттардың қызметін ұйымдастырушылық және материалдық-техникалық қамтамасыз ету мәселесі жөніндегі уәкілетті органда және оның аумақтық бөлімшелерінде" деген сөздер "сот әкімшілігі саласындағы уәкілетті мемлекеттік органда және оның облыстардағы, астанадағы және республикалық маңызы бар қалалардағы аумақтық бөлімшелерінде" деген сөздермен ауыстырылсын. </w:t>
      </w:r>
    </w:p>
    <w:bookmarkEnd w:id="90"/>
    <w:bookmarkStart w:name="z112" w:id="91"/>
    <w:p>
      <w:pPr>
        <w:spacing w:after="0"/>
        <w:ind w:left="0"/>
        <w:jc w:val="both"/>
      </w:pPr>
      <w:r>
        <w:rPr>
          <w:rFonts w:ascii="Times New Roman"/>
          <w:b w:val="false"/>
          <w:i w:val="false"/>
          <w:color w:val="000000"/>
          <w:sz w:val="28"/>
        </w:rPr>
        <w:t xml:space="preserve">
      10. "Қазақстан Республикасының Жоғары Сот Кеңесі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1"/>
    <w:bookmarkStart w:name="z113" w:id="9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7-1-тармақпен толықтырылсын:</w:t>
      </w:r>
    </w:p>
    <w:bookmarkEnd w:id="92"/>
    <w:bookmarkStart w:name="z114" w:id="93"/>
    <w:p>
      <w:pPr>
        <w:spacing w:after="0"/>
        <w:ind w:left="0"/>
        <w:jc w:val="both"/>
      </w:pPr>
      <w:r>
        <w:rPr>
          <w:rFonts w:ascii="Times New Roman"/>
          <w:b w:val="false"/>
          <w:i w:val="false"/>
          <w:color w:val="000000"/>
          <w:sz w:val="28"/>
        </w:rPr>
        <w:t xml:space="preserve">
      "7-1. Кеңестің жанында Сот төрелігі академиясы жұмыс істейді. </w:t>
      </w:r>
    </w:p>
    <w:bookmarkEnd w:id="93"/>
    <w:bookmarkStart w:name="z115" w:id="94"/>
    <w:p>
      <w:pPr>
        <w:spacing w:after="0"/>
        <w:ind w:left="0"/>
        <w:jc w:val="both"/>
      </w:pPr>
      <w:r>
        <w:rPr>
          <w:rFonts w:ascii="Times New Roman"/>
          <w:b w:val="false"/>
          <w:i w:val="false"/>
          <w:color w:val="000000"/>
          <w:sz w:val="28"/>
        </w:rPr>
        <w:t>
      Кеңес Академияны жалпы басқаруды жүзеге асыратын уәкілетті орган болып табылады.</w:t>
      </w:r>
    </w:p>
    <w:bookmarkEnd w:id="94"/>
    <w:bookmarkStart w:name="z116" w:id="95"/>
    <w:p>
      <w:pPr>
        <w:spacing w:after="0"/>
        <w:ind w:left="0"/>
        <w:jc w:val="both"/>
      </w:pPr>
      <w:r>
        <w:rPr>
          <w:rFonts w:ascii="Times New Roman"/>
          <w:b w:val="false"/>
          <w:i w:val="false"/>
          <w:color w:val="000000"/>
          <w:sz w:val="28"/>
        </w:rPr>
        <w:t>
      Сот төрелігі академиясын құруды, оның мәртебесін және жұмысын ұйымдастыруды Қазақстан Республикасының Президенті айқындайды.";</w:t>
      </w:r>
    </w:p>
    <w:bookmarkEnd w:id="95"/>
    <w:bookmarkStart w:name="z117" w:id="9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3-баптың</w:t>
      </w:r>
      <w:r>
        <w:rPr>
          <w:rFonts w:ascii="Times New Roman"/>
          <w:b w:val="false"/>
          <w:i w:val="false"/>
          <w:color w:val="000000"/>
          <w:sz w:val="28"/>
        </w:rPr>
        <w:t xml:space="preserve"> 1-тармағында:</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19" w:id="97"/>
    <w:p>
      <w:pPr>
        <w:spacing w:after="0"/>
        <w:ind w:left="0"/>
        <w:jc w:val="both"/>
      </w:pPr>
      <w:r>
        <w:rPr>
          <w:rFonts w:ascii="Times New Roman"/>
          <w:b w:val="false"/>
          <w:i w:val="false"/>
          <w:color w:val="000000"/>
          <w:sz w:val="28"/>
        </w:rPr>
        <w:t>
      "2) аудандық және оған теңестірілген сот (бұдан әрі – аудандық сот) судьясының, облыстық және оған теңестірілген соттың (бұдан әрі – облыстық сот) сот алқасы төрағасының, судьясының, Жоғарғы Сот судьясының бос лауазымдарына кандидаттарды іріктеуді конкурстық негізде жүзеге асырады:</w:t>
      </w:r>
    </w:p>
    <w:bookmarkEnd w:id="97"/>
    <w:bookmarkStart w:name="z120" w:id="98"/>
    <w:p>
      <w:pPr>
        <w:spacing w:after="0"/>
        <w:ind w:left="0"/>
        <w:jc w:val="both"/>
      </w:pPr>
      <w:r>
        <w:rPr>
          <w:rFonts w:ascii="Times New Roman"/>
          <w:b w:val="false"/>
          <w:i w:val="false"/>
          <w:color w:val="000000"/>
          <w:sz w:val="28"/>
        </w:rPr>
        <w:t>
      конкурстың қорытындылары бойынша аудандық соттың судьясының, облыстық соттың сот алқасы төрағасының және судьясының бос лауазымдарына тағайындау үшін кандидаттарды Қазақстан Республикасының Президентіне ұсыным жасайды;</w:t>
      </w:r>
    </w:p>
    <w:bookmarkEnd w:id="98"/>
    <w:bookmarkStart w:name="z121" w:id="99"/>
    <w:p>
      <w:pPr>
        <w:spacing w:after="0"/>
        <w:ind w:left="0"/>
        <w:jc w:val="both"/>
      </w:pPr>
      <w:r>
        <w:rPr>
          <w:rFonts w:ascii="Times New Roman"/>
          <w:b w:val="false"/>
          <w:i w:val="false"/>
          <w:color w:val="000000"/>
          <w:sz w:val="28"/>
        </w:rPr>
        <w:t>
      конкурстың қорытындылары бойынша Жоғарғы Сот судьясының бос лауазымына кандидатты Парламент Сенатына баламалы негізде ұсыну үшін Қазақстан Республикасының Президентіне ұсыным жасайды;";</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123" w:id="100"/>
    <w:p>
      <w:pPr>
        <w:spacing w:after="0"/>
        <w:ind w:left="0"/>
        <w:jc w:val="both"/>
      </w:pPr>
      <w:r>
        <w:rPr>
          <w:rFonts w:ascii="Times New Roman"/>
          <w:b w:val="false"/>
          <w:i w:val="false"/>
          <w:color w:val="000000"/>
          <w:sz w:val="28"/>
        </w:rPr>
        <w:t>
      "2-1) "Қазақстан Республикасының сот жүйесі мен судьяларының мәртебесі туралы" Қазақстан Республикасы Конституциялық заңында көзделген жағдайларда судьялардың бос лауазымдарына кандидаттарды конкурссыз тағайындау не сайлау мәселелерін қарайды:</w:t>
      </w:r>
    </w:p>
    <w:bookmarkEnd w:id="100"/>
    <w:bookmarkStart w:name="z124" w:id="101"/>
    <w:p>
      <w:pPr>
        <w:spacing w:after="0"/>
        <w:ind w:left="0"/>
        <w:jc w:val="both"/>
      </w:pPr>
      <w:r>
        <w:rPr>
          <w:rFonts w:ascii="Times New Roman"/>
          <w:b w:val="false"/>
          <w:i w:val="false"/>
          <w:color w:val="000000"/>
          <w:sz w:val="28"/>
        </w:rPr>
        <w:t>
      жергілікті және басқа сот судьясының бос лауазымына тағайындау үшін кандидатты Қазақстан Республикасының Президентіне ұсыным жасайды;</w:t>
      </w:r>
    </w:p>
    <w:bookmarkEnd w:id="101"/>
    <w:bookmarkStart w:name="z125" w:id="102"/>
    <w:p>
      <w:pPr>
        <w:spacing w:after="0"/>
        <w:ind w:left="0"/>
        <w:jc w:val="both"/>
      </w:pPr>
      <w:r>
        <w:rPr>
          <w:rFonts w:ascii="Times New Roman"/>
          <w:b w:val="false"/>
          <w:i w:val="false"/>
          <w:color w:val="000000"/>
          <w:sz w:val="28"/>
        </w:rPr>
        <w:t>
      Парламент Сенатына ұсыну енгізу үшін Жоғарғы Сот судьясының бос лауазымына кандидаттарды Қазақстан Республикасының Президентіне ұсыным жасайды;";</w:t>
      </w:r>
    </w:p>
    <w:bookmarkEnd w:id="102"/>
    <w:bookmarkStart w:name="z126" w:id="103"/>
    <w:p>
      <w:pPr>
        <w:spacing w:after="0"/>
        <w:ind w:left="0"/>
        <w:jc w:val="both"/>
      </w:pPr>
      <w:r>
        <w:rPr>
          <w:rFonts w:ascii="Times New Roman"/>
          <w:b w:val="false"/>
          <w:i w:val="false"/>
          <w:color w:val="000000"/>
          <w:sz w:val="28"/>
        </w:rPr>
        <w:t>
      мынадай мазмұндағы 3-1) және 3-2) тармақшалармен толықтырылсын:</w:t>
      </w:r>
    </w:p>
    <w:bookmarkEnd w:id="103"/>
    <w:bookmarkStart w:name="z127" w:id="104"/>
    <w:p>
      <w:pPr>
        <w:spacing w:after="0"/>
        <w:ind w:left="0"/>
        <w:jc w:val="both"/>
      </w:pPr>
      <w:r>
        <w:rPr>
          <w:rFonts w:ascii="Times New Roman"/>
          <w:b w:val="false"/>
          <w:i w:val="false"/>
          <w:color w:val="000000"/>
          <w:sz w:val="28"/>
        </w:rPr>
        <w:t xml:space="preserve">
      "3-1) аудандық сот төрағасының бос лауазымына сайлау үшін кадр резервінде тұрған адамдардың және (немесе) өз кандидатурасын өзі дербес ұсынған адамдардың қатарынан кандидатураларды облыстық соттың кеңейтілген жалпы отырысына ұсынады; </w:t>
      </w:r>
    </w:p>
    <w:bookmarkEnd w:id="104"/>
    <w:bookmarkStart w:name="z128" w:id="105"/>
    <w:p>
      <w:pPr>
        <w:spacing w:after="0"/>
        <w:ind w:left="0"/>
        <w:jc w:val="both"/>
      </w:pPr>
      <w:r>
        <w:rPr>
          <w:rFonts w:ascii="Times New Roman"/>
          <w:b w:val="false"/>
          <w:i w:val="false"/>
          <w:color w:val="000000"/>
          <w:sz w:val="28"/>
        </w:rPr>
        <w:t>
      3-2) облыстық соттың кеңейтілген жалпы отырысы сайлаған адамдардың қатарынан аудандық сот төрағасының бос лауазымына кандидаттарды іріктеуді жүзеге асырады:</w:t>
      </w:r>
    </w:p>
    <w:bookmarkEnd w:id="105"/>
    <w:bookmarkStart w:name="z129" w:id="106"/>
    <w:p>
      <w:pPr>
        <w:spacing w:after="0"/>
        <w:ind w:left="0"/>
        <w:jc w:val="both"/>
      </w:pPr>
      <w:r>
        <w:rPr>
          <w:rFonts w:ascii="Times New Roman"/>
          <w:b w:val="false"/>
          <w:i w:val="false"/>
          <w:color w:val="000000"/>
          <w:sz w:val="28"/>
        </w:rPr>
        <w:t>
      іріктеудің қорытындылары бойынша аудандық сот төрағасының бос лауазымына тағайындау үшін кандидаттарды Қазақстан Республикасының Президентіне ұсыным жасайды;";</w:t>
      </w:r>
    </w:p>
    <w:bookmarkEnd w:id="106"/>
    <w:bookmarkStart w:name="z130" w:id="107"/>
    <w:p>
      <w:pPr>
        <w:spacing w:after="0"/>
        <w:ind w:left="0"/>
        <w:jc w:val="both"/>
      </w:pPr>
      <w:r>
        <w:rPr>
          <w:rFonts w:ascii="Times New Roman"/>
          <w:b w:val="false"/>
          <w:i w:val="false"/>
          <w:color w:val="000000"/>
          <w:sz w:val="28"/>
        </w:rPr>
        <w:t>
      5) тармақша мынадай редакцияда жазылсын:</w:t>
      </w:r>
    </w:p>
    <w:bookmarkEnd w:id="107"/>
    <w:bookmarkStart w:name="z131" w:id="108"/>
    <w:p>
      <w:pPr>
        <w:spacing w:after="0"/>
        <w:ind w:left="0"/>
        <w:jc w:val="both"/>
      </w:pPr>
      <w:r>
        <w:rPr>
          <w:rFonts w:ascii="Times New Roman"/>
          <w:b w:val="false"/>
          <w:i w:val="false"/>
          <w:color w:val="000000"/>
          <w:sz w:val="28"/>
        </w:rPr>
        <w:t>
      "5) "Қазақстан Республикасының сот жүйесі мен судьяларының мәртебесі туралы" Қазақстан Республикасы Конституциялық заңында көзделген жағдайларда төрағалардың, сот алқалары төрағаларының және судьялардың өкілеттіктерін тоқтату мәселелерін қарайды:</w:t>
      </w:r>
    </w:p>
    <w:bookmarkEnd w:id="108"/>
    <w:bookmarkStart w:name="z132" w:id="109"/>
    <w:p>
      <w:pPr>
        <w:spacing w:after="0"/>
        <w:ind w:left="0"/>
        <w:jc w:val="both"/>
      </w:pPr>
      <w:r>
        <w:rPr>
          <w:rFonts w:ascii="Times New Roman"/>
          <w:b w:val="false"/>
          <w:i w:val="false"/>
          <w:color w:val="000000"/>
          <w:sz w:val="28"/>
        </w:rPr>
        <w:t>
      Қазақстан Республикасының Президентіне жергілікті және басқа соттардың төрағаларын, сот алқаларының төрағаларын және судьяларын, Жоғарғы Соттың сот алқаларының төрағаларын лауазымынан босатуды ұсынады;</w:t>
      </w:r>
    </w:p>
    <w:bookmarkEnd w:id="109"/>
    <w:bookmarkStart w:name="z133" w:id="110"/>
    <w:p>
      <w:pPr>
        <w:spacing w:after="0"/>
        <w:ind w:left="0"/>
        <w:jc w:val="both"/>
      </w:pPr>
      <w:r>
        <w:rPr>
          <w:rFonts w:ascii="Times New Roman"/>
          <w:b w:val="false"/>
          <w:i w:val="false"/>
          <w:color w:val="000000"/>
          <w:sz w:val="28"/>
        </w:rPr>
        <w:t>
      Парламент Сенатына ұсыну енгізу үшін Жоғарғы Соттың Төрағасы мен судьяларын лауазымынан босату туралы Қазақстан Республикасының Президентіне ұсыным енгізеді;";</w:t>
      </w:r>
    </w:p>
    <w:bookmarkEnd w:id="110"/>
    <w:bookmarkStart w:name="z134" w:id="111"/>
    <w:p>
      <w:pPr>
        <w:spacing w:after="0"/>
        <w:ind w:left="0"/>
        <w:jc w:val="both"/>
      </w:pPr>
      <w:r>
        <w:rPr>
          <w:rFonts w:ascii="Times New Roman"/>
          <w:b w:val="false"/>
          <w:i w:val="false"/>
          <w:color w:val="000000"/>
          <w:sz w:val="28"/>
        </w:rPr>
        <w:t>
      мынадай мазмұндағы 5-1) және 5-2) тармақшалармен толықтырылсын:</w:t>
      </w:r>
    </w:p>
    <w:bookmarkEnd w:id="111"/>
    <w:bookmarkStart w:name="z135" w:id="112"/>
    <w:p>
      <w:pPr>
        <w:spacing w:after="0"/>
        <w:ind w:left="0"/>
        <w:jc w:val="both"/>
      </w:pPr>
      <w:r>
        <w:rPr>
          <w:rFonts w:ascii="Times New Roman"/>
          <w:b w:val="false"/>
          <w:i w:val="false"/>
          <w:color w:val="000000"/>
          <w:sz w:val="28"/>
        </w:rPr>
        <w:t xml:space="preserve">
      "5-1) бір жыл мерзім өткеннен кейін судья лауазымына алғаш рет тағайындалған адамның жұмыс нәтижелерін қарайды және Жоғарғы Сот жанындағы Сот төрелігінің сапасы жөніндегі комиссия (бұдан әрі – Сот төрелігінің сапасы жөніндегі комиссия) судьяның кәсіби қызметін оң бағалаған кезде, Жоғарғы Сот Төрағасының ұсынуы бойынша оны бекіту туралы мәселені шешеді; </w:t>
      </w:r>
    </w:p>
    <w:bookmarkEnd w:id="112"/>
    <w:bookmarkStart w:name="z136" w:id="113"/>
    <w:p>
      <w:pPr>
        <w:spacing w:after="0"/>
        <w:ind w:left="0"/>
        <w:jc w:val="both"/>
      </w:pPr>
      <w:r>
        <w:rPr>
          <w:rFonts w:ascii="Times New Roman"/>
          <w:b w:val="false"/>
          <w:i w:val="false"/>
          <w:color w:val="000000"/>
          <w:sz w:val="28"/>
        </w:rPr>
        <w:t>
      5-2) зейнеткерлік жасқа толғанда судья лауазымында болу мерзімін ұзарту туралы мәселені қарайды;";</w:t>
      </w:r>
    </w:p>
    <w:bookmarkEnd w:id="113"/>
    <w:bookmarkStart w:name="z137" w:id="114"/>
    <w:p>
      <w:pPr>
        <w:spacing w:after="0"/>
        <w:ind w:left="0"/>
        <w:jc w:val="both"/>
      </w:pPr>
      <w:r>
        <w:rPr>
          <w:rFonts w:ascii="Times New Roman"/>
          <w:b w:val="false"/>
          <w:i w:val="false"/>
          <w:color w:val="000000"/>
          <w:sz w:val="28"/>
        </w:rPr>
        <w:t>
      мынадай мазмұндағы 5-3) тармақшамен толықтырылсын:</w:t>
      </w:r>
    </w:p>
    <w:bookmarkEnd w:id="114"/>
    <w:bookmarkStart w:name="z138" w:id="115"/>
    <w:p>
      <w:pPr>
        <w:spacing w:after="0"/>
        <w:ind w:left="0"/>
        <w:jc w:val="both"/>
      </w:pPr>
      <w:r>
        <w:rPr>
          <w:rFonts w:ascii="Times New Roman"/>
          <w:b w:val="false"/>
          <w:i w:val="false"/>
          <w:color w:val="000000"/>
          <w:sz w:val="28"/>
        </w:rPr>
        <w:t>
      "5-3) Кеңестің жанындағы Сот төрелігі академиясын жалпы басқаруды жүзеге асырады;";</w:t>
      </w:r>
    </w:p>
    <w:bookmarkEnd w:id="115"/>
    <w:bookmarkStart w:name="z139" w:id="116"/>
    <w:p>
      <w:pPr>
        <w:spacing w:after="0"/>
        <w:ind w:left="0"/>
        <w:jc w:val="both"/>
      </w:pPr>
      <w:r>
        <w:rPr>
          <w:rFonts w:ascii="Times New Roman"/>
          <w:b w:val="false"/>
          <w:i w:val="false"/>
          <w:color w:val="000000"/>
          <w:sz w:val="28"/>
        </w:rPr>
        <w:t>
      13) тармақша мынадай редакцияда жазылсын:</w:t>
      </w:r>
    </w:p>
    <w:bookmarkEnd w:id="116"/>
    <w:bookmarkStart w:name="z140" w:id="117"/>
    <w:p>
      <w:pPr>
        <w:spacing w:after="0"/>
        <w:ind w:left="0"/>
        <w:jc w:val="both"/>
      </w:pPr>
      <w:r>
        <w:rPr>
          <w:rFonts w:ascii="Times New Roman"/>
          <w:b w:val="false"/>
          <w:i w:val="false"/>
          <w:color w:val="000000"/>
          <w:sz w:val="28"/>
        </w:rPr>
        <w:t>
      "13) судья лауазымына орналасу үшін біліктілік емтихандарын тапсырған, Кеңестің ұсынымын алған, соттарда тағылымдамадан өткен және облыстық соттардың жалпы отырыстарының қорытындыларын алған, сондай-ақ Кеңестің жанындағы Сот төрелігі академиясын бітірген адамдардың есебін жүргізуді ұйымдастырады;";</w:t>
      </w:r>
    </w:p>
    <w:bookmarkEnd w:id="117"/>
    <w:bookmarkStart w:name="z141" w:id="1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4-баптың</w:t>
      </w:r>
      <w:r>
        <w:rPr>
          <w:rFonts w:ascii="Times New Roman"/>
          <w:b w:val="false"/>
          <w:i w:val="false"/>
          <w:color w:val="000000"/>
          <w:sz w:val="28"/>
        </w:rPr>
        <w:t xml:space="preserve"> 6-тармағындағы "шетелдік сарапшыларды және" деген сөздер алып тасталсын; </w:t>
      </w:r>
    </w:p>
    <w:bookmarkEnd w:id="118"/>
    <w:bookmarkStart w:name="z142" w:id="1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5-баптың</w:t>
      </w:r>
      <w:r>
        <w:rPr>
          <w:rFonts w:ascii="Times New Roman"/>
          <w:b w:val="false"/>
          <w:i w:val="false"/>
          <w:color w:val="000000"/>
          <w:sz w:val="28"/>
        </w:rPr>
        <w:t xml:space="preserve"> 1-тармағының 10) тармақшасы мынадай редакцияда жазылсын: </w:t>
      </w:r>
    </w:p>
    <w:bookmarkEnd w:id="119"/>
    <w:bookmarkStart w:name="z143" w:id="120"/>
    <w:p>
      <w:pPr>
        <w:spacing w:after="0"/>
        <w:ind w:left="0"/>
        <w:jc w:val="both"/>
      </w:pPr>
      <w:r>
        <w:rPr>
          <w:rFonts w:ascii="Times New Roman"/>
          <w:b w:val="false"/>
          <w:i w:val="false"/>
          <w:color w:val="000000"/>
          <w:sz w:val="28"/>
        </w:rPr>
        <w:t>
      "10) өз құзыретінің мәселелері бойынша өкімдер шығарады;";</w:t>
      </w:r>
    </w:p>
    <w:bookmarkEnd w:id="120"/>
    <w:bookmarkStart w:name="z144" w:id="12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7-баптың</w:t>
      </w:r>
      <w:r>
        <w:rPr>
          <w:rFonts w:ascii="Times New Roman"/>
          <w:b w:val="false"/>
          <w:i w:val="false"/>
          <w:color w:val="000000"/>
          <w:sz w:val="28"/>
        </w:rPr>
        <w:t xml:space="preserve"> 1-тармағында: </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тармақша</w:t>
      </w:r>
      <w:r>
        <w:rPr>
          <w:rFonts w:ascii="Times New Roman"/>
          <w:b w:val="false"/>
          <w:i w:val="false"/>
          <w:color w:val="000000"/>
          <w:sz w:val="28"/>
        </w:rPr>
        <w:t xml:space="preserve"> мынадай редакцияда жазылсын: </w:t>
      </w:r>
    </w:p>
    <w:bookmarkStart w:name="z146" w:id="122"/>
    <w:p>
      <w:pPr>
        <w:spacing w:after="0"/>
        <w:ind w:left="0"/>
        <w:jc w:val="both"/>
      </w:pPr>
      <w:r>
        <w:rPr>
          <w:rFonts w:ascii="Times New Roman"/>
          <w:b w:val="false"/>
          <w:i w:val="false"/>
          <w:color w:val="000000"/>
          <w:sz w:val="28"/>
        </w:rPr>
        <w:t>
      "8-1) Сот жюриінің, Кадр резерві жөніндегі комиссияның, Біліктілік комиссиясының, Конкурстық іріктеу жөніндегі комиссияның қызметін қамтамасыз етуді ұйымдастырады;";</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bookmarkStart w:name="z149" w:id="123"/>
    <w:p>
      <w:pPr>
        <w:spacing w:after="0"/>
        <w:ind w:left="0"/>
        <w:jc w:val="both"/>
      </w:pPr>
      <w:r>
        <w:rPr>
          <w:rFonts w:ascii="Times New Roman"/>
          <w:b w:val="false"/>
          <w:i w:val="false"/>
          <w:color w:val="000000"/>
          <w:sz w:val="28"/>
        </w:rPr>
        <w:t>
      "16) Кеңес аппараты қызметкерлерінің тәртіптік жауапкершілігі мәселелерін шешеді;";</w:t>
      </w:r>
    </w:p>
    <w:bookmarkEnd w:id="123"/>
    <w:bookmarkStart w:name="z150" w:id="124"/>
    <w:p>
      <w:pPr>
        <w:spacing w:after="0"/>
        <w:ind w:left="0"/>
        <w:jc w:val="both"/>
      </w:pPr>
      <w:r>
        <w:rPr>
          <w:rFonts w:ascii="Times New Roman"/>
          <w:b w:val="false"/>
          <w:i w:val="false"/>
          <w:color w:val="000000"/>
          <w:sz w:val="28"/>
        </w:rPr>
        <w:t>
      мынадай мазмұндағы 16-1) және 16-2) тармақшалармен толықтырылсын:</w:t>
      </w:r>
    </w:p>
    <w:bookmarkEnd w:id="124"/>
    <w:bookmarkStart w:name="z151" w:id="125"/>
    <w:p>
      <w:pPr>
        <w:spacing w:after="0"/>
        <w:ind w:left="0"/>
        <w:jc w:val="both"/>
      </w:pPr>
      <w:r>
        <w:rPr>
          <w:rFonts w:ascii="Times New Roman"/>
          <w:b w:val="false"/>
          <w:i w:val="false"/>
          <w:color w:val="000000"/>
          <w:sz w:val="28"/>
        </w:rPr>
        <w:t>
      "16-1) Кеңес жанындағы Сот төрелігі академиясының штат кестесін келіседі;</w:t>
      </w:r>
    </w:p>
    <w:bookmarkEnd w:id="125"/>
    <w:bookmarkStart w:name="z152" w:id="126"/>
    <w:p>
      <w:pPr>
        <w:spacing w:after="0"/>
        <w:ind w:left="0"/>
        <w:jc w:val="both"/>
      </w:pPr>
      <w:r>
        <w:rPr>
          <w:rFonts w:ascii="Times New Roman"/>
          <w:b w:val="false"/>
          <w:i w:val="false"/>
          <w:color w:val="000000"/>
          <w:sz w:val="28"/>
        </w:rPr>
        <w:t>
      16-2) Кеңес жанындағы Сот төрелігі академиясының тауарларды (жұмыстарды, көрсетілетін қызметтерді) өткізу жөніндегі ақылы қызмет түрлерін көрсету және оның тауарларды (жұмыстарды, көрсетілетін қызметтерді) өткізуден түскен ақшаны жұмсау қағидаларын бекітеді;";</w:t>
      </w:r>
    </w:p>
    <w:bookmarkEnd w:id="126"/>
    <w:bookmarkStart w:name="z153" w:id="12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8-баптың</w:t>
      </w:r>
      <w:r>
        <w:rPr>
          <w:rFonts w:ascii="Times New Roman"/>
          <w:b w:val="false"/>
          <w:i w:val="false"/>
          <w:color w:val="000000"/>
          <w:sz w:val="28"/>
        </w:rPr>
        <w:t xml:space="preserve"> 2-тармағының екінші бөлігі мынадай редакцияда жазылсын: </w:t>
      </w:r>
    </w:p>
    <w:bookmarkEnd w:id="127"/>
    <w:bookmarkStart w:name="z154" w:id="128"/>
    <w:p>
      <w:pPr>
        <w:spacing w:after="0"/>
        <w:ind w:left="0"/>
        <w:jc w:val="both"/>
      </w:pPr>
      <w:r>
        <w:rPr>
          <w:rFonts w:ascii="Times New Roman"/>
          <w:b w:val="false"/>
          <w:i w:val="false"/>
          <w:color w:val="000000"/>
          <w:sz w:val="28"/>
        </w:rPr>
        <w:t xml:space="preserve">
      "Кеңестің жабық отырыстары, заңда көзделген жағдайларды қоспағанда, судьяларды лауазымнан босату туралы, судьялардың, сот алқалары төрағаларының және соттар төрағаларының бос лауазымдарына орналасуға арналған конкурс қорытындыларын шығару туралы мәселелерді қараған кезде, оның ішінде кандидатураларды талқылаған және олар бойынша шешімдер қабылдаған кезде өткізілмейді."; </w:t>
      </w:r>
    </w:p>
    <w:bookmarkEnd w:id="128"/>
    <w:bookmarkStart w:name="z155" w:id="12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11-бапта</w:t>
      </w:r>
      <w:r>
        <w:rPr>
          <w:rFonts w:ascii="Times New Roman"/>
          <w:b w:val="false"/>
          <w:i w:val="false"/>
          <w:color w:val="000000"/>
          <w:sz w:val="28"/>
        </w:rPr>
        <w:t>:</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157" w:id="130"/>
    <w:p>
      <w:pPr>
        <w:spacing w:after="0"/>
        <w:ind w:left="0"/>
        <w:jc w:val="both"/>
      </w:pPr>
      <w:r>
        <w:rPr>
          <w:rFonts w:ascii="Times New Roman"/>
          <w:b w:val="false"/>
          <w:i w:val="false"/>
          <w:color w:val="000000"/>
          <w:sz w:val="28"/>
        </w:rPr>
        <w:t>
      мынадай мазмұндағы 2-1-тармақпен толықтырылсын:</w:t>
      </w:r>
    </w:p>
    <w:bookmarkEnd w:id="130"/>
    <w:bookmarkStart w:name="z158" w:id="131"/>
    <w:p>
      <w:pPr>
        <w:spacing w:after="0"/>
        <w:ind w:left="0"/>
        <w:jc w:val="both"/>
      </w:pPr>
      <w:r>
        <w:rPr>
          <w:rFonts w:ascii="Times New Roman"/>
          <w:b w:val="false"/>
          <w:i w:val="false"/>
          <w:color w:val="000000"/>
          <w:sz w:val="28"/>
        </w:rPr>
        <w:t>
      "2-1. Комиссияны қалыптастыру тәртібі, сондай-ақ оның отырыстарын өткізу тәртібі Кеңестің регламентінде айқындалады.";</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160" w:id="13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12-бап</w:t>
      </w:r>
      <w:r>
        <w:rPr>
          <w:rFonts w:ascii="Times New Roman"/>
          <w:b w:val="false"/>
          <w:i w:val="false"/>
          <w:color w:val="000000"/>
          <w:sz w:val="28"/>
        </w:rPr>
        <w:t xml:space="preserve"> мынадай редакцияда жазылсын:</w:t>
      </w:r>
    </w:p>
    <w:bookmarkEnd w:id="132"/>
    <w:bookmarkStart w:name="z161" w:id="133"/>
    <w:p>
      <w:pPr>
        <w:spacing w:after="0"/>
        <w:ind w:left="0"/>
        <w:jc w:val="both"/>
      </w:pPr>
      <w:r>
        <w:rPr>
          <w:rFonts w:ascii="Times New Roman"/>
          <w:b w:val="false"/>
          <w:i w:val="false"/>
          <w:color w:val="000000"/>
          <w:sz w:val="28"/>
        </w:rPr>
        <w:t>
      "12-бап. Комиссияның біліктілік емтихандарын қабылдау жөніндегі отырыстары</w:t>
      </w:r>
    </w:p>
    <w:bookmarkEnd w:id="133"/>
    <w:bookmarkStart w:name="z162" w:id="134"/>
    <w:p>
      <w:pPr>
        <w:spacing w:after="0"/>
        <w:ind w:left="0"/>
        <w:jc w:val="both"/>
      </w:pPr>
      <w:r>
        <w:rPr>
          <w:rFonts w:ascii="Times New Roman"/>
          <w:b w:val="false"/>
          <w:i w:val="false"/>
          <w:color w:val="000000"/>
          <w:sz w:val="28"/>
        </w:rPr>
        <w:t>
      Комиссияның біліктілік емтихандарын қабылдау жөніндегі отырыстары ашық және жария түрде өткізіледі. Егер отырыстарға Комиссия мүшелерінің жалпы санының кемінде үштен екісі қатысса, олар оның құқықтық күші бар деп есептеледі.</w:t>
      </w:r>
    </w:p>
    <w:bookmarkEnd w:id="134"/>
    <w:bookmarkStart w:name="z163" w:id="135"/>
    <w:p>
      <w:pPr>
        <w:spacing w:after="0"/>
        <w:ind w:left="0"/>
        <w:jc w:val="both"/>
      </w:pPr>
      <w:r>
        <w:rPr>
          <w:rFonts w:ascii="Times New Roman"/>
          <w:b w:val="false"/>
          <w:i w:val="false"/>
          <w:color w:val="000000"/>
          <w:sz w:val="28"/>
        </w:rPr>
        <w:t>
      Комиссияның отырыстарына байқаушылар шақырылуы мүмкін.";</w:t>
      </w:r>
    </w:p>
    <w:bookmarkEnd w:id="135"/>
    <w:bookmarkStart w:name="z164" w:id="13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13-баптың</w:t>
      </w:r>
      <w:r>
        <w:rPr>
          <w:rFonts w:ascii="Times New Roman"/>
          <w:b w:val="false"/>
          <w:i w:val="false"/>
          <w:color w:val="000000"/>
          <w:sz w:val="28"/>
        </w:rPr>
        <w:t xml:space="preserve"> 4-тармағы мынадай редакцияда жазылсын:</w:t>
      </w:r>
    </w:p>
    <w:bookmarkEnd w:id="136"/>
    <w:bookmarkStart w:name="z165" w:id="137"/>
    <w:p>
      <w:pPr>
        <w:spacing w:after="0"/>
        <w:ind w:left="0"/>
        <w:jc w:val="both"/>
      </w:pPr>
      <w:r>
        <w:rPr>
          <w:rFonts w:ascii="Times New Roman"/>
          <w:b w:val="false"/>
          <w:i w:val="false"/>
          <w:color w:val="000000"/>
          <w:sz w:val="28"/>
        </w:rPr>
        <w:t>
      "4. Кеңестің жанындағы Сот төрелігі академиясында оқуды бітірген және біліктілік емтихандарын тапсырған адамдар оқуды бітірген күннен бастап төрт жыл бойы біліктілік емтиханын тапсырудан босатылады.";</w:t>
      </w:r>
    </w:p>
    <w:bookmarkEnd w:id="137"/>
    <w:bookmarkStart w:name="z166" w:id="13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14-баптың</w:t>
      </w:r>
      <w:r>
        <w:rPr>
          <w:rFonts w:ascii="Times New Roman"/>
          <w:b w:val="false"/>
          <w:i w:val="false"/>
          <w:color w:val="000000"/>
          <w:sz w:val="28"/>
        </w:rPr>
        <w:t xml:space="preserve"> екінші бөлігі мынадай редакцияда жазылсын:</w:t>
      </w:r>
    </w:p>
    <w:bookmarkEnd w:id="138"/>
    <w:bookmarkStart w:name="z167" w:id="139"/>
    <w:p>
      <w:pPr>
        <w:spacing w:after="0"/>
        <w:ind w:left="0"/>
        <w:jc w:val="both"/>
      </w:pPr>
      <w:r>
        <w:rPr>
          <w:rFonts w:ascii="Times New Roman"/>
          <w:b w:val="false"/>
          <w:i w:val="false"/>
          <w:color w:val="000000"/>
          <w:sz w:val="28"/>
        </w:rPr>
        <w:t>
      "Біліктілік емтихандарын қабылдаудан бас тартылған жағдайда, Комиссия төрағасы өтініш берілген немесе осы Заңның 13-бабының 9-1-тармағында көрсетілген арнаулы тексеру нәтижелері алынған күннен бастап бір ай ішінде азаматқа уәжді жауап беруге міндетті.";</w:t>
      </w:r>
    </w:p>
    <w:bookmarkEnd w:id="139"/>
    <w:bookmarkStart w:name="z168" w:id="14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16-бап</w:t>
      </w:r>
      <w:r>
        <w:rPr>
          <w:rFonts w:ascii="Times New Roman"/>
          <w:b w:val="false"/>
          <w:i w:val="false"/>
          <w:color w:val="000000"/>
          <w:sz w:val="28"/>
        </w:rPr>
        <w:t xml:space="preserve"> мынадай редакцияда жазылсын:</w:t>
      </w:r>
    </w:p>
    <w:bookmarkEnd w:id="140"/>
    <w:bookmarkStart w:name="z169" w:id="141"/>
    <w:p>
      <w:pPr>
        <w:spacing w:after="0"/>
        <w:ind w:left="0"/>
        <w:jc w:val="both"/>
      </w:pPr>
      <w:r>
        <w:rPr>
          <w:rFonts w:ascii="Times New Roman"/>
          <w:b w:val="false"/>
          <w:i w:val="false"/>
          <w:color w:val="000000"/>
          <w:sz w:val="28"/>
        </w:rPr>
        <w:t xml:space="preserve">
      "16-бап. Судья лауазымына конкурс </w:t>
      </w:r>
    </w:p>
    <w:bookmarkEnd w:id="141"/>
    <w:bookmarkStart w:name="z170" w:id="142"/>
    <w:p>
      <w:pPr>
        <w:spacing w:after="0"/>
        <w:ind w:left="0"/>
        <w:jc w:val="both"/>
      </w:pPr>
      <w:r>
        <w:rPr>
          <w:rFonts w:ascii="Times New Roman"/>
          <w:b w:val="false"/>
          <w:i w:val="false"/>
          <w:color w:val="000000"/>
          <w:sz w:val="28"/>
        </w:rPr>
        <w:t>
      1. Кеңестiң аудандық сот судьясы, облыстық соттың сот алқасының төрағасы және судьясы, Жоғарғы Сот судьясы лауазымдарына тағайындау туралы ұсынымы конкурстық қараудың нәтижелерi бойынша беріледі.</w:t>
      </w:r>
    </w:p>
    <w:bookmarkEnd w:id="142"/>
    <w:bookmarkStart w:name="z171" w:id="143"/>
    <w:p>
      <w:pPr>
        <w:spacing w:after="0"/>
        <w:ind w:left="0"/>
        <w:jc w:val="both"/>
      </w:pPr>
      <w:r>
        <w:rPr>
          <w:rFonts w:ascii="Times New Roman"/>
          <w:b w:val="false"/>
          <w:i w:val="false"/>
          <w:color w:val="000000"/>
          <w:sz w:val="28"/>
        </w:rPr>
        <w:t>
      "Қазақстан Республикасының сот жүйесі мен судьяларының мәртебесі туралы" Қазақстан Республикасы Конституциялық заңының 29-бабының 4-тармағында белгіленген талаптарға сәйкес келетін және Жоғарғы Соттың ұсынысы бойынша тізбесін Кеңес бекітетін жекелеген құқық салаларында мамандар болып табылатын, облыстық сот судьясының бос лауазымына кандидаттар үшін жеке конкурс өткізілуі мүмкін. Мұндай жеке конкурстық іріктеуді өткізу тәртібі Кеңестің регламентінде айқындалады.</w:t>
      </w:r>
    </w:p>
    <w:bookmarkEnd w:id="143"/>
    <w:bookmarkStart w:name="z172" w:id="144"/>
    <w:p>
      <w:pPr>
        <w:spacing w:after="0"/>
        <w:ind w:left="0"/>
        <w:jc w:val="both"/>
      </w:pPr>
      <w:r>
        <w:rPr>
          <w:rFonts w:ascii="Times New Roman"/>
          <w:b w:val="false"/>
          <w:i w:val="false"/>
          <w:color w:val="000000"/>
          <w:sz w:val="28"/>
        </w:rPr>
        <w:t>
      2. Конкурс жариялау туралы шешімді жыл сайын Кеңес бекітетін және Кеңестің интернет-ресурсында орналастырылатын конкурстар өткізу графигінің негізінде Кеңес хатшысының ұсынысы бойынша Кеңес Төрағасы қабылдайды.</w:t>
      </w:r>
    </w:p>
    <w:bookmarkEnd w:id="144"/>
    <w:bookmarkStart w:name="z173" w:id="145"/>
    <w:p>
      <w:pPr>
        <w:spacing w:after="0"/>
        <w:ind w:left="0"/>
        <w:jc w:val="both"/>
      </w:pPr>
      <w:r>
        <w:rPr>
          <w:rFonts w:ascii="Times New Roman"/>
          <w:b w:val="false"/>
          <w:i w:val="false"/>
          <w:color w:val="000000"/>
          <w:sz w:val="28"/>
        </w:rPr>
        <w:t>
      Конкурсты өткізу графигін бекіту тәртібі, сондай-ақ оған енгізілетін мәліметтер Кеңес регламентінде айқындалады.</w:t>
      </w:r>
    </w:p>
    <w:bookmarkEnd w:id="145"/>
    <w:bookmarkStart w:name="z174" w:id="146"/>
    <w:p>
      <w:pPr>
        <w:spacing w:after="0"/>
        <w:ind w:left="0"/>
        <w:jc w:val="both"/>
      </w:pPr>
      <w:r>
        <w:rPr>
          <w:rFonts w:ascii="Times New Roman"/>
          <w:b w:val="false"/>
          <w:i w:val="false"/>
          <w:color w:val="000000"/>
          <w:sz w:val="28"/>
        </w:rPr>
        <w:t>
      3. График судьялардың ауысуын талдау мен болжау, жергілікті соттардың төрағалары мен сот алқалары төрағаларының өкілеттік мерзімдері, сондай-ақ бар бос орындар ескеріле отырып жасалады.</w:t>
      </w:r>
    </w:p>
    <w:bookmarkEnd w:id="146"/>
    <w:bookmarkStart w:name="z175" w:id="147"/>
    <w:p>
      <w:pPr>
        <w:spacing w:after="0"/>
        <w:ind w:left="0"/>
        <w:jc w:val="both"/>
      </w:pPr>
      <w:r>
        <w:rPr>
          <w:rFonts w:ascii="Times New Roman"/>
          <w:b w:val="false"/>
          <w:i w:val="false"/>
          <w:color w:val="000000"/>
          <w:sz w:val="28"/>
        </w:rPr>
        <w:t>
      4. Кеңестің аудандық соттың судьясы, облыстық соттың сот алқасының төрағасы және судьясы, Жоғарғы Сот судьясы бос лауазымдарына орналасу үшін конкурс туралы хабарландыруын Кеңес аппараты Кеңестің регламентінде белгіленген мерзімдерде, бірақ конкурстан кемінде екі апта бұрын Кеңестің интернет-ресурсында қазақ және орыс тілдерінде жариялайды. Бұл ретте облыстық соттың сот алқасы төрағасының лауазымына орналасу үшін конкурс облыстық соттың сот алқасы төрағасы өкілеттіктерінің мерзімі өткенге дейін жариялануы мүмкін.</w:t>
      </w:r>
    </w:p>
    <w:bookmarkEnd w:id="147"/>
    <w:bookmarkStart w:name="z176" w:id="148"/>
    <w:p>
      <w:pPr>
        <w:spacing w:after="0"/>
        <w:ind w:left="0"/>
        <w:jc w:val="both"/>
      </w:pPr>
      <w:r>
        <w:rPr>
          <w:rFonts w:ascii="Times New Roman"/>
          <w:b w:val="false"/>
          <w:i w:val="false"/>
          <w:color w:val="000000"/>
          <w:sz w:val="28"/>
        </w:rPr>
        <w:t>
      5. Аудандық соттың судьясы, облыстық соттың сот алқасының төрағасы және судьясы, Жоғарғы Сот судьясы лауазымдарына конкурсқа қатысу үшін Кеңестің конкурс туралы хабарландыруында көрсетілген мерзімдер ішінде, бірақ Кеңестің интернет-ресурсында хабарландыру жарияланған күннен бастап кемінде екі апта ішінде Кеңес аппаратына өтінішті және тізбесі Кеңес регламентінде белгіленген басқа да құжаттарды беру қажет.</w:t>
      </w:r>
    </w:p>
    <w:bookmarkEnd w:id="148"/>
    <w:bookmarkStart w:name="z177" w:id="149"/>
    <w:p>
      <w:pPr>
        <w:spacing w:after="0"/>
        <w:ind w:left="0"/>
        <w:jc w:val="both"/>
      </w:pPr>
      <w:r>
        <w:rPr>
          <w:rFonts w:ascii="Times New Roman"/>
          <w:b w:val="false"/>
          <w:i w:val="false"/>
          <w:color w:val="000000"/>
          <w:sz w:val="28"/>
        </w:rPr>
        <w:t>
      Үміткерлердің жеке басы туралы толық және объективті ақпарат алу мақсатында Кеңес аппараты құқық қорғау органдарынан және олардың аумақтық бөлімшелерінен, басқа да мемлекеттік органдардан, адвокаттар алқаларынан, сондай-ақ мемлекеттік емес ұйымдардан үміткерлер туралы қосымша мәліметтер сұратуға құқылы.";</w:t>
      </w:r>
    </w:p>
    <w:bookmarkEnd w:id="149"/>
    <w:bookmarkStart w:name="z178" w:id="15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17-бапта</w:t>
      </w:r>
      <w:r>
        <w:rPr>
          <w:rFonts w:ascii="Times New Roman"/>
          <w:b w:val="false"/>
          <w:i w:val="false"/>
          <w:color w:val="000000"/>
          <w:sz w:val="28"/>
        </w:rPr>
        <w:t xml:space="preserve">: </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80" w:id="151"/>
    <w:p>
      <w:pPr>
        <w:spacing w:after="0"/>
        <w:ind w:left="0"/>
        <w:jc w:val="both"/>
      </w:pPr>
      <w:r>
        <w:rPr>
          <w:rFonts w:ascii="Times New Roman"/>
          <w:b w:val="false"/>
          <w:i w:val="false"/>
          <w:color w:val="000000"/>
          <w:sz w:val="28"/>
        </w:rPr>
        <w:t>
      "17-бап. Аудандық соттың судьясы, облыстық соттың сот алқасының төрағасы және судьясы, Жоғарғы Сот судьясы лауазымдарына конкурсқа қатысушылар";</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82" w:id="152"/>
    <w:p>
      <w:pPr>
        <w:spacing w:after="0"/>
        <w:ind w:left="0"/>
        <w:jc w:val="both"/>
      </w:pPr>
      <w:r>
        <w:rPr>
          <w:rFonts w:ascii="Times New Roman"/>
          <w:b w:val="false"/>
          <w:i w:val="false"/>
          <w:color w:val="000000"/>
          <w:sz w:val="28"/>
        </w:rPr>
        <w:t xml:space="preserve">
      бірінші бөлікте: </w:t>
      </w:r>
    </w:p>
    <w:bookmarkEnd w:id="152"/>
    <w:bookmarkStart w:name="z183" w:id="153"/>
    <w:p>
      <w:pPr>
        <w:spacing w:after="0"/>
        <w:ind w:left="0"/>
        <w:jc w:val="both"/>
      </w:pPr>
      <w:r>
        <w:rPr>
          <w:rFonts w:ascii="Times New Roman"/>
          <w:b w:val="false"/>
          <w:i w:val="false"/>
          <w:color w:val="000000"/>
          <w:sz w:val="28"/>
        </w:rPr>
        <w:t xml:space="preserve">
      "төрағасы мен" деген сөздер алып тасталсын; </w:t>
      </w:r>
    </w:p>
    <w:bookmarkEnd w:id="153"/>
    <w:bookmarkStart w:name="z184" w:id="154"/>
    <w:p>
      <w:pPr>
        <w:spacing w:after="0"/>
        <w:ind w:left="0"/>
        <w:jc w:val="both"/>
      </w:pPr>
      <w:r>
        <w:rPr>
          <w:rFonts w:ascii="Times New Roman"/>
          <w:b w:val="false"/>
          <w:i w:val="false"/>
          <w:color w:val="000000"/>
          <w:sz w:val="28"/>
        </w:rPr>
        <w:t xml:space="preserve">
      "Конституциялық заңының 29-бабы 1-тармағының" деген сөздерден кейін "1), 2), 3), 4) және 6) тармақшаларының" деген сөздермен толықтырылсын; </w:t>
      </w:r>
    </w:p>
    <w:bookmarkEnd w:id="154"/>
    <w:bookmarkStart w:name="z185" w:id="155"/>
    <w:p>
      <w:pPr>
        <w:spacing w:after="0"/>
        <w:ind w:left="0"/>
        <w:jc w:val="both"/>
      </w:pPr>
      <w:r>
        <w:rPr>
          <w:rFonts w:ascii="Times New Roman"/>
          <w:b w:val="false"/>
          <w:i w:val="false"/>
          <w:color w:val="000000"/>
          <w:sz w:val="28"/>
        </w:rPr>
        <w:t xml:space="preserve">
      "ал жұмыс істеп жүрген судьялар болып табылатын кандидаттар "Қазақстан Республикасының сот жүйесі мен судьяларының мәртебесі туралы" Қазақстан Республикасы Конституциялық заңының 28-бабының және 29-бабы 1-тармағының талаптарына сай келсе," деген сөздер "сондай-ақ жұмыс істеп жүрген судьялар" деген сөздермен ауыстырылсын; </w:t>
      </w:r>
    </w:p>
    <w:bookmarkEnd w:id="155"/>
    <w:bookmarkStart w:name="z186" w:id="156"/>
    <w:p>
      <w:pPr>
        <w:spacing w:after="0"/>
        <w:ind w:left="0"/>
        <w:jc w:val="both"/>
      </w:pPr>
      <w:r>
        <w:rPr>
          <w:rFonts w:ascii="Times New Roman"/>
          <w:b w:val="false"/>
          <w:i w:val="false"/>
          <w:color w:val="000000"/>
          <w:sz w:val="28"/>
        </w:rPr>
        <w:t xml:space="preserve">
      екінші бөлік алып тасталсын; </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88" w:id="157"/>
    <w:p>
      <w:pPr>
        <w:spacing w:after="0"/>
        <w:ind w:left="0"/>
        <w:jc w:val="both"/>
      </w:pPr>
      <w:r>
        <w:rPr>
          <w:rFonts w:ascii="Times New Roman"/>
          <w:b w:val="false"/>
          <w:i w:val="false"/>
          <w:color w:val="000000"/>
          <w:sz w:val="28"/>
        </w:rPr>
        <w:t xml:space="preserve">
      бірінші бөлікте: </w:t>
      </w:r>
    </w:p>
    <w:bookmarkEnd w:id="157"/>
    <w:bookmarkStart w:name="z189" w:id="158"/>
    <w:p>
      <w:pPr>
        <w:spacing w:after="0"/>
        <w:ind w:left="0"/>
        <w:jc w:val="both"/>
      </w:pPr>
      <w:r>
        <w:rPr>
          <w:rFonts w:ascii="Times New Roman"/>
          <w:b w:val="false"/>
          <w:i w:val="false"/>
          <w:color w:val="000000"/>
          <w:sz w:val="28"/>
        </w:rPr>
        <w:t xml:space="preserve">
      "төрағасы мен" деген сөздер алып тасталсын; </w:t>
      </w:r>
    </w:p>
    <w:bookmarkEnd w:id="158"/>
    <w:bookmarkStart w:name="z190" w:id="159"/>
    <w:p>
      <w:pPr>
        <w:spacing w:after="0"/>
        <w:ind w:left="0"/>
        <w:jc w:val="both"/>
      </w:pPr>
      <w:r>
        <w:rPr>
          <w:rFonts w:ascii="Times New Roman"/>
          <w:b w:val="false"/>
          <w:i w:val="false"/>
          <w:color w:val="000000"/>
          <w:sz w:val="28"/>
        </w:rPr>
        <w:t xml:space="preserve">
      "лауазымына конкурсқа қатысушылар тұрғылықты жері немесе" деген сөздер "және облыстық соттың судьясы лауазымдарына конкурсқа қатысушылар" деген сөздермен ауыстырылсын; </w:t>
      </w:r>
    </w:p>
    <w:bookmarkEnd w:id="159"/>
    <w:bookmarkStart w:name="z191" w:id="160"/>
    <w:p>
      <w:pPr>
        <w:spacing w:after="0"/>
        <w:ind w:left="0"/>
        <w:jc w:val="both"/>
      </w:pPr>
      <w:r>
        <w:rPr>
          <w:rFonts w:ascii="Times New Roman"/>
          <w:b w:val="false"/>
          <w:i w:val="false"/>
          <w:color w:val="000000"/>
          <w:sz w:val="28"/>
        </w:rPr>
        <w:t xml:space="preserve">
      екінші, үшінші, төртінші, бесінші және алтыншы бөліктер мынадай редакцияда жазылсын: </w:t>
      </w:r>
    </w:p>
    <w:bookmarkEnd w:id="160"/>
    <w:bookmarkStart w:name="z192" w:id="161"/>
    <w:p>
      <w:pPr>
        <w:spacing w:after="0"/>
        <w:ind w:left="0"/>
        <w:jc w:val="both"/>
      </w:pPr>
      <w:r>
        <w:rPr>
          <w:rFonts w:ascii="Times New Roman"/>
          <w:b w:val="false"/>
          <w:i w:val="false"/>
          <w:color w:val="000000"/>
          <w:sz w:val="28"/>
        </w:rPr>
        <w:t>
      "Облыстық соттың сот алқасының төрағасы және Жоғарғы Соттың судьясы лауазымдарына конкурсқа қатысушылар Жоғарғы Соттың жалпы отырысының және жұмыс орны бойынша Соттармен өзара іс-қимыл жөніндегі кеңестің қорытындыларын алуға тиіс.</w:t>
      </w:r>
    </w:p>
    <w:bookmarkEnd w:id="161"/>
    <w:bookmarkStart w:name="z193" w:id="162"/>
    <w:p>
      <w:pPr>
        <w:spacing w:after="0"/>
        <w:ind w:left="0"/>
        <w:jc w:val="both"/>
      </w:pPr>
      <w:r>
        <w:rPr>
          <w:rFonts w:ascii="Times New Roman"/>
          <w:b w:val="false"/>
          <w:i w:val="false"/>
          <w:color w:val="000000"/>
          <w:sz w:val="28"/>
        </w:rPr>
        <w:t>
      Соттармен өзара іс-қимыл жөніндегі кеңестің және жалпы отырыстың қорытындылары ұсынымдық сипатта болады.";</w:t>
      </w:r>
    </w:p>
    <w:bookmarkEnd w:id="162"/>
    <w:bookmarkStart w:name="z194" w:id="16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18-бапта</w:t>
      </w:r>
      <w:r>
        <w:rPr>
          <w:rFonts w:ascii="Times New Roman"/>
          <w:b w:val="false"/>
          <w:i w:val="false"/>
          <w:color w:val="000000"/>
          <w:sz w:val="28"/>
        </w:rPr>
        <w:t>:</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bookmarkStart w:name="z196" w:id="164"/>
    <w:p>
      <w:pPr>
        <w:spacing w:after="0"/>
        <w:ind w:left="0"/>
        <w:jc w:val="both"/>
      </w:pPr>
      <w:r>
        <w:rPr>
          <w:rFonts w:ascii="Times New Roman"/>
          <w:b w:val="false"/>
          <w:i w:val="false"/>
          <w:color w:val="000000"/>
          <w:sz w:val="28"/>
        </w:rPr>
        <w:t>
      "Облыстық соттың сот алқасы төрағасының бос лауазымына орналасуға арналған конкурс өткізу кезінде осы тармақтың бірінші бөлігінде көрсетілген өлшемшарттарға қосымша ұйымдастырушылық қабілет те ескеріледі.";</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 мынадай редакцияда жазылсын:</w:t>
      </w:r>
    </w:p>
    <w:bookmarkStart w:name="z198" w:id="165"/>
    <w:p>
      <w:pPr>
        <w:spacing w:after="0"/>
        <w:ind w:left="0"/>
        <w:jc w:val="both"/>
      </w:pPr>
      <w:r>
        <w:rPr>
          <w:rFonts w:ascii="Times New Roman"/>
          <w:b w:val="false"/>
          <w:i w:val="false"/>
          <w:color w:val="000000"/>
          <w:sz w:val="28"/>
        </w:rPr>
        <w:t>
      "Іріктеуден өткен және Кеңес тағайындауға ұсыным жасаған кандидатты аудандық соттың судьясы, облыстық соттың сот алқасының төрағасы және судьясы, Жоғарғы Соттың судьясы лауазымдарына тағайындауға кедергі келтіретін негіздер болған кезде, сондай-ақ ол бос лауазымға тағайындаудан бас тартқан жағдайда, Кеңес ұсыным беру туралы шешімнің күшін жояды және конкурсқа қатысқан адамдар қатарынан басқа кандидатты бос лауазымға тағайындау үшін ұсына алады.";</w:t>
      </w:r>
    </w:p>
    <w:bookmarkEnd w:id="165"/>
    <w:bookmarkStart w:name="z199" w:id="166"/>
    <w:p>
      <w:pPr>
        <w:spacing w:after="0"/>
        <w:ind w:left="0"/>
        <w:jc w:val="both"/>
      </w:pPr>
      <w:r>
        <w:rPr>
          <w:rFonts w:ascii="Times New Roman"/>
          <w:b w:val="false"/>
          <w:i w:val="false"/>
          <w:color w:val="000000"/>
          <w:sz w:val="28"/>
        </w:rPr>
        <w:t>
      мынадай мазмұндағы 5-1-тармақпен толықтырылсын:</w:t>
      </w:r>
    </w:p>
    <w:bookmarkEnd w:id="166"/>
    <w:bookmarkStart w:name="z200" w:id="167"/>
    <w:p>
      <w:pPr>
        <w:spacing w:after="0"/>
        <w:ind w:left="0"/>
        <w:jc w:val="both"/>
      </w:pPr>
      <w:r>
        <w:rPr>
          <w:rFonts w:ascii="Times New Roman"/>
          <w:b w:val="false"/>
          <w:i w:val="false"/>
          <w:color w:val="000000"/>
          <w:sz w:val="28"/>
        </w:rPr>
        <w:t>
      "5-1. Судьялыққа кандидаттар Кеңестің бос лауазымға тағайындау туралы ұсынымын алғаннан кейін тағылымдамадан өтуі мүмкін.</w:t>
      </w:r>
    </w:p>
    <w:bookmarkEnd w:id="167"/>
    <w:bookmarkStart w:name="z201" w:id="168"/>
    <w:p>
      <w:pPr>
        <w:spacing w:after="0"/>
        <w:ind w:left="0"/>
        <w:jc w:val="both"/>
      </w:pPr>
      <w:r>
        <w:rPr>
          <w:rFonts w:ascii="Times New Roman"/>
          <w:b w:val="false"/>
          <w:i w:val="false"/>
          <w:color w:val="000000"/>
          <w:sz w:val="28"/>
        </w:rPr>
        <w:t>
      Судьялыққа кандидат тағылымдама қорытындылары бойынша соттың жалпы отырысының теріс қорытындысын алған жағдайда, Кеңестің ұсынымы қайта қаралуға тиіс. Кеңестің ұсынымын қайта қарау тәртібі Кеңестің регламентінде айқындалады.</w:t>
      </w:r>
    </w:p>
    <w:bookmarkEnd w:id="168"/>
    <w:bookmarkStart w:name="z202" w:id="169"/>
    <w:p>
      <w:pPr>
        <w:spacing w:after="0"/>
        <w:ind w:left="0"/>
        <w:jc w:val="both"/>
      </w:pPr>
      <w:r>
        <w:rPr>
          <w:rFonts w:ascii="Times New Roman"/>
          <w:b w:val="false"/>
          <w:i w:val="false"/>
          <w:color w:val="000000"/>
          <w:sz w:val="28"/>
        </w:rPr>
        <w:t>
      Кеңес тағылымдама қорытындылары бойынша жалпы отырыстың теріс қорытындысын негізді деп таныған жағдайда, Кеңестің осындай кандидатқа қатысты бос судья лауазымына тағайындау туралы ұсынымының күші жойылады және осы бос судья лауазымына:</w:t>
      </w:r>
    </w:p>
    <w:bookmarkEnd w:id="169"/>
    <w:bookmarkStart w:name="z203" w:id="170"/>
    <w:p>
      <w:pPr>
        <w:spacing w:after="0"/>
        <w:ind w:left="0"/>
        <w:jc w:val="both"/>
      </w:pPr>
      <w:r>
        <w:rPr>
          <w:rFonts w:ascii="Times New Roman"/>
          <w:b w:val="false"/>
          <w:i w:val="false"/>
          <w:color w:val="000000"/>
          <w:sz w:val="28"/>
        </w:rPr>
        <w:t>
      1) осы судья лауазымына конкурсқа қатысқан кандидат ұсынылуы мүмкін;</w:t>
      </w:r>
    </w:p>
    <w:bookmarkEnd w:id="170"/>
    <w:bookmarkStart w:name="z204" w:id="171"/>
    <w:p>
      <w:pPr>
        <w:spacing w:after="0"/>
        <w:ind w:left="0"/>
        <w:jc w:val="both"/>
      </w:pPr>
      <w:r>
        <w:rPr>
          <w:rFonts w:ascii="Times New Roman"/>
          <w:b w:val="false"/>
          <w:i w:val="false"/>
          <w:color w:val="000000"/>
          <w:sz w:val="28"/>
        </w:rPr>
        <w:t>
      2) қайта конкурс жариялануы мүмкін.";</w:t>
      </w:r>
    </w:p>
    <w:bookmarkEnd w:id="171"/>
    <w:bookmarkStart w:name="z205" w:id="17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19-бапта</w:t>
      </w:r>
      <w:r>
        <w:rPr>
          <w:rFonts w:ascii="Times New Roman"/>
          <w:b w:val="false"/>
          <w:i w:val="false"/>
          <w:color w:val="000000"/>
          <w:sz w:val="28"/>
        </w:rPr>
        <w:t>:</w:t>
      </w:r>
    </w:p>
    <w:bookmarkEnd w:id="172"/>
    <w:bookmarkStart w:name="z206" w:id="173"/>
    <w:p>
      <w:pPr>
        <w:spacing w:after="0"/>
        <w:ind w:left="0"/>
        <w:jc w:val="both"/>
      </w:pPr>
      <w:r>
        <w:rPr>
          <w:rFonts w:ascii="Times New Roman"/>
          <w:b w:val="false"/>
          <w:i w:val="false"/>
          <w:color w:val="000000"/>
          <w:sz w:val="28"/>
        </w:rPr>
        <w:t>
      тақырып мынадай редакцияда жазылсын:</w:t>
      </w:r>
    </w:p>
    <w:bookmarkEnd w:id="173"/>
    <w:bookmarkStart w:name="z207" w:id="174"/>
    <w:p>
      <w:pPr>
        <w:spacing w:after="0"/>
        <w:ind w:left="0"/>
        <w:jc w:val="both"/>
      </w:pPr>
      <w:r>
        <w:rPr>
          <w:rFonts w:ascii="Times New Roman"/>
          <w:b w:val="false"/>
          <w:i w:val="false"/>
          <w:color w:val="000000"/>
          <w:sz w:val="28"/>
        </w:rPr>
        <w:t xml:space="preserve">
      "19-бап. Аудандық соттар төрағаларының, облыстық соттар төрағаларының, Жоғарғы Соттың сот алқалары төрағаларының бос лауазымдарына кандидатураларды қарау тәртібі"; </w:t>
      </w:r>
    </w:p>
    <w:bookmarkEnd w:id="174"/>
    <w:bookmarkStart w:name="z208" w:id="175"/>
    <w:p>
      <w:pPr>
        <w:spacing w:after="0"/>
        <w:ind w:left="0"/>
        <w:jc w:val="both"/>
      </w:pPr>
      <w:r>
        <w:rPr>
          <w:rFonts w:ascii="Times New Roman"/>
          <w:b w:val="false"/>
          <w:i w:val="false"/>
          <w:color w:val="000000"/>
          <w:sz w:val="28"/>
        </w:rPr>
        <w:t>
      мынадай мазмұндағы 1-1-тармақпен толықтырылсын:</w:t>
      </w:r>
    </w:p>
    <w:bookmarkEnd w:id="175"/>
    <w:bookmarkStart w:name="z209" w:id="176"/>
    <w:p>
      <w:pPr>
        <w:spacing w:after="0"/>
        <w:ind w:left="0"/>
        <w:jc w:val="both"/>
      </w:pPr>
      <w:r>
        <w:rPr>
          <w:rFonts w:ascii="Times New Roman"/>
          <w:b w:val="false"/>
          <w:i w:val="false"/>
          <w:color w:val="000000"/>
          <w:sz w:val="28"/>
        </w:rPr>
        <w:t>
      "1-1. Аудандық соттар төрағаларының бос лауазымдарына кандидатураларды Кеңес облыстық соттың кеңейтілген жалпы отырысы сайлаған және тиісті қорытынды алған адамдардың қатарынан қарайды.";</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11" w:id="177"/>
    <w:p>
      <w:pPr>
        <w:spacing w:after="0"/>
        <w:ind w:left="0"/>
        <w:jc w:val="both"/>
      </w:pPr>
      <w:r>
        <w:rPr>
          <w:rFonts w:ascii="Times New Roman"/>
          <w:b w:val="false"/>
          <w:i w:val="false"/>
          <w:color w:val="000000"/>
          <w:sz w:val="28"/>
        </w:rPr>
        <w:t>
      "2. Аудандық соттар төрағаларының бос лауазымдарына кандидатуралар жұмыс істеп жүрген судьялар болуға немесе олардың судья лауазымында кемiнде бес жыл жұмыс өтілі болуға тиіс.</w:t>
      </w:r>
    </w:p>
    <w:bookmarkEnd w:id="177"/>
    <w:bookmarkStart w:name="z212" w:id="178"/>
    <w:p>
      <w:pPr>
        <w:spacing w:after="0"/>
        <w:ind w:left="0"/>
        <w:jc w:val="both"/>
      </w:pPr>
      <w:r>
        <w:rPr>
          <w:rFonts w:ascii="Times New Roman"/>
          <w:b w:val="false"/>
          <w:i w:val="false"/>
          <w:color w:val="000000"/>
          <w:sz w:val="28"/>
        </w:rPr>
        <w:t>
      Облыстық соттар төрағаларының бос лауазымдарына кандидатураларға, әдетте, облыстық сот судьяларының немесе судья лауазымында кемiнде он жыл жұмыс өтілі бар адамдардың қатарынан ұсыным жасалады.</w:t>
      </w:r>
    </w:p>
    <w:bookmarkEnd w:id="178"/>
    <w:bookmarkStart w:name="z213" w:id="179"/>
    <w:p>
      <w:pPr>
        <w:spacing w:after="0"/>
        <w:ind w:left="0"/>
        <w:jc w:val="both"/>
      </w:pPr>
      <w:r>
        <w:rPr>
          <w:rFonts w:ascii="Times New Roman"/>
          <w:b w:val="false"/>
          <w:i w:val="false"/>
          <w:color w:val="000000"/>
          <w:sz w:val="28"/>
        </w:rPr>
        <w:t>
      Жоғарғы Соттың сот алқаларының төрағалары лауазымына кандидатуралар Жоғарғы Сот судьяларының қатарынан ұсынылады.</w:t>
      </w:r>
    </w:p>
    <w:bookmarkEnd w:id="179"/>
    <w:bookmarkStart w:name="z214" w:id="180"/>
    <w:p>
      <w:pPr>
        <w:spacing w:after="0"/>
        <w:ind w:left="0"/>
        <w:jc w:val="both"/>
      </w:pPr>
      <w:r>
        <w:rPr>
          <w:rFonts w:ascii="Times New Roman"/>
          <w:b w:val="false"/>
          <w:i w:val="false"/>
          <w:color w:val="000000"/>
          <w:sz w:val="28"/>
        </w:rPr>
        <w:t>
      Бұл ретте аудандық сот төрағасы, облыстық сот төрағасы, Жоғарғы Соттың сот алқаларының төрағалары лауазымына кандидаттарды іріктеу кезінде кадрлық резервте тұрған және ұйымдастырушылық қабілеті бар адамдарға басымдық беріледі.";</w:t>
      </w:r>
    </w:p>
    <w:bookmarkEnd w:id="180"/>
    <w:bookmarkStart w:name="z215" w:id="181"/>
    <w:p>
      <w:pPr>
        <w:spacing w:after="0"/>
        <w:ind w:left="0"/>
        <w:jc w:val="both"/>
      </w:pPr>
      <w:r>
        <w:rPr>
          <w:rFonts w:ascii="Times New Roman"/>
          <w:b w:val="false"/>
          <w:i w:val="false"/>
          <w:color w:val="000000"/>
          <w:sz w:val="28"/>
        </w:rPr>
        <w:t>
      мынадай мазмұндағы 3-1, 3-2, 3-3 және 3-4-тармақтармен толықтырылсын:</w:t>
      </w:r>
    </w:p>
    <w:bookmarkEnd w:id="181"/>
    <w:bookmarkStart w:name="z216" w:id="182"/>
    <w:p>
      <w:pPr>
        <w:spacing w:after="0"/>
        <w:ind w:left="0"/>
        <w:jc w:val="both"/>
      </w:pPr>
      <w:r>
        <w:rPr>
          <w:rFonts w:ascii="Times New Roman"/>
          <w:b w:val="false"/>
          <w:i w:val="false"/>
          <w:color w:val="000000"/>
          <w:sz w:val="28"/>
        </w:rPr>
        <w:t>
      "3-1. Аудандық сот төрағасының лауазымына бос орынды жариялау туралы шешімді аудандық соттар төрағалары өкілеттіктерінің мерзімі ескеріліп, Кеңес хатшысының ұсынысы бойынша Кеңес Төрағасы қабылдайды.</w:t>
      </w:r>
    </w:p>
    <w:bookmarkEnd w:id="182"/>
    <w:bookmarkStart w:name="z217" w:id="183"/>
    <w:p>
      <w:pPr>
        <w:spacing w:after="0"/>
        <w:ind w:left="0"/>
        <w:jc w:val="both"/>
      </w:pPr>
      <w:r>
        <w:rPr>
          <w:rFonts w:ascii="Times New Roman"/>
          <w:b w:val="false"/>
          <w:i w:val="false"/>
          <w:color w:val="000000"/>
          <w:sz w:val="28"/>
        </w:rPr>
        <w:t>
      Бос орын туралы хабарландыру Кеңес регламентінде белгіленген мерзімдерде Кеңестің интернет-ресурсында жарияланады.</w:t>
      </w:r>
    </w:p>
    <w:bookmarkEnd w:id="183"/>
    <w:bookmarkStart w:name="z218" w:id="184"/>
    <w:p>
      <w:pPr>
        <w:spacing w:after="0"/>
        <w:ind w:left="0"/>
        <w:jc w:val="both"/>
      </w:pPr>
      <w:r>
        <w:rPr>
          <w:rFonts w:ascii="Times New Roman"/>
          <w:b w:val="false"/>
          <w:i w:val="false"/>
          <w:color w:val="000000"/>
          <w:sz w:val="28"/>
        </w:rPr>
        <w:t>
      3-2. Кеңес аудандық сот төрағасының бос лауазымына өз кандидатурасын өзі дербес ұсынған кандидаттардың Қазақстан Республикасының заңнамасында белгіленген талаптарға сәйкестігін тексеруді жүзеге асырады.</w:t>
      </w:r>
    </w:p>
    <w:bookmarkEnd w:id="184"/>
    <w:bookmarkStart w:name="z219" w:id="185"/>
    <w:p>
      <w:pPr>
        <w:spacing w:after="0"/>
        <w:ind w:left="0"/>
        <w:jc w:val="both"/>
      </w:pPr>
      <w:r>
        <w:rPr>
          <w:rFonts w:ascii="Times New Roman"/>
          <w:b w:val="false"/>
          <w:i w:val="false"/>
          <w:color w:val="000000"/>
          <w:sz w:val="28"/>
        </w:rPr>
        <w:t>
      Мұндай тексеруді жүргізу тәртібі Кеңестің регламентінде айқындалады.</w:t>
      </w:r>
    </w:p>
    <w:bookmarkEnd w:id="185"/>
    <w:bookmarkStart w:name="z220" w:id="186"/>
    <w:p>
      <w:pPr>
        <w:spacing w:after="0"/>
        <w:ind w:left="0"/>
        <w:jc w:val="both"/>
      </w:pPr>
      <w:r>
        <w:rPr>
          <w:rFonts w:ascii="Times New Roman"/>
          <w:b w:val="false"/>
          <w:i w:val="false"/>
          <w:color w:val="000000"/>
          <w:sz w:val="28"/>
        </w:rPr>
        <w:t>
      3-3. Кеңестің кадрлық резервте тұрған адамдар және (немесе) өз кандидатурасын өзі дербес ұсынған адамдар қатарынан облыстық соттың кеңейтілген жалпы отырысына кандидаттарды енгізу тәртібі, аудандық соттың төрағасы лауазымына облыстық соттың кеңейтілген жалпы отырысында сайланған кандидаттарды іріктеу тәртібі, сондай-ақ кандидат лауазымға тағайындаудан бас тартқан жағдайларда, Кеңестің ұсынымдарын қайта қарау тәртібі Кеңестің регламентінде айқындалады.</w:t>
      </w:r>
    </w:p>
    <w:bookmarkEnd w:id="186"/>
    <w:bookmarkStart w:name="z221" w:id="187"/>
    <w:p>
      <w:pPr>
        <w:spacing w:after="0"/>
        <w:ind w:left="0"/>
        <w:jc w:val="both"/>
      </w:pPr>
      <w:r>
        <w:rPr>
          <w:rFonts w:ascii="Times New Roman"/>
          <w:b w:val="false"/>
          <w:i w:val="false"/>
          <w:color w:val="000000"/>
          <w:sz w:val="28"/>
        </w:rPr>
        <w:t>
      3-4. Кандидат аудандық соттың төрағасы лауазымына тағайындаудан бас тартқан жағдайда, Кеңестің осындай кандидатқа қатысты бос судья лауазымына тағайындау туралы ұсынымының күші жойылады және:</w:t>
      </w:r>
    </w:p>
    <w:bookmarkEnd w:id="187"/>
    <w:bookmarkStart w:name="z222" w:id="188"/>
    <w:p>
      <w:pPr>
        <w:spacing w:after="0"/>
        <w:ind w:left="0"/>
        <w:jc w:val="both"/>
      </w:pPr>
      <w:r>
        <w:rPr>
          <w:rFonts w:ascii="Times New Roman"/>
          <w:b w:val="false"/>
          <w:i w:val="false"/>
          <w:color w:val="000000"/>
          <w:sz w:val="28"/>
        </w:rPr>
        <w:t>
      1) аудандық сот төрағасының бос лауазымы кеңейтілген жалпы отырыста сайланған өзге кандидаттарға ұсынылуы мүмкін;</w:t>
      </w:r>
    </w:p>
    <w:bookmarkEnd w:id="188"/>
    <w:bookmarkStart w:name="z223" w:id="189"/>
    <w:p>
      <w:pPr>
        <w:spacing w:after="0"/>
        <w:ind w:left="0"/>
        <w:jc w:val="both"/>
      </w:pPr>
      <w:r>
        <w:rPr>
          <w:rFonts w:ascii="Times New Roman"/>
          <w:b w:val="false"/>
          <w:i w:val="false"/>
          <w:color w:val="000000"/>
          <w:sz w:val="28"/>
        </w:rPr>
        <w:t>
      2) қайта іріктеу жариялануы мүмкін.";</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25" w:id="190"/>
    <w:p>
      <w:pPr>
        <w:spacing w:after="0"/>
        <w:ind w:left="0"/>
        <w:jc w:val="both"/>
      </w:pPr>
      <w:r>
        <w:rPr>
          <w:rFonts w:ascii="Times New Roman"/>
          <w:b w:val="false"/>
          <w:i w:val="false"/>
          <w:color w:val="000000"/>
          <w:sz w:val="28"/>
        </w:rPr>
        <w:t>
      "4. Кеңес отырыста аудандық соттар төрағаларының, облыстық соттар төрағаларының, Жоғарғы Соттың сот алқалары төрағаларының бос лауазымдарына сайланған немесе ұсынылған барлық кандидатураларды міндетті түрде қарайды.";</w:t>
      </w:r>
    </w:p>
    <w:bookmarkEnd w:id="190"/>
    <w:bookmarkStart w:name="z226" w:id="19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20-бап</w:t>
      </w:r>
      <w:r>
        <w:rPr>
          <w:rFonts w:ascii="Times New Roman"/>
          <w:b w:val="false"/>
          <w:i w:val="false"/>
          <w:color w:val="000000"/>
          <w:sz w:val="28"/>
        </w:rPr>
        <w:t xml:space="preserve"> мынадай редакцияда жазылсын: </w:t>
      </w:r>
    </w:p>
    <w:bookmarkEnd w:id="191"/>
    <w:bookmarkStart w:name="z227" w:id="192"/>
    <w:p>
      <w:pPr>
        <w:spacing w:after="0"/>
        <w:ind w:left="0"/>
        <w:jc w:val="both"/>
      </w:pPr>
      <w:r>
        <w:rPr>
          <w:rFonts w:ascii="Times New Roman"/>
          <w:b w:val="false"/>
          <w:i w:val="false"/>
          <w:color w:val="000000"/>
          <w:sz w:val="28"/>
        </w:rPr>
        <w:t>
      "20-бап. Бос лауазымдарға кандидатураларды қарау шарттары</w:t>
      </w:r>
    </w:p>
    <w:bookmarkEnd w:id="192"/>
    <w:bookmarkStart w:name="z228" w:id="193"/>
    <w:p>
      <w:pPr>
        <w:spacing w:after="0"/>
        <w:ind w:left="0"/>
        <w:jc w:val="both"/>
      </w:pPr>
      <w:r>
        <w:rPr>
          <w:rFonts w:ascii="Times New Roman"/>
          <w:b w:val="false"/>
          <w:i w:val="false"/>
          <w:color w:val="000000"/>
          <w:sz w:val="28"/>
        </w:rPr>
        <w:t>
      1. Облыстық соттардың төрағалары және сот алқаларының төрағалары, Жоғарғы Соттың сот алқаларының төрағалары өздері атқаратын лауазымға немесе тең дәрежелі соттарда ұқсас лауазымға екі реттен артық тағайындалмайды.</w:t>
      </w:r>
    </w:p>
    <w:bookmarkEnd w:id="193"/>
    <w:bookmarkStart w:name="z229" w:id="194"/>
    <w:p>
      <w:pPr>
        <w:spacing w:after="0"/>
        <w:ind w:left="0"/>
        <w:jc w:val="both"/>
      </w:pPr>
      <w:r>
        <w:rPr>
          <w:rFonts w:ascii="Times New Roman"/>
          <w:b w:val="false"/>
          <w:i w:val="false"/>
          <w:color w:val="000000"/>
          <w:sz w:val="28"/>
        </w:rPr>
        <w:t>
      2. "Қазақстан Республикасының сот жүйесі мен судьяларының мәртебесі туралы" Қазақстан Республикасының Конституциялық заңында көзделген жағдайларда судьялардың бос лауазымдарына кандидаттарды конкурссыз тағайындау тәртібі Кеңестің регламентінде айқындалады.";</w:t>
      </w:r>
    </w:p>
    <w:bookmarkEnd w:id="194"/>
    <w:bookmarkStart w:name="z230" w:id="195"/>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21-баптың</w:t>
      </w:r>
      <w:r>
        <w:rPr>
          <w:rFonts w:ascii="Times New Roman"/>
          <w:b w:val="false"/>
          <w:i w:val="false"/>
          <w:color w:val="000000"/>
          <w:sz w:val="28"/>
        </w:rPr>
        <w:t xml:space="preserve"> 1-тармағы мынадай редакцияда жазылсын:</w:t>
      </w:r>
    </w:p>
    <w:bookmarkEnd w:id="195"/>
    <w:bookmarkStart w:name="z231" w:id="196"/>
    <w:p>
      <w:pPr>
        <w:spacing w:after="0"/>
        <w:ind w:left="0"/>
        <w:jc w:val="both"/>
      </w:pPr>
      <w:r>
        <w:rPr>
          <w:rFonts w:ascii="Times New Roman"/>
          <w:b w:val="false"/>
          <w:i w:val="false"/>
          <w:color w:val="000000"/>
          <w:sz w:val="28"/>
        </w:rPr>
        <w:t>
      "1. Сот төрағасының, сот алқасы төрағасының және судьяның өтініші, Сот төрелігінің сапасы жөніндегі комиссияның немесе Сот жюриінің шешімі Кеңестің соттың төрағасын, сот алқасының төрағасын және судьяны лауазымдарынан босату туралы мәселені қарауына негіз болып табылады.</w:t>
      </w:r>
    </w:p>
    <w:bookmarkEnd w:id="196"/>
    <w:bookmarkStart w:name="z232" w:id="197"/>
    <w:p>
      <w:pPr>
        <w:spacing w:after="0"/>
        <w:ind w:left="0"/>
        <w:jc w:val="both"/>
      </w:pPr>
      <w:r>
        <w:rPr>
          <w:rFonts w:ascii="Times New Roman"/>
          <w:b w:val="false"/>
          <w:i w:val="false"/>
          <w:color w:val="000000"/>
          <w:sz w:val="28"/>
        </w:rPr>
        <w:t>
      "Қазақстан Республикасының сот жүйесі мен судьяларының мәртебесі туралы" Қазақстан Республикасы Конституциялық заңының 34-бабы 1-тармағының 4), 5), 6) және 7) тармақшаларында көзделген жағдайларда сот әкімшілігі саласындағы уәкілетті мемлекеттік органның растайтын құжат қоса берілген хабары Кеңестің сот төрағасын, сот алқасының төрағасын және судьяны лауазымдарынан босату туралы мәселені қарауына негіз болып табылады.</w:t>
      </w:r>
    </w:p>
    <w:bookmarkEnd w:id="197"/>
    <w:bookmarkStart w:name="z233" w:id="198"/>
    <w:p>
      <w:pPr>
        <w:spacing w:after="0"/>
        <w:ind w:left="0"/>
        <w:jc w:val="both"/>
      </w:pPr>
      <w:r>
        <w:rPr>
          <w:rFonts w:ascii="Times New Roman"/>
          <w:b w:val="false"/>
          <w:i w:val="false"/>
          <w:color w:val="000000"/>
          <w:sz w:val="28"/>
        </w:rPr>
        <w:t>
      Сот төрелігінің сапасы жөніндегі комиссия судьяны кәсiптік жарамсыздығына қарай атқаратын лауазымына сай келмейді деп тану туралы шешiмдi Кеңеске енгізеді.</w:t>
      </w:r>
    </w:p>
    <w:bookmarkEnd w:id="198"/>
    <w:bookmarkStart w:name="z234" w:id="199"/>
    <w:p>
      <w:pPr>
        <w:spacing w:after="0"/>
        <w:ind w:left="0"/>
        <w:jc w:val="both"/>
      </w:pPr>
      <w:r>
        <w:rPr>
          <w:rFonts w:ascii="Times New Roman"/>
          <w:b w:val="false"/>
          <w:i w:val="false"/>
          <w:color w:val="000000"/>
          <w:sz w:val="28"/>
        </w:rPr>
        <w:t>
      Сот жюриі соттың төрағасын, сот алқаларының төрағаларын және судьяларды тәртіптік теріс қылықтар жасағаны үшін немесе "Қазақстан Республикасының сот жүйесі мен судьяларының мәртебесі туралы" Қазақстан Республикасы Конституциялық заңының талаптарын орындамағаны үшін атқаратын лауазымдарынан босату туралы шешімді Кеңеске енгізеді.";</w:t>
      </w:r>
    </w:p>
    <w:bookmarkEnd w:id="199"/>
    <w:bookmarkStart w:name="z235" w:id="20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23-баптың</w:t>
      </w:r>
      <w:r>
        <w:rPr>
          <w:rFonts w:ascii="Times New Roman"/>
          <w:b w:val="false"/>
          <w:i w:val="false"/>
          <w:color w:val="000000"/>
          <w:sz w:val="28"/>
        </w:rPr>
        <w:t xml:space="preserve"> 1-тармағы мынадай редакцияда жазылсын:</w:t>
      </w:r>
    </w:p>
    <w:bookmarkEnd w:id="200"/>
    <w:bookmarkStart w:name="z236" w:id="201"/>
    <w:p>
      <w:pPr>
        <w:spacing w:after="0"/>
        <w:ind w:left="0"/>
        <w:jc w:val="both"/>
      </w:pPr>
      <w:r>
        <w:rPr>
          <w:rFonts w:ascii="Times New Roman"/>
          <w:b w:val="false"/>
          <w:i w:val="false"/>
          <w:color w:val="000000"/>
          <w:sz w:val="28"/>
        </w:rPr>
        <w:t>
      "1. Кеңес соттың төрағасын, сот алқасының төрағасын және судьяны лауазымдарынан босату туралы мәселені қараған кезде өзіне қатысты тиісті лауазымнан босату туралы мәселе қаралып жатқан судьяның түсініктемесін тыңдайды. Сот төрағасының, сот алқасы төрағасының және судьяның Кеңес отырысына дәлелді себептерсіз келмеуі мәселені қарауға кедергі болмайды. Отырыста сот төрағасының, сот алқасы төрағасының және судьяның, Кеңес хатшысының өтінішхаты бойынша шақырылған басқа да адамдардың хабары тыңдалуы, құжаттар жария етілуі және өзге де материалдар қаралуы мүмкін.";</w:t>
      </w:r>
    </w:p>
    <w:bookmarkEnd w:id="201"/>
    <w:bookmarkStart w:name="z237" w:id="20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24-баптың</w:t>
      </w:r>
      <w:r>
        <w:rPr>
          <w:rFonts w:ascii="Times New Roman"/>
          <w:b w:val="false"/>
          <w:i w:val="false"/>
          <w:color w:val="000000"/>
          <w:sz w:val="28"/>
        </w:rPr>
        <w:t xml:space="preserve"> 4-тармағы мынадай редакцияда жазылсын:</w:t>
      </w:r>
    </w:p>
    <w:bookmarkEnd w:id="202"/>
    <w:bookmarkStart w:name="z238" w:id="203"/>
    <w:p>
      <w:pPr>
        <w:spacing w:after="0"/>
        <w:ind w:left="0"/>
        <w:jc w:val="both"/>
      </w:pPr>
      <w:r>
        <w:rPr>
          <w:rFonts w:ascii="Times New Roman"/>
          <w:b w:val="false"/>
          <w:i w:val="false"/>
          <w:color w:val="000000"/>
          <w:sz w:val="28"/>
        </w:rPr>
        <w:t>
      "4. Кәсіби қызметті мерзімдік бағалау нәтижелері бойынша Сот төрелігінің сапасы жөніндегі комиссияның шешіміне судьяның шағымын қарау нәтижелері бойынша қабылданған Кеңестің судьяны басқа сотқа ауыстыру туралы шешімі Кеңес отырысында судьяны басқа сотқа ауыстыру туралы, ал судья ауысудан бас тартқан жағдайда судьяны атқаратын лауазымынан босату туралы мәселені қарауға негіз болып табылады.".</w:t>
      </w:r>
    </w:p>
    <w:bookmarkEnd w:id="203"/>
    <w:bookmarkStart w:name="z239" w:id="204"/>
    <w:p>
      <w:pPr>
        <w:spacing w:after="0"/>
        <w:ind w:left="0"/>
        <w:jc w:val="both"/>
      </w:pPr>
      <w:r>
        <w:rPr>
          <w:rFonts w:ascii="Times New Roman"/>
          <w:b w:val="false"/>
          <w:i w:val="false"/>
          <w:color w:val="000000"/>
          <w:sz w:val="28"/>
        </w:rPr>
        <w:t>
      2-бап. Осы Заң:</w:t>
      </w:r>
    </w:p>
    <w:bookmarkEnd w:id="204"/>
    <w:bookmarkStart w:name="z240" w:id="205"/>
    <w:p>
      <w:pPr>
        <w:spacing w:after="0"/>
        <w:ind w:left="0"/>
        <w:jc w:val="both"/>
      </w:pPr>
      <w:r>
        <w:rPr>
          <w:rFonts w:ascii="Times New Roman"/>
          <w:b w:val="false"/>
          <w:i w:val="false"/>
          <w:color w:val="000000"/>
          <w:sz w:val="28"/>
        </w:rPr>
        <w:t>
      1) алғашқы ресми жарияланған күнінен кейін күнтізбелік алпыс күн өткен соң қолданысқа енгізілетін 1-баптың 2-тармағының 1) тармақшасын және 3-тармағын;</w:t>
      </w:r>
    </w:p>
    <w:bookmarkEnd w:id="205"/>
    <w:bookmarkStart w:name="z241" w:id="206"/>
    <w:p>
      <w:pPr>
        <w:spacing w:after="0"/>
        <w:ind w:left="0"/>
        <w:jc w:val="both"/>
      </w:pPr>
      <w:r>
        <w:rPr>
          <w:rFonts w:ascii="Times New Roman"/>
          <w:b w:val="false"/>
          <w:i w:val="false"/>
          <w:color w:val="000000"/>
          <w:sz w:val="28"/>
        </w:rPr>
        <w:t xml:space="preserve">
      2) 2023 жылғы 1 шілдеден бастап қолданысқа енгізілетін 1-баптың 2-тармағының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w:t>
      </w:r>
      <w:r>
        <w:rPr>
          <w:rFonts w:ascii="Times New Roman"/>
          <w:b w:val="false"/>
          <w:i w:val="false"/>
          <w:color w:val="000000"/>
          <w:sz w:val="28"/>
        </w:rPr>
        <w:t xml:space="preserve">, 4-тармағының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тармақшаларын</w:t>
      </w:r>
      <w:r>
        <w:rPr>
          <w:rFonts w:ascii="Times New Roman"/>
          <w:b w:val="false"/>
          <w:i w:val="false"/>
          <w:color w:val="000000"/>
          <w:sz w:val="28"/>
        </w:rPr>
        <w:t xml:space="preserve">, 10-тармағы </w:t>
      </w:r>
      <w:r>
        <w:rPr>
          <w:rFonts w:ascii="Times New Roman"/>
          <w:b w:val="false"/>
          <w:i w:val="false"/>
          <w:color w:val="000000"/>
          <w:sz w:val="28"/>
        </w:rPr>
        <w:t>15) тармақшасының</w:t>
      </w:r>
      <w:r>
        <w:rPr>
          <w:rFonts w:ascii="Times New Roman"/>
          <w:b w:val="false"/>
          <w:i w:val="false"/>
          <w:color w:val="000000"/>
          <w:sz w:val="28"/>
        </w:rPr>
        <w:t xml:space="preserve"> төртінші абзацын;</w:t>
      </w:r>
    </w:p>
    <w:bookmarkEnd w:id="206"/>
    <w:bookmarkStart w:name="z242" w:id="207"/>
    <w:p>
      <w:pPr>
        <w:spacing w:after="0"/>
        <w:ind w:left="0"/>
        <w:jc w:val="both"/>
      </w:pPr>
      <w:r>
        <w:rPr>
          <w:rFonts w:ascii="Times New Roman"/>
          <w:b w:val="false"/>
          <w:i w:val="false"/>
          <w:color w:val="000000"/>
          <w:sz w:val="28"/>
        </w:rPr>
        <w:t xml:space="preserve">
      3) 2023 жылғы 1 қыркүйектен бастап қолданысқа енгізілетін 1-баптың 4-тармағының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w:t>
      </w:r>
      <w:r>
        <w:rPr>
          <w:rFonts w:ascii="Times New Roman"/>
          <w:b w:val="false"/>
          <w:i w:val="false"/>
          <w:color w:val="000000"/>
          <w:sz w:val="28"/>
        </w:rPr>
        <w:t>;</w:t>
      </w:r>
    </w:p>
    <w:bookmarkEnd w:id="207"/>
    <w:bookmarkStart w:name="z243" w:id="208"/>
    <w:p>
      <w:pPr>
        <w:spacing w:after="0"/>
        <w:ind w:left="0"/>
        <w:jc w:val="both"/>
      </w:pPr>
      <w:r>
        <w:rPr>
          <w:rFonts w:ascii="Times New Roman"/>
          <w:b w:val="false"/>
          <w:i w:val="false"/>
          <w:color w:val="000000"/>
          <w:sz w:val="28"/>
        </w:rPr>
        <w:t xml:space="preserve">
      4) 2024 жылғы 1 қаңтардан бастап қолданысқа енгізілетін 1-баптың 10-тармағы </w:t>
      </w:r>
      <w:r>
        <w:rPr>
          <w:rFonts w:ascii="Times New Roman"/>
          <w:b w:val="false"/>
          <w:i w:val="false"/>
          <w:color w:val="000000"/>
          <w:sz w:val="28"/>
        </w:rPr>
        <w:t>2) тармақшасының</w:t>
      </w:r>
      <w:r>
        <w:rPr>
          <w:rFonts w:ascii="Times New Roman"/>
          <w:b w:val="false"/>
          <w:i w:val="false"/>
          <w:color w:val="000000"/>
          <w:sz w:val="28"/>
        </w:rPr>
        <w:t xml:space="preserve"> үшінші, төртінші, оныншы, он бірінші, он екінші және он үшінші абзацтарын, </w:t>
      </w:r>
      <w:r>
        <w:rPr>
          <w:rFonts w:ascii="Times New Roman"/>
          <w:b w:val="false"/>
          <w:i w:val="false"/>
          <w:color w:val="000000"/>
          <w:sz w:val="28"/>
        </w:rPr>
        <w:t>11) тармақшасының</w:t>
      </w:r>
      <w:r>
        <w:rPr>
          <w:rFonts w:ascii="Times New Roman"/>
          <w:b w:val="false"/>
          <w:i w:val="false"/>
          <w:color w:val="000000"/>
          <w:sz w:val="28"/>
        </w:rPr>
        <w:t xml:space="preserve"> үшінші, сегізінші және тоғызыншы абзацтарын, </w:t>
      </w:r>
      <w:r>
        <w:rPr>
          <w:rFonts w:ascii="Times New Roman"/>
          <w:b w:val="false"/>
          <w:i w:val="false"/>
          <w:color w:val="000000"/>
          <w:sz w:val="28"/>
        </w:rPr>
        <w:t>12) тармақшасының</w:t>
      </w:r>
      <w:r>
        <w:rPr>
          <w:rFonts w:ascii="Times New Roman"/>
          <w:b w:val="false"/>
          <w:i w:val="false"/>
          <w:color w:val="000000"/>
          <w:sz w:val="28"/>
        </w:rPr>
        <w:t xml:space="preserve"> екінші, үшінші, алтыншы, тоғызыншы және он екінші абзацтарын, </w:t>
      </w:r>
      <w:r>
        <w:rPr>
          <w:rFonts w:ascii="Times New Roman"/>
          <w:b w:val="false"/>
          <w:i w:val="false"/>
          <w:color w:val="000000"/>
          <w:sz w:val="28"/>
        </w:rPr>
        <w:t>13) тармақшасының</w:t>
      </w:r>
      <w:r>
        <w:rPr>
          <w:rFonts w:ascii="Times New Roman"/>
          <w:b w:val="false"/>
          <w:i w:val="false"/>
          <w:color w:val="000000"/>
          <w:sz w:val="28"/>
        </w:rPr>
        <w:t xml:space="preserve"> екінші, үшінші, төртінші және бесінші абзацтарын, </w:t>
      </w:r>
      <w:r>
        <w:rPr>
          <w:rFonts w:ascii="Times New Roman"/>
          <w:b w:val="false"/>
          <w:i w:val="false"/>
          <w:color w:val="000000"/>
          <w:sz w:val="28"/>
        </w:rPr>
        <w:t>14) тармақшасын</w:t>
      </w:r>
      <w:r>
        <w:rPr>
          <w:rFonts w:ascii="Times New Roman"/>
          <w:b w:val="false"/>
          <w:i w:val="false"/>
          <w:color w:val="000000"/>
          <w:sz w:val="28"/>
        </w:rPr>
        <w:t xml:space="preserve">, </w:t>
      </w:r>
      <w:r>
        <w:rPr>
          <w:rFonts w:ascii="Times New Roman"/>
          <w:b w:val="false"/>
          <w:i w:val="false"/>
          <w:color w:val="000000"/>
          <w:sz w:val="28"/>
        </w:rPr>
        <w:t>15) тармақшасының</w:t>
      </w:r>
      <w:r>
        <w:rPr>
          <w:rFonts w:ascii="Times New Roman"/>
          <w:b w:val="false"/>
          <w:i w:val="false"/>
          <w:color w:val="000000"/>
          <w:sz w:val="28"/>
        </w:rPr>
        <w:t xml:space="preserve"> үшінші абзацын;</w:t>
      </w:r>
    </w:p>
    <w:bookmarkEnd w:id="208"/>
    <w:bookmarkStart w:name="z244" w:id="209"/>
    <w:p>
      <w:pPr>
        <w:spacing w:after="0"/>
        <w:ind w:left="0"/>
        <w:jc w:val="both"/>
      </w:pPr>
      <w:r>
        <w:rPr>
          <w:rFonts w:ascii="Times New Roman"/>
          <w:b w:val="false"/>
          <w:i w:val="false"/>
          <w:color w:val="000000"/>
          <w:sz w:val="28"/>
        </w:rPr>
        <w:t xml:space="preserve">
      4) 2024 жылғы 15 шілдеден бастап қолданысқа енгізілетін 1-баптың </w:t>
      </w:r>
      <w:r>
        <w:rPr>
          <w:rFonts w:ascii="Times New Roman"/>
          <w:b w:val="false"/>
          <w:i w:val="false"/>
          <w:color w:val="000000"/>
          <w:sz w:val="28"/>
        </w:rPr>
        <w:t>8-тармағын</w:t>
      </w:r>
      <w:r>
        <w:rPr>
          <w:rFonts w:ascii="Times New Roman"/>
          <w:b w:val="false"/>
          <w:i w:val="false"/>
          <w:color w:val="000000"/>
          <w:sz w:val="28"/>
        </w:rPr>
        <w:t xml:space="preserve">, </w:t>
      </w:r>
      <w:r>
        <w:rPr>
          <w:rFonts w:ascii="Times New Roman"/>
          <w:b w:val="false"/>
          <w:i w:val="false"/>
          <w:color w:val="000000"/>
          <w:sz w:val="28"/>
        </w:rPr>
        <w:t>9-тармағының</w:t>
      </w:r>
      <w:r>
        <w:rPr>
          <w:rFonts w:ascii="Times New Roman"/>
          <w:b w:val="false"/>
          <w:i w:val="false"/>
          <w:color w:val="000000"/>
          <w:sz w:val="28"/>
        </w:rPr>
        <w:t xml:space="preserve"> үшінші абзацын, 10-тармағының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2) тармақшасының</w:t>
      </w:r>
      <w:r>
        <w:rPr>
          <w:rFonts w:ascii="Times New Roman"/>
          <w:b w:val="false"/>
          <w:i w:val="false"/>
          <w:color w:val="000000"/>
          <w:sz w:val="28"/>
        </w:rPr>
        <w:t xml:space="preserve"> жиырма бірінші, жиырма екінші, жиырма үшінші және жиырма төртінші абзацтарын, </w:t>
      </w:r>
      <w:r>
        <w:rPr>
          <w:rFonts w:ascii="Times New Roman"/>
          <w:b w:val="false"/>
          <w:i w:val="false"/>
          <w:color w:val="000000"/>
          <w:sz w:val="28"/>
        </w:rPr>
        <w:t>5) тармақшасының</w:t>
      </w:r>
      <w:r>
        <w:rPr>
          <w:rFonts w:ascii="Times New Roman"/>
          <w:b w:val="false"/>
          <w:i w:val="false"/>
          <w:color w:val="000000"/>
          <w:sz w:val="28"/>
        </w:rPr>
        <w:t xml:space="preserve"> жетінші, сегізінші және тоғызыншы абзацтарын, </w:t>
      </w:r>
      <w:r>
        <w:rPr>
          <w:rFonts w:ascii="Times New Roman"/>
          <w:b w:val="false"/>
          <w:i w:val="false"/>
          <w:color w:val="000000"/>
          <w:sz w:val="28"/>
        </w:rPr>
        <w:t>9) тармақшасын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20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