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b5c1" w14:textId="5e5b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сауда ұйымын құру туралы Марракеш келісіміне өзгерістер енгізу туралы хаттаманы (Балық аулау субсидиялары жөніндегі келісім)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19 маусымдағы № 92-VIII ҚРЗ.</w:t>
      </w:r>
    </w:p>
    <w:p>
      <w:pPr>
        <w:spacing w:after="0"/>
        <w:ind w:left="0"/>
        <w:jc w:val="both"/>
      </w:pPr>
      <w:bookmarkStart w:name="z4" w:id="0"/>
      <w:r>
        <w:rPr>
          <w:rFonts w:ascii="Times New Roman"/>
          <w:b w:val="false"/>
          <w:i w:val="false"/>
          <w:color w:val="000000"/>
          <w:sz w:val="28"/>
        </w:rPr>
        <w:t xml:space="preserve">
      2022 жылғы 17 маусымда Женевада жасалған Дүниежүзілік сауда ұйымын құру туралы Марракеш келісіміне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(Балық аулау субсидиялары жөніндегі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1"/>
    <w:p>
      <w:pPr>
        <w:spacing w:after="0"/>
        <w:ind w:left="0"/>
        <w:jc w:val="left"/>
      </w:pPr>
      <w:r>
        <w:rPr>
          <w:rFonts w:ascii="Times New Roman"/>
          <w:b/>
          <w:i w:val="false"/>
          <w:color w:val="000000"/>
        </w:rPr>
        <w:t xml:space="preserve"> ДҮНИЕЖҮЗІЛІК САУДА ҰЙЫМЫН ҚҰРУ ТУРАЛЫ МАРРАКЕШ КЕЛІСІМІНЕ ӨЗГЕРІСТЕР ЕНГІЗУ ТУРАЛЫ ХАТТАМА</w:t>
      </w:r>
    </w:p>
    <w:bookmarkEnd w:id="1"/>
    <w:bookmarkStart w:name="z9" w:id="2"/>
    <w:p>
      <w:pPr>
        <w:spacing w:after="0"/>
        <w:ind w:left="0"/>
        <w:jc w:val="left"/>
      </w:pPr>
      <w:r>
        <w:rPr>
          <w:rFonts w:ascii="Times New Roman"/>
          <w:b/>
          <w:i w:val="false"/>
          <w:color w:val="000000"/>
        </w:rPr>
        <w:t xml:space="preserve"> БАЛЫҚ АУЛАУ СУБСИДИЯЛАРЫ ЖӨНІНДЕГІ КЕЛІСІМ</w:t>
      </w:r>
    </w:p>
    <w:bookmarkEnd w:id="2"/>
    <w:bookmarkStart w:name="z10" w:id="3"/>
    <w:p>
      <w:pPr>
        <w:spacing w:after="0"/>
        <w:ind w:left="0"/>
        <w:jc w:val="both"/>
      </w:pPr>
      <w:r>
        <w:rPr>
          <w:rFonts w:ascii="Times New Roman"/>
          <w:b w:val="false"/>
          <w:i w:val="false"/>
          <w:color w:val="000000"/>
          <w:sz w:val="28"/>
        </w:rPr>
        <w:t>
      Дүниежүзілік сауда ұйымының мүшелері</w:t>
      </w:r>
    </w:p>
    <w:bookmarkEnd w:id="3"/>
    <w:bookmarkStart w:name="z11" w:id="4"/>
    <w:p>
      <w:pPr>
        <w:spacing w:after="0"/>
        <w:ind w:left="0"/>
        <w:jc w:val="both"/>
      </w:pPr>
      <w:r>
        <w:rPr>
          <w:rFonts w:ascii="Times New Roman"/>
          <w:b w:val="false"/>
          <w:i w:val="false"/>
          <w:color w:val="000000"/>
          <w:sz w:val="28"/>
        </w:rPr>
        <w:t>
      Дүниежүзілік сауда ұйымын құру туралы Марракеш келісімінің ("ДСҰ келісімі") X бабының 1-тармағына сәйкес қабылданған WT/MIN(22)/33-WT/L/1144 құжатындағы Министрлік конференциясының шешімін назарға ала отырып;</w:t>
      </w:r>
    </w:p>
    <w:bookmarkEnd w:id="4"/>
    <w:bookmarkStart w:name="z12" w:id="5"/>
    <w:p>
      <w:pPr>
        <w:spacing w:after="0"/>
        <w:ind w:left="0"/>
        <w:jc w:val="both"/>
      </w:pPr>
      <w:r>
        <w:rPr>
          <w:rFonts w:ascii="Times New Roman"/>
          <w:b w:val="false"/>
          <w:i w:val="false"/>
          <w:color w:val="000000"/>
          <w:sz w:val="28"/>
        </w:rPr>
        <w:t>
      Осымен төмендегілер туралы уағдаласты:</w:t>
      </w:r>
    </w:p>
    <w:bookmarkEnd w:id="5"/>
    <w:bookmarkStart w:name="z13" w:id="6"/>
    <w:p>
      <w:pPr>
        <w:spacing w:after="0"/>
        <w:ind w:left="0"/>
        <w:jc w:val="both"/>
      </w:pPr>
      <w:r>
        <w:rPr>
          <w:rFonts w:ascii="Times New Roman"/>
          <w:b w:val="false"/>
          <w:i w:val="false"/>
          <w:color w:val="000000"/>
          <w:sz w:val="28"/>
        </w:rPr>
        <w:t>
      1. Осы Хаттама 4-тармаққа сәйкес күшіне енгеннен кейін ДСҰ Келісіміне 1А қосымшаға осы Хаттамаға қосымшада көрсетілгендей Балық аулау субсидиялары жөніндегі келісімді және Субсидиялар мен өтемақы шаралары жөніндегі келісімнен кейін оның орналасқан жерін енгізу арқылы өзгерістер енгізіледі.</w:t>
      </w:r>
    </w:p>
    <w:bookmarkEnd w:id="6"/>
    <w:bookmarkStart w:name="z14" w:id="7"/>
    <w:p>
      <w:pPr>
        <w:spacing w:after="0"/>
        <w:ind w:left="0"/>
        <w:jc w:val="both"/>
      </w:pPr>
      <w:r>
        <w:rPr>
          <w:rFonts w:ascii="Times New Roman"/>
          <w:b w:val="false"/>
          <w:i w:val="false"/>
          <w:color w:val="000000"/>
          <w:sz w:val="28"/>
        </w:rPr>
        <w:t>
      2. Осы Хаттаманың кез келген ережесіне қатысты ешқандай ескертпелер жасалмайды.</w:t>
      </w:r>
    </w:p>
    <w:bookmarkEnd w:id="7"/>
    <w:bookmarkStart w:name="z15" w:id="8"/>
    <w:p>
      <w:pPr>
        <w:spacing w:after="0"/>
        <w:ind w:left="0"/>
        <w:jc w:val="both"/>
      </w:pPr>
      <w:r>
        <w:rPr>
          <w:rFonts w:ascii="Times New Roman"/>
          <w:b w:val="false"/>
          <w:i w:val="false"/>
          <w:color w:val="000000"/>
          <w:sz w:val="28"/>
        </w:rPr>
        <w:t>
      3. Осы Хаттама мүшелердің қабылдауы үшін ашық.</w:t>
      </w:r>
    </w:p>
    <w:bookmarkEnd w:id="8"/>
    <w:bookmarkStart w:name="z16" w:id="9"/>
    <w:p>
      <w:pPr>
        <w:spacing w:after="0"/>
        <w:ind w:left="0"/>
        <w:jc w:val="both"/>
      </w:pPr>
      <w:r>
        <w:rPr>
          <w:rFonts w:ascii="Times New Roman"/>
          <w:b w:val="false"/>
          <w:i w:val="false"/>
          <w:color w:val="000000"/>
          <w:sz w:val="28"/>
        </w:rPr>
        <w:t>
      4. Осы Хаттама ДСҰ келісімінің</w:t>
      </w:r>
      <w:r>
        <w:rPr>
          <w:rFonts w:ascii="Times New Roman"/>
          <w:b w:val="false"/>
          <w:i w:val="false"/>
          <w:color w:val="000000"/>
          <w:vertAlign w:val="superscript"/>
        </w:rPr>
        <w:t>1</w:t>
      </w:r>
      <w:r>
        <w:rPr>
          <w:rFonts w:ascii="Times New Roman"/>
          <w:b w:val="false"/>
          <w:i w:val="false"/>
          <w:color w:val="000000"/>
          <w:sz w:val="28"/>
        </w:rPr>
        <w:t xml:space="preserve"> X бабының 3-тармағына сәйкес күшіне енеді.</w:t>
      </w:r>
    </w:p>
    <w:bookmarkEnd w:id="9"/>
    <w:bookmarkStart w:name="z17" w:id="10"/>
    <w:p>
      <w:pPr>
        <w:spacing w:after="0"/>
        <w:ind w:left="0"/>
        <w:jc w:val="both"/>
      </w:pPr>
      <w:r>
        <w:rPr>
          <w:rFonts w:ascii="Times New Roman"/>
          <w:b w:val="false"/>
          <w:i w:val="false"/>
          <w:color w:val="000000"/>
          <w:sz w:val="28"/>
        </w:rPr>
        <w:t>
      5. Дүниежүзілік сауда ұйымының Бас директоры осы Хаттаманың депозитарийі болып табылады, ол әрбір мүшеге осы Хаттаманың куәландырылған көшірмесін және 3-тармаққа сәйкес оның әр қабылданғаны туралы хабарламаны жедел түрде ұсынады.</w:t>
      </w:r>
    </w:p>
    <w:bookmarkEnd w:id="10"/>
    <w:bookmarkStart w:name="z18" w:id="11"/>
    <w:p>
      <w:pPr>
        <w:spacing w:after="0"/>
        <w:ind w:left="0"/>
        <w:jc w:val="both"/>
      </w:pPr>
      <w:r>
        <w:rPr>
          <w:rFonts w:ascii="Times New Roman"/>
          <w:b w:val="false"/>
          <w:i w:val="false"/>
          <w:color w:val="000000"/>
          <w:sz w:val="28"/>
        </w:rPr>
        <w:t>
      1. ДСҰ келісімінің Х:3-бабына сәйкес қабылдау туралы құжаттардың санын есептеу мақсатында Еуропа Одағының өзіне қатысты және оған мүше мемлекеттерге қатысты қабылдау туралы құжат ДСҰ мүшелері болып табылатын Еуропа Одағына мүше мемлекеттер санына тең мүшелер санын қабылдау туралы құжат болып есептеледі.</w:t>
      </w:r>
    </w:p>
    <w:bookmarkEnd w:id="11"/>
    <w:bookmarkStart w:name="z19" w:id="12"/>
    <w:p>
      <w:pPr>
        <w:spacing w:after="0"/>
        <w:ind w:left="0"/>
        <w:jc w:val="both"/>
      </w:pPr>
      <w:r>
        <w:rPr>
          <w:rFonts w:ascii="Times New Roman"/>
          <w:b w:val="false"/>
          <w:i w:val="false"/>
          <w:color w:val="000000"/>
          <w:sz w:val="28"/>
        </w:rPr>
        <w:t>
      6. Осы Хаттама Біріккен Ұлттар Ұйымы Жарғысының 102-бабының ережелеріне сәйкес тіркелуге жатады.</w:t>
      </w:r>
    </w:p>
    <w:bookmarkEnd w:id="12"/>
    <w:bookmarkStart w:name="z20" w:id="13"/>
    <w:p>
      <w:pPr>
        <w:spacing w:after="0"/>
        <w:ind w:left="0"/>
        <w:jc w:val="both"/>
      </w:pPr>
      <w:r>
        <w:rPr>
          <w:rFonts w:ascii="Times New Roman"/>
          <w:b w:val="false"/>
          <w:i w:val="false"/>
          <w:color w:val="000000"/>
          <w:sz w:val="28"/>
        </w:rPr>
        <w:t>
      Женевада 2022 жылғы 17 маусымда ағылшын, француз және испан тілдерінде бір данада жасалды, барлық мәтіндердің күші бірдей.</w:t>
      </w:r>
    </w:p>
    <w:bookmarkEnd w:id="13"/>
    <w:bookmarkStart w:name="z21" w:id="14"/>
    <w:p>
      <w:pPr>
        <w:spacing w:after="0"/>
        <w:ind w:left="0"/>
        <w:jc w:val="left"/>
      </w:pPr>
      <w:r>
        <w:rPr>
          <w:rFonts w:ascii="Times New Roman"/>
          <w:b/>
          <w:i w:val="false"/>
          <w:color w:val="000000"/>
        </w:rPr>
        <w:t xml:space="preserve"> ҚОСЫМША</w:t>
      </w:r>
    </w:p>
    <w:bookmarkEnd w:id="14"/>
    <w:bookmarkStart w:name="z22" w:id="15"/>
    <w:p>
      <w:pPr>
        <w:spacing w:after="0"/>
        <w:ind w:left="0"/>
        <w:jc w:val="left"/>
      </w:pPr>
      <w:r>
        <w:rPr>
          <w:rFonts w:ascii="Times New Roman"/>
          <w:b/>
          <w:i w:val="false"/>
          <w:color w:val="000000"/>
        </w:rPr>
        <w:t xml:space="preserve"> БАЛЫҚ АУЛАУ СУБСИДИЯЛАРЫ ЖӨНІНДЕГІ КЕЛІСІМ</w:t>
      </w:r>
    </w:p>
    <w:bookmarkEnd w:id="15"/>
    <w:p>
      <w:pPr>
        <w:spacing w:after="0"/>
        <w:ind w:left="0"/>
        <w:jc w:val="both"/>
      </w:pPr>
      <w:r>
        <w:rPr>
          <w:rFonts w:ascii="Times New Roman"/>
          <w:b/>
          <w:i w:val="false"/>
          <w:color w:val="000000"/>
          <w:sz w:val="28"/>
        </w:rPr>
        <w:t>1-бап: ҚОЛДАНЫЛУ АЯСЫ</w:t>
      </w:r>
    </w:p>
    <w:bookmarkStart w:name="z24" w:id="16"/>
    <w:p>
      <w:pPr>
        <w:spacing w:after="0"/>
        <w:ind w:left="0"/>
        <w:jc w:val="both"/>
      </w:pPr>
      <w:r>
        <w:rPr>
          <w:rFonts w:ascii="Times New Roman"/>
          <w:b w:val="false"/>
          <w:i w:val="false"/>
          <w:color w:val="000000"/>
          <w:sz w:val="28"/>
        </w:rPr>
        <w:t xml:space="preserve">
      Осы Келісім теңіз балығын аулау кәсіпшілігіне және теңізде жүзеге асырылатын кәсіпшілікпен </w:t>
      </w:r>
      <w:r>
        <w:rPr>
          <w:rFonts w:ascii="Times New Roman"/>
          <w:b w:val="false"/>
          <w:i w:val="false"/>
          <w:color w:val="000000"/>
          <w:vertAlign w:val="superscript"/>
        </w:rPr>
        <w:t>2’3’4</w:t>
      </w:r>
      <w:r>
        <w:rPr>
          <w:rFonts w:ascii="Times New Roman"/>
          <w:b w:val="false"/>
          <w:i w:val="false"/>
          <w:color w:val="000000"/>
          <w:sz w:val="28"/>
        </w:rPr>
        <w:t xml:space="preserve"> байланысты қызметке қатысты аталған Келісімнің 2-бабын түсіндіруде ерекше болып табылатын Субсидиялар мен өтемақы шаралары жөніндегі келісімнің (СӨШ жөніндегі келісім) 1.1-бабының мәніндегі субсидияларға қолданылады.</w:t>
      </w:r>
    </w:p>
    <w:bookmarkEnd w:id="16"/>
    <w:p>
      <w:pPr>
        <w:spacing w:after="0"/>
        <w:ind w:left="0"/>
        <w:jc w:val="both"/>
      </w:pPr>
      <w:r>
        <w:rPr>
          <w:rFonts w:ascii="Times New Roman"/>
          <w:b/>
          <w:i w:val="false"/>
          <w:color w:val="000000"/>
          <w:sz w:val="28"/>
        </w:rPr>
        <w:t>2-бап: АНЫҚТАМАЛАР</w:t>
      </w:r>
    </w:p>
    <w:bookmarkStart w:name="z26" w:id="17"/>
    <w:p>
      <w:pPr>
        <w:spacing w:after="0"/>
        <w:ind w:left="0"/>
        <w:jc w:val="both"/>
      </w:pPr>
      <w:r>
        <w:rPr>
          <w:rFonts w:ascii="Times New Roman"/>
          <w:b w:val="false"/>
          <w:i w:val="false"/>
          <w:color w:val="000000"/>
          <w:sz w:val="28"/>
        </w:rPr>
        <w:t>
      Осы Келісімнің мақсаты үшін:</w:t>
      </w:r>
    </w:p>
    <w:bookmarkEnd w:id="17"/>
    <w:bookmarkStart w:name="z27" w:id="18"/>
    <w:p>
      <w:pPr>
        <w:spacing w:after="0"/>
        <w:ind w:left="0"/>
        <w:jc w:val="both"/>
      </w:pPr>
      <w:r>
        <w:rPr>
          <w:rFonts w:ascii="Times New Roman"/>
          <w:b w:val="false"/>
          <w:i w:val="false"/>
          <w:color w:val="000000"/>
          <w:sz w:val="28"/>
        </w:rPr>
        <w:t>
      (a) "балық" өңделгеніне немесе өңделмегеніне қарамастан, теңіз ресурстарының барлық түрлерін білдіреді;</w:t>
      </w:r>
    </w:p>
    <w:bookmarkEnd w:id="18"/>
    <w:bookmarkStart w:name="z28" w:id="19"/>
    <w:p>
      <w:pPr>
        <w:spacing w:after="0"/>
        <w:ind w:left="0"/>
        <w:jc w:val="both"/>
      </w:pPr>
      <w:r>
        <w:rPr>
          <w:rFonts w:ascii="Times New Roman"/>
          <w:b w:val="false"/>
          <w:i w:val="false"/>
          <w:color w:val="000000"/>
          <w:sz w:val="28"/>
        </w:rPr>
        <w:t>
      (b) "кәсіпшілік" балықты іздеуді, тартуды, табуды, аулауды, алуды немесе ұстауды немесе ақылға қонымды күтулерге сәйкес балықты тартуға, табуға, аулауға, алуға немесе аулап ұстауға мүмкін кез келген әрекетті білдіреді;</w:t>
      </w:r>
    </w:p>
    <w:bookmarkEnd w:id="19"/>
    <w:bookmarkStart w:name="z29" w:id="20"/>
    <w:p>
      <w:pPr>
        <w:spacing w:after="0"/>
        <w:ind w:left="0"/>
        <w:jc w:val="both"/>
      </w:pPr>
      <w:r>
        <w:rPr>
          <w:rFonts w:ascii="Times New Roman"/>
          <w:b w:val="false"/>
          <w:i w:val="false"/>
          <w:color w:val="000000"/>
          <w:sz w:val="28"/>
        </w:rPr>
        <w:t>
      (c) "кәсіпшілікке байланысты қызмет" портта бұрын тасымалданбаған балықты түсіруді, буып-түюді, өңдеуді, шамадан тыс тиеуді немесе тасымалдауды, сондай-ақ теңізде персоналмен, отынмен, аулау құралдарымен және басқа да жабдықтармен қамтамасыз етуді қоса алғанда, балық аулауды қолдауға немесе оған дайындалуға арналған кез келген әрекетті білдіреді;</w:t>
      </w:r>
    </w:p>
    <w:bookmarkEnd w:id="20"/>
    <w:bookmarkStart w:name="z30" w:id="21"/>
    <w:p>
      <w:pPr>
        <w:spacing w:after="0"/>
        <w:ind w:left="0"/>
        <w:jc w:val="both"/>
      </w:pPr>
      <w:r>
        <w:rPr>
          <w:rFonts w:ascii="Times New Roman"/>
          <w:b w:val="false"/>
          <w:i w:val="false"/>
          <w:color w:val="000000"/>
          <w:sz w:val="28"/>
        </w:rPr>
        <w:t>
      2. Неғұрлым түсінікті болу үшін ішкі су айдындарындағы акваөсіру мен балық аулау осы Келісімнің қолданылу аясынан алып тасталды.</w:t>
      </w:r>
    </w:p>
    <w:bookmarkEnd w:id="21"/>
    <w:bookmarkStart w:name="z31" w:id="22"/>
    <w:p>
      <w:pPr>
        <w:spacing w:after="0"/>
        <w:ind w:left="0"/>
        <w:jc w:val="both"/>
      </w:pPr>
      <w:r>
        <w:rPr>
          <w:rFonts w:ascii="Times New Roman"/>
          <w:b w:val="false"/>
          <w:i w:val="false"/>
          <w:color w:val="000000"/>
          <w:sz w:val="28"/>
        </w:rPr>
        <w:t>
      3. Неғұрлым түсінікті болу үшін балық ресурстарына қол жеткізу туралы келісімдер шеңберіндегі мемлекетаралық төлемдер осы Келісім шеңберінде субсидиялар ретінде қарастырылмайды.</w:t>
      </w:r>
    </w:p>
    <w:bookmarkEnd w:id="22"/>
    <w:bookmarkStart w:name="z32" w:id="23"/>
    <w:p>
      <w:pPr>
        <w:spacing w:after="0"/>
        <w:ind w:left="0"/>
        <w:jc w:val="both"/>
      </w:pPr>
      <w:r>
        <w:rPr>
          <w:rFonts w:ascii="Times New Roman"/>
          <w:b w:val="false"/>
          <w:i w:val="false"/>
          <w:color w:val="000000"/>
          <w:sz w:val="28"/>
        </w:rPr>
        <w:t>
      4. Осы Келісімнің мақсатында неғұрлым түсінікті болу үшін субсидия кез келген тартылған кеменің туына немесе тіркелуіне не субсидия алушының ұлттық тиесілілігіне қарамастан, оны ұсынатын мүшеге жатады.</w:t>
      </w:r>
    </w:p>
    <w:bookmarkEnd w:id="23"/>
    <w:bookmarkStart w:name="z33" w:id="24"/>
    <w:p>
      <w:pPr>
        <w:spacing w:after="0"/>
        <w:ind w:left="0"/>
        <w:jc w:val="both"/>
      </w:pPr>
      <w:r>
        <w:rPr>
          <w:rFonts w:ascii="Times New Roman"/>
          <w:b w:val="false"/>
          <w:i w:val="false"/>
          <w:color w:val="000000"/>
          <w:sz w:val="28"/>
        </w:rPr>
        <w:t>
      (d) "кеме" кәсіпшілікте немесе кәсіпшілікпен байланысты қызметте қолдану үшін пайдаланылатын, жабдықталған немесе пайдалануға арналған кез келген типтегі кез келген кемені немесе жүзу құралын білдіреді;</w:t>
      </w:r>
    </w:p>
    <w:bookmarkEnd w:id="24"/>
    <w:bookmarkStart w:name="z34" w:id="25"/>
    <w:p>
      <w:pPr>
        <w:spacing w:after="0"/>
        <w:ind w:left="0"/>
        <w:jc w:val="both"/>
      </w:pPr>
      <w:r>
        <w:rPr>
          <w:rFonts w:ascii="Times New Roman"/>
          <w:b w:val="false"/>
          <w:i w:val="false"/>
          <w:color w:val="000000"/>
          <w:sz w:val="28"/>
        </w:rPr>
        <w:t>
      (e) "оператор" кеменің иесін немесе кемеге жауапты, оны басқаратын не бақылайтын кез келген адамды білдіреді.</w:t>
      </w:r>
    </w:p>
    <w:bookmarkEnd w:id="25"/>
    <w:p>
      <w:pPr>
        <w:spacing w:after="0"/>
        <w:ind w:left="0"/>
        <w:jc w:val="both"/>
      </w:pPr>
      <w:r>
        <w:rPr>
          <w:rFonts w:ascii="Times New Roman"/>
          <w:b/>
          <w:i w:val="false"/>
          <w:color w:val="000000"/>
          <w:sz w:val="28"/>
        </w:rPr>
        <w:t>3-бап: ЗАҢСЫЗ, ХАБАРЛАНБАЙТЫН ЖӘНЕ РЕТТЕЛМЕЙТІН КӘСІПШІЛІККЕ ЫҚПАЛ ЕТЕТІН СУБСИДИЯЛАР</w:t>
      </w:r>
      <w:r>
        <w:rPr>
          <w:rFonts w:ascii="Times New Roman"/>
          <w:b/>
          <w:i w:val="false"/>
          <w:color w:val="000000"/>
          <w:vertAlign w:val="superscript"/>
        </w:rPr>
        <w:t>5</w:t>
      </w:r>
    </w:p>
    <w:bookmarkStart w:name="z36" w:id="26"/>
    <w:p>
      <w:pPr>
        <w:spacing w:after="0"/>
        <w:ind w:left="0"/>
        <w:jc w:val="both"/>
      </w:pPr>
      <w:r>
        <w:rPr>
          <w:rFonts w:ascii="Times New Roman"/>
          <w:b w:val="false"/>
          <w:i w:val="false"/>
          <w:color w:val="000000"/>
          <w:sz w:val="28"/>
        </w:rPr>
        <w:t>
      3.1. Бірде-бір мүше заңсыз, хабарланбаған және реттелмеген (ЗХР) кәсіпшілікпен айналысатын кемеге немесе операторға</w:t>
      </w:r>
      <w:r>
        <w:rPr>
          <w:rFonts w:ascii="Times New Roman"/>
          <w:b w:val="false"/>
          <w:i w:val="false"/>
          <w:color w:val="000000"/>
          <w:vertAlign w:val="superscript"/>
        </w:rPr>
        <w:t>6</w:t>
      </w:r>
      <w:r>
        <w:rPr>
          <w:rFonts w:ascii="Times New Roman"/>
          <w:b w:val="false"/>
          <w:i w:val="false"/>
          <w:color w:val="000000"/>
          <w:sz w:val="28"/>
        </w:rPr>
        <w:t xml:space="preserve"> немесе кәсіпшілік ЗХР кәсіпшілігін қолдаумен байланысты қызметке қандай да бір субсидия бермейді және сақтамайды.</w:t>
      </w:r>
    </w:p>
    <w:bookmarkEnd w:id="26"/>
    <w:bookmarkStart w:name="z37" w:id="27"/>
    <w:p>
      <w:pPr>
        <w:spacing w:after="0"/>
        <w:ind w:left="0"/>
        <w:jc w:val="both"/>
      </w:pPr>
      <w:r>
        <w:rPr>
          <w:rFonts w:ascii="Times New Roman"/>
          <w:b w:val="false"/>
          <w:i w:val="false"/>
          <w:color w:val="000000"/>
          <w:sz w:val="28"/>
        </w:rPr>
        <w:t xml:space="preserve">
      3.2. 3.1-баптың мақсаты үшін кеме немесе оператор, егер бұл туралы оң шешім мыналардың кез келгені </w:t>
      </w:r>
      <w:r>
        <w:rPr>
          <w:rFonts w:ascii="Times New Roman"/>
          <w:b w:val="false"/>
          <w:i w:val="false"/>
          <w:color w:val="000000"/>
          <w:vertAlign w:val="superscript"/>
        </w:rPr>
        <w:t>7,8:</w:t>
      </w:r>
    </w:p>
    <w:bookmarkEnd w:id="27"/>
    <w:bookmarkStart w:name="z38" w:id="28"/>
    <w:p>
      <w:pPr>
        <w:spacing w:after="0"/>
        <w:ind w:left="0"/>
        <w:jc w:val="both"/>
      </w:pPr>
      <w:r>
        <w:rPr>
          <w:rFonts w:ascii="Times New Roman"/>
          <w:b w:val="false"/>
          <w:i w:val="false"/>
          <w:color w:val="000000"/>
          <w:sz w:val="28"/>
        </w:rPr>
        <w:t>
      (a) оның юрисдикциясындағы аудандардағы қызметке қатысты жағалаудағы мүшесі; немесе</w:t>
      </w:r>
    </w:p>
    <w:bookmarkEnd w:id="28"/>
    <w:bookmarkStart w:name="z39" w:id="29"/>
    <w:p>
      <w:pPr>
        <w:spacing w:after="0"/>
        <w:ind w:left="0"/>
        <w:jc w:val="both"/>
      </w:pPr>
      <w:r>
        <w:rPr>
          <w:rFonts w:ascii="Times New Roman"/>
          <w:b w:val="false"/>
          <w:i w:val="false"/>
          <w:color w:val="000000"/>
          <w:sz w:val="28"/>
        </w:rPr>
        <w:t>
      (b) мүше мемлекеттің туы астында қызметін жүзеге асыратын кемелерге қатысты осы мүше мемлекет туы; немесе</w:t>
      </w:r>
    </w:p>
    <w:bookmarkEnd w:id="29"/>
    <w:bookmarkStart w:name="z40" w:id="30"/>
    <w:p>
      <w:pPr>
        <w:spacing w:after="0"/>
        <w:ind w:left="0"/>
        <w:jc w:val="both"/>
      </w:pPr>
      <w:r>
        <w:rPr>
          <w:rFonts w:ascii="Times New Roman"/>
          <w:b w:val="false"/>
          <w:i w:val="false"/>
          <w:color w:val="000000"/>
          <w:sz w:val="28"/>
        </w:rPr>
        <w:t>
      5. "Заңсыз, хабарланбаған және реттелмеген кәсіпшілік" 2001 жылы Біріккен Ұлттар Ұйымының Азық-түлік және ауыл шаруашылығы ұйымы (ФАО) қабылдаған заңсыз, хабарланбаған және реттелмеген кәсіпшіліктің алдын алу, тежеу және жою жөніндегі халықаралық іс-қимыл жоспарының 3-тармағында баяндалған қызмет түрлеріне жатады.</w:t>
      </w:r>
    </w:p>
    <w:bookmarkEnd w:id="30"/>
    <w:bookmarkStart w:name="z41"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3-баптың</w:t>
      </w:r>
      <w:r>
        <w:rPr>
          <w:rFonts w:ascii="Times New Roman"/>
          <w:b w:val="false"/>
          <w:i w:val="false"/>
          <w:color w:val="000000"/>
          <w:sz w:val="28"/>
        </w:rPr>
        <w:t xml:space="preserve"> мақсаты үшін "оператор" термині ЗХР кәсіпшілік түріндегі құқық бұзушылықты жүзеге асыру кезінде 2 (е)-бапты түсінуде операторды білдіреді. Неғұрлым түсінікті болу үшін ЗХР кәсіпшілікпен айналысатын операторларға субсидиялар беруге немесе сақтауға тыйым салу теңізде жүзеге асырылатын кәсіпшілікке және кәсіпшілікпен байланысты қызметке берілетін субсидияларға қолданылады.</w:t>
      </w:r>
    </w:p>
    <w:bookmarkEnd w:id="31"/>
    <w:bookmarkStart w:name="z42" w:id="32"/>
    <w:p>
      <w:pPr>
        <w:spacing w:after="0"/>
        <w:ind w:left="0"/>
        <w:jc w:val="both"/>
      </w:pPr>
      <w:r>
        <w:rPr>
          <w:rFonts w:ascii="Times New Roman"/>
          <w:b w:val="false"/>
          <w:i w:val="false"/>
          <w:color w:val="000000"/>
          <w:sz w:val="28"/>
        </w:rPr>
        <w:t>
      7. Осы мақалада ештеңе де мүшелердің тергеуге бастама жасау немесе ЗХР кәсіпшілікке қатысты шешім қабылдау міндеттемесі сияқты түсіндірілмеуге тиіс.</w:t>
      </w:r>
    </w:p>
    <w:bookmarkEnd w:id="32"/>
    <w:bookmarkStart w:name="z43" w:id="33"/>
    <w:p>
      <w:pPr>
        <w:spacing w:after="0"/>
        <w:ind w:left="0"/>
        <w:jc w:val="both"/>
      </w:pPr>
      <w:r>
        <w:rPr>
          <w:rFonts w:ascii="Times New Roman"/>
          <w:b w:val="false"/>
          <w:i w:val="false"/>
          <w:color w:val="000000"/>
          <w:sz w:val="28"/>
        </w:rPr>
        <w:t>
      8. Осы бапта ештеңе де тиісті халықаралық құралдар шеңберінде субъектілер тізбесіне енгізілген субъектілердің құзыретіне әсер ететін немесе ЗХР кәсіпшілік туралы шешім шығарған кезде тізбеге енгізілген субъектілерге жаңа құқықтар беретіндей түсіндірілмеуге тиіс.</w:t>
      </w:r>
    </w:p>
    <w:bookmarkEnd w:id="33"/>
    <w:bookmarkStart w:name="z44" w:id="34"/>
    <w:p>
      <w:pPr>
        <w:spacing w:after="0"/>
        <w:ind w:left="0"/>
        <w:jc w:val="both"/>
      </w:pPr>
      <w:r>
        <w:rPr>
          <w:rFonts w:ascii="Times New Roman"/>
          <w:b w:val="false"/>
          <w:i w:val="false"/>
          <w:color w:val="000000"/>
          <w:sz w:val="28"/>
        </w:rPr>
        <w:t>
      (c) тиісті өңірлік ұйым немесе балық аулауды реттеу жөніндегі уағдаластық (РФМО/А) РФМО/А қағидалары мен рәсімдеріне және халықаралық құқыққа сәйкес, оның ішінде уақтылы хабарлама беру және тиісті ақпарат беру арқылы, сол аудандар үшін және оның құзыретіндегі түрлер үшін шығарса, ЗХР кәсіпшілікпен айналысады деп есептеледі</w:t>
      </w:r>
    </w:p>
    <w:bookmarkEnd w:id="34"/>
    <w:bookmarkStart w:name="z45" w:id="35"/>
    <w:p>
      <w:pPr>
        <w:spacing w:after="0"/>
        <w:ind w:left="0"/>
        <w:jc w:val="both"/>
      </w:pPr>
      <w:r>
        <w:rPr>
          <w:rFonts w:ascii="Times New Roman"/>
          <w:b w:val="false"/>
          <w:i w:val="false"/>
          <w:color w:val="000000"/>
          <w:sz w:val="28"/>
        </w:rPr>
        <w:t xml:space="preserve">
      3.3. (а) </w:t>
      </w:r>
      <w:r>
        <w:rPr>
          <w:rFonts w:ascii="Times New Roman"/>
          <w:b w:val="false"/>
          <w:i w:val="false"/>
          <w:color w:val="000000"/>
          <w:sz w:val="28"/>
        </w:rPr>
        <w:t>3.2-баптың</w:t>
      </w:r>
      <w:r>
        <w:rPr>
          <w:rFonts w:ascii="Times New Roman"/>
          <w:b w:val="false"/>
          <w:i w:val="false"/>
          <w:color w:val="000000"/>
          <w:sz w:val="28"/>
        </w:rPr>
        <w:t xml:space="preserve"> шеңберіндегі оң шешім</w:t>
      </w:r>
      <w:r>
        <w:rPr>
          <w:rFonts w:ascii="Times New Roman"/>
          <w:b w:val="false"/>
          <w:i w:val="false"/>
          <w:color w:val="000000"/>
          <w:vertAlign w:val="superscript"/>
        </w:rPr>
        <w:t>9</w:t>
      </w:r>
      <w:r>
        <w:rPr>
          <w:rFonts w:ascii="Times New Roman"/>
          <w:b w:val="false"/>
          <w:i w:val="false"/>
          <w:color w:val="000000"/>
          <w:sz w:val="28"/>
        </w:rPr>
        <w:t xml:space="preserve"> мүшенің түпкілікті шешімін және/немесе кеменің немесе оператордың ЗХР кәсіпшілікпен айналысқанын білдіретін РФМО/А тізіміне түпкілікті енгізілуін білдіреді.</w:t>
      </w:r>
    </w:p>
    <w:bookmarkEnd w:id="35"/>
    <w:bookmarkStart w:name="z46" w:id="36"/>
    <w:p>
      <w:pPr>
        <w:spacing w:after="0"/>
        <w:ind w:left="0"/>
        <w:jc w:val="both"/>
      </w:pPr>
      <w:r>
        <w:rPr>
          <w:rFonts w:ascii="Times New Roman"/>
          <w:b w:val="false"/>
          <w:i w:val="false"/>
          <w:color w:val="000000"/>
          <w:sz w:val="28"/>
        </w:rPr>
        <w:t>
      (b) 3.2. (а) баптың мақсаты үшін 3.1-бапта көзделген тыйым салу, егер жағалау мүшесінің шешімі тиісті нақты ақпаратқа негізделсе және жағалау мүшесі туы көтерілген мүше мемлекет пен субсидиялаушы мүшеге, егер ол белгілі болса, мыналарды ұсынса қолданылады:</w:t>
      </w:r>
    </w:p>
    <w:bookmarkEnd w:id="36"/>
    <w:bookmarkStart w:name="z47" w:id="37"/>
    <w:p>
      <w:pPr>
        <w:spacing w:after="0"/>
        <w:ind w:left="0"/>
        <w:jc w:val="both"/>
      </w:pPr>
      <w:r>
        <w:rPr>
          <w:rFonts w:ascii="Times New Roman"/>
          <w:b w:val="false"/>
          <w:i w:val="false"/>
          <w:color w:val="000000"/>
          <w:sz w:val="28"/>
        </w:rPr>
        <w:t>
      (i) тиісті арналармен кеменің немесе оператордың ЗХР кәсішпілікке қатысып, одан әрі тергеп-тексеруді күту үшін уақытша ұсталғаны туралы немесе жағалаудағы мүшенің кез келген тиісті нақты ақпаратқа, қолданылатын заңдарға, қағидаларға, әкімшілік рәсімдерге сілтемені немесе басқа да тиісті шараларды қоса алғанда, ЗХР кәсіпшілікті жүзеге асыру туралы тергеп-тексеруді бастағаны туралы уақтылы хабардар ету;</w:t>
      </w:r>
    </w:p>
    <w:bookmarkEnd w:id="37"/>
    <w:bookmarkStart w:name="z48" w:id="38"/>
    <w:p>
      <w:pPr>
        <w:spacing w:after="0"/>
        <w:ind w:left="0"/>
        <w:jc w:val="both"/>
      </w:pPr>
      <w:r>
        <w:rPr>
          <w:rFonts w:ascii="Times New Roman"/>
          <w:b w:val="false"/>
          <w:i w:val="false"/>
          <w:color w:val="000000"/>
          <w:sz w:val="28"/>
        </w:rPr>
        <w:t>
      (ii) түпкілікті шешім шығару кезінде ақпарат алмасудың ескерілуі үшін шешім шығарылғанға дейін тиісті осындай тиісті ақпарат</w:t>
      </w:r>
      <w:r>
        <w:rPr>
          <w:rFonts w:ascii="Times New Roman"/>
          <w:b w:val="false"/>
          <w:i w:val="false"/>
          <w:color w:val="000000"/>
          <w:vertAlign w:val="superscript"/>
        </w:rPr>
        <w:t>1</w:t>
      </w:r>
      <w:r>
        <w:rPr>
          <w:rFonts w:ascii="Times New Roman"/>
          <w:b w:val="false"/>
          <w:i w:val="false"/>
          <w:color w:val="000000"/>
          <w:vertAlign w:val="superscript"/>
        </w:rPr>
        <w:t>0</w:t>
      </w:r>
      <w:r>
        <w:rPr>
          <w:rFonts w:ascii="Times New Roman"/>
          <w:b w:val="false"/>
          <w:i w:val="false"/>
          <w:color w:val="000000"/>
          <w:sz w:val="28"/>
        </w:rPr>
        <w:t xml:space="preserve"> алмасу мүмкіндігі. Жағалау мүшесі мұндай ақпарат алмасуды жүзеге асыру әдісі мен уақыт кезеңін көрсете алады; және</w:t>
      </w:r>
    </w:p>
    <w:bookmarkEnd w:id="38"/>
    <w:bookmarkStart w:name="z49" w:id="39"/>
    <w:p>
      <w:pPr>
        <w:spacing w:after="0"/>
        <w:ind w:left="0"/>
        <w:jc w:val="both"/>
      </w:pPr>
      <w:r>
        <w:rPr>
          <w:rFonts w:ascii="Times New Roman"/>
          <w:b w:val="false"/>
          <w:i w:val="false"/>
          <w:color w:val="000000"/>
          <w:sz w:val="28"/>
        </w:rPr>
        <w:t>
      (iii) түпкілікті шешім және кез келген қолданылатын жазалар, оның ішінде, егер бұл мүмкін болса, олардың ұзақтығы туралы хабардар ету.</w:t>
      </w:r>
    </w:p>
    <w:bookmarkEnd w:id="39"/>
    <w:bookmarkStart w:name="z50" w:id="40"/>
    <w:p>
      <w:pPr>
        <w:spacing w:after="0"/>
        <w:ind w:left="0"/>
        <w:jc w:val="both"/>
      </w:pPr>
      <w:r>
        <w:rPr>
          <w:rFonts w:ascii="Times New Roman"/>
          <w:b w:val="false"/>
          <w:i w:val="false"/>
          <w:color w:val="000000"/>
          <w:sz w:val="28"/>
        </w:rPr>
        <w:t>
      9. Бұл мақалада ештеңе де ЗХР туралы шешімнің негізділігіне және орындалуына ықпал етуші немесе кідіртуші ретінде түсіндірілмеуі тиіс.</w:t>
      </w:r>
    </w:p>
    <w:bookmarkEnd w:id="40"/>
    <w:bookmarkStart w:name="z51" w:id="41"/>
    <w:p>
      <w:pPr>
        <w:spacing w:after="0"/>
        <w:ind w:left="0"/>
        <w:jc w:val="both"/>
      </w:pPr>
      <w:r>
        <w:rPr>
          <w:rFonts w:ascii="Times New Roman"/>
          <w:b w:val="false"/>
          <w:i w:val="false"/>
          <w:color w:val="000000"/>
          <w:sz w:val="28"/>
        </w:rPr>
        <w:t>
      10. Мысалы, бұл туы көтерілген мүше мемлекеттің немесе субсидиялаушы мүшенің сұранымы бойынша диалог жүргізу немесе жазбаша түрде ақпарат алмасу мүмкіндігін қамтуы мүмкін.</w:t>
      </w:r>
    </w:p>
    <w:bookmarkEnd w:id="41"/>
    <w:bookmarkStart w:name="z52" w:id="42"/>
    <w:p>
      <w:pPr>
        <w:spacing w:after="0"/>
        <w:ind w:left="0"/>
        <w:jc w:val="both"/>
      </w:pPr>
      <w:r>
        <w:rPr>
          <w:rFonts w:ascii="Times New Roman"/>
          <w:b w:val="false"/>
          <w:i w:val="false"/>
          <w:color w:val="000000"/>
          <w:sz w:val="28"/>
        </w:rPr>
        <w:t>
      Жағалау мүшесі оң шешім туралы 9.1-бапта көзделген Комитетті хабардар етеді (осы Келісімде "Комитет" деп аталады).</w:t>
      </w:r>
    </w:p>
    <w:bookmarkEnd w:id="42"/>
    <w:bookmarkStart w:name="z53" w:id="43"/>
    <w:p>
      <w:pPr>
        <w:spacing w:after="0"/>
        <w:ind w:left="0"/>
        <w:jc w:val="both"/>
      </w:pPr>
      <w:r>
        <w:rPr>
          <w:rFonts w:ascii="Times New Roman"/>
          <w:b w:val="false"/>
          <w:i w:val="false"/>
          <w:color w:val="000000"/>
          <w:sz w:val="28"/>
        </w:rPr>
        <w:t xml:space="preserve">
      3.4. Субсидиялаушы мүше </w:t>
      </w:r>
      <w:r>
        <w:rPr>
          <w:rFonts w:ascii="Times New Roman"/>
          <w:b w:val="false"/>
          <w:i w:val="false"/>
          <w:color w:val="000000"/>
          <w:sz w:val="28"/>
        </w:rPr>
        <w:t>3.1-баптың</w:t>
      </w:r>
      <w:r>
        <w:rPr>
          <w:rFonts w:ascii="Times New Roman"/>
          <w:b w:val="false"/>
          <w:i w:val="false"/>
          <w:color w:val="000000"/>
          <w:sz w:val="28"/>
        </w:rPr>
        <w:t xml:space="preserve"> аясында тыйым салуды қолданудың мерзімі белгіленген кезде кеме немесе оператор жасайтын ЗХР кәсіпшілік сипатын, ауыртпалығын және жиілігін назарға алады. </w:t>
      </w:r>
      <w:r>
        <w:rPr>
          <w:rFonts w:ascii="Times New Roman"/>
          <w:b w:val="false"/>
          <w:i w:val="false"/>
          <w:color w:val="000000"/>
          <w:sz w:val="28"/>
        </w:rPr>
        <w:t>3.1-бап</w:t>
      </w:r>
      <w:r>
        <w:rPr>
          <w:rFonts w:ascii="Times New Roman"/>
          <w:b w:val="false"/>
          <w:i w:val="false"/>
          <w:color w:val="000000"/>
          <w:sz w:val="28"/>
        </w:rPr>
        <w:t xml:space="preserve"> аясында тыйым қайсысы ұзағырақ болатынына байланысты тыйым салуға бастама болатын шешімнің нәтижесі болып табылатын жаза</w:t>
      </w:r>
      <w:r>
        <w:rPr>
          <w:rFonts w:ascii="Times New Roman"/>
          <w:b w:val="false"/>
          <w:i w:val="false"/>
          <w:color w:val="000000"/>
          <w:vertAlign w:val="superscript"/>
        </w:rPr>
        <w:t>11</w:t>
      </w:r>
      <w:r>
        <w:rPr>
          <w:rFonts w:ascii="Times New Roman"/>
          <w:b w:val="false"/>
          <w:i w:val="false"/>
          <w:color w:val="000000"/>
          <w:vertAlign w:val="superscript"/>
        </w:rPr>
        <w:t xml:space="preserve"> </w:t>
      </w:r>
      <w:r>
        <w:rPr>
          <w:rFonts w:ascii="Times New Roman"/>
          <w:b w:val="false"/>
          <w:i w:val="false"/>
          <w:color w:val="000000"/>
          <w:sz w:val="28"/>
        </w:rPr>
        <w:t>күшінде болғанға дейін немесе кеме РФМО/А оператор тізіміне енгенге дейін қолданылады.</w:t>
      </w:r>
    </w:p>
    <w:bookmarkEnd w:id="43"/>
    <w:bookmarkStart w:name="z54" w:id="44"/>
    <w:p>
      <w:pPr>
        <w:spacing w:after="0"/>
        <w:ind w:left="0"/>
        <w:jc w:val="both"/>
      </w:pPr>
      <w:r>
        <w:rPr>
          <w:rFonts w:ascii="Times New Roman"/>
          <w:b w:val="false"/>
          <w:i w:val="false"/>
          <w:color w:val="000000"/>
          <w:sz w:val="28"/>
        </w:rPr>
        <w:t>
      3.5. Субсидиялаушы мүше Комитетті 8.3-бапқа сәйкес 3.1-бапқа сай қабылданған шаралар туралы хабардар етеді.</w:t>
      </w:r>
    </w:p>
    <w:bookmarkEnd w:id="44"/>
    <w:bookmarkStart w:name="z55" w:id="45"/>
    <w:p>
      <w:pPr>
        <w:spacing w:after="0"/>
        <w:ind w:left="0"/>
        <w:jc w:val="both"/>
      </w:pPr>
      <w:r>
        <w:rPr>
          <w:rFonts w:ascii="Times New Roman"/>
          <w:b w:val="false"/>
          <w:i w:val="false"/>
          <w:color w:val="000000"/>
          <w:sz w:val="28"/>
        </w:rPr>
        <w:t>
      3.6. Егер порт мүше мемлекеті субсидиялаушы мүшеге оның порттарының бірінде орналасқан кеме ЗХР кәсіпшілікпен айналысқан деп пайымдауға айқын негіздері бар екенін хабардар етсе, субсидиялаушы мүше тиісті түрде алынған ақпаратты ескереді және өзінің қажетті деп санайтын субсидияларына қатысты осындай әрекеттер жасайды.</w:t>
      </w:r>
    </w:p>
    <w:bookmarkEnd w:id="45"/>
    <w:bookmarkStart w:name="z56" w:id="46"/>
    <w:p>
      <w:pPr>
        <w:spacing w:after="0"/>
        <w:ind w:left="0"/>
        <w:jc w:val="both"/>
      </w:pPr>
      <w:r>
        <w:rPr>
          <w:rFonts w:ascii="Times New Roman"/>
          <w:b w:val="false"/>
          <w:i w:val="false"/>
          <w:color w:val="000000"/>
          <w:sz w:val="28"/>
        </w:rPr>
        <w:t>
      3.7. Әрбір мүшеде осы Келісім күшіне енген кезде қолданыстағы субсидияларды қоса алғанда, 3.1-бапта көрсетілген субсидиялардың берілмеуін және сақталмауын қамтамасыз ету үшін заңдар, қағидалар және/немесе әкімшілік рәсімдер болады.</w:t>
      </w:r>
    </w:p>
    <w:bookmarkEnd w:id="46"/>
    <w:bookmarkStart w:name="z57" w:id="47"/>
    <w:p>
      <w:pPr>
        <w:spacing w:after="0"/>
        <w:ind w:left="0"/>
        <w:jc w:val="both"/>
      </w:pPr>
      <w:r>
        <w:rPr>
          <w:rFonts w:ascii="Times New Roman"/>
          <w:b w:val="false"/>
          <w:i w:val="false"/>
          <w:color w:val="000000"/>
          <w:sz w:val="28"/>
        </w:rPr>
        <w:t xml:space="preserve">
      3.8. Осы Келісім күшіне енген күннен бастап 2 жыл ішінде ең аз дамыған мүше елдерді (ЕДЕ) қоса алғанда, дамушы мүше елдер беретін немесе сақтайтын субсидиялар ерекше экономикалық аймаққа (ЕЭА) дейін және оның шегінде осы Келісімнің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10-баптарына</w:t>
      </w:r>
      <w:r>
        <w:rPr>
          <w:rFonts w:ascii="Times New Roman"/>
          <w:b w:val="false"/>
          <w:i w:val="false"/>
          <w:color w:val="000000"/>
          <w:sz w:val="28"/>
        </w:rPr>
        <w:t xml:space="preserve"> негізделген әрекеттерден босатылады.</w:t>
      </w:r>
    </w:p>
    <w:bookmarkEnd w:id="47"/>
    <w:p>
      <w:pPr>
        <w:spacing w:after="0"/>
        <w:ind w:left="0"/>
        <w:jc w:val="both"/>
      </w:pPr>
      <w:r>
        <w:rPr>
          <w:rFonts w:ascii="Times New Roman"/>
          <w:b/>
          <w:i w:val="false"/>
          <w:color w:val="000000"/>
          <w:sz w:val="28"/>
        </w:rPr>
        <w:t>4-бап: АРТЫҚ АУЛАНАТЫН ҚОРЛАРҒА ҚАТЫСТЫ СУБСИДИЯЛАР</w:t>
      </w:r>
    </w:p>
    <w:bookmarkStart w:name="z59" w:id="48"/>
    <w:p>
      <w:pPr>
        <w:spacing w:after="0"/>
        <w:ind w:left="0"/>
        <w:jc w:val="both"/>
      </w:pPr>
      <w:r>
        <w:rPr>
          <w:rFonts w:ascii="Times New Roman"/>
          <w:b w:val="false"/>
          <w:i w:val="false"/>
          <w:color w:val="000000"/>
          <w:sz w:val="28"/>
        </w:rPr>
        <w:t>
      11. Жазалардың қолданылу мерзімі 3.2-бапта көрсетілген шешім шығарған органның заңнамасына немесе рәсімдеріне сәйкес тоқтатылады.</w:t>
      </w:r>
    </w:p>
    <w:bookmarkEnd w:id="48"/>
    <w:bookmarkStart w:name="z60" w:id="49"/>
    <w:p>
      <w:pPr>
        <w:spacing w:after="0"/>
        <w:ind w:left="0"/>
        <w:jc w:val="both"/>
      </w:pPr>
      <w:r>
        <w:rPr>
          <w:rFonts w:ascii="Times New Roman"/>
          <w:b w:val="false"/>
          <w:i w:val="false"/>
          <w:color w:val="000000"/>
          <w:sz w:val="28"/>
        </w:rPr>
        <w:t>
      4.1. Бірде-бір мүше артық ауланатын қорға қатысты кәсіпшілікке немесе кәсіпшілікпен байланысты қызметке субсидия бермейді және сақтамайды.</w:t>
      </w:r>
    </w:p>
    <w:bookmarkEnd w:id="49"/>
    <w:bookmarkStart w:name="z61" w:id="50"/>
    <w:p>
      <w:pPr>
        <w:spacing w:after="0"/>
        <w:ind w:left="0"/>
        <w:jc w:val="both"/>
      </w:pPr>
      <w:r>
        <w:rPr>
          <w:rFonts w:ascii="Times New Roman"/>
          <w:b w:val="false"/>
          <w:i w:val="false"/>
          <w:color w:val="000000"/>
          <w:sz w:val="28"/>
        </w:rPr>
        <w:t>
      4.2. Осы баптың мақсаты үшін балық қоры артық ауланған болып табылады, егер оны жағалау мүшесі юрисдикцияда кәсіпшілік немесе тиісті РФМО/А сол аудандар үшін және оның құзыретіндегі түрлер үшін жүргізілетін, жағалау мүшесінде немесе РФМО/А-да бар неғұрлым сенімді ғылыми деректер негізінде артық ауланған деп таныса.</w:t>
      </w:r>
    </w:p>
    <w:bookmarkEnd w:id="50"/>
    <w:bookmarkStart w:name="z62" w:id="51"/>
    <w:p>
      <w:pPr>
        <w:spacing w:after="0"/>
        <w:ind w:left="0"/>
        <w:jc w:val="both"/>
      </w:pPr>
      <w:r>
        <w:rPr>
          <w:rFonts w:ascii="Times New Roman"/>
          <w:b w:val="false"/>
          <w:i w:val="false"/>
          <w:color w:val="000000"/>
          <w:sz w:val="28"/>
        </w:rPr>
        <w:t>
      4.3. 4.1-бапқа қарамастан, егер мұндай субсидиялар немесе басқа да шаралар қорды биологиялық тұрақты деңгейге</w:t>
      </w:r>
      <w:r>
        <w:rPr>
          <w:rFonts w:ascii="Times New Roman"/>
          <w:b w:val="false"/>
          <w:i w:val="false"/>
          <w:color w:val="000000"/>
          <w:vertAlign w:val="superscript"/>
        </w:rPr>
        <w:t>11</w:t>
      </w:r>
      <w:r>
        <w:rPr>
          <w:rFonts w:ascii="Times New Roman"/>
          <w:b w:val="false"/>
          <w:i w:val="false"/>
          <w:color w:val="000000"/>
          <w:sz w:val="28"/>
        </w:rPr>
        <w:t xml:space="preserve"> дейін қалпына келтіру үшін қолданылса, мүше 4.1-бапта көрсетілген субсидияларды бере алады немесе сақтай алады.</w:t>
      </w:r>
    </w:p>
    <w:bookmarkEnd w:id="51"/>
    <w:bookmarkStart w:name="z63" w:id="52"/>
    <w:p>
      <w:pPr>
        <w:spacing w:after="0"/>
        <w:ind w:left="0"/>
        <w:jc w:val="both"/>
      </w:pPr>
      <w:r>
        <w:rPr>
          <w:rFonts w:ascii="Times New Roman"/>
          <w:b w:val="false"/>
          <w:i w:val="false"/>
          <w:color w:val="000000"/>
          <w:sz w:val="28"/>
        </w:rPr>
        <w:t xml:space="preserve">
      4.4. Осы Келісім күшіне енген күннен бастап 2 жыл ішінде ЕДЕ мүшелерін қоса алғанда, дамушы мүше елдер беретін немесе сақтайтын субсидиялар ЕЭА-ға дейін және соның шегінде осы Келісімнің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10-баптарына</w:t>
      </w:r>
      <w:r>
        <w:rPr>
          <w:rFonts w:ascii="Times New Roman"/>
          <w:b w:val="false"/>
          <w:i w:val="false"/>
          <w:color w:val="000000"/>
          <w:sz w:val="28"/>
        </w:rPr>
        <w:t xml:space="preserve"> негізделген әрекеттерден босатылады.</w:t>
      </w:r>
    </w:p>
    <w:bookmarkEnd w:id="52"/>
    <w:p>
      <w:pPr>
        <w:spacing w:after="0"/>
        <w:ind w:left="0"/>
        <w:jc w:val="both"/>
      </w:pPr>
      <w:r>
        <w:rPr>
          <w:rFonts w:ascii="Times New Roman"/>
          <w:b/>
          <w:i w:val="false"/>
          <w:color w:val="000000"/>
          <w:sz w:val="28"/>
        </w:rPr>
        <w:t>5-бап: БАСҚА СУБСИДИЯЛАР</w:t>
      </w:r>
    </w:p>
    <w:bookmarkStart w:name="z65" w:id="53"/>
    <w:p>
      <w:pPr>
        <w:spacing w:after="0"/>
        <w:ind w:left="0"/>
        <w:jc w:val="both"/>
      </w:pPr>
      <w:r>
        <w:rPr>
          <w:rFonts w:ascii="Times New Roman"/>
          <w:b w:val="false"/>
          <w:i w:val="false"/>
          <w:color w:val="000000"/>
          <w:sz w:val="28"/>
        </w:rPr>
        <w:t>
      5.1. Бірде-бір мүше жағалау мүшесінің немесе мүше болып табылмайтын жағалау мемлекетінің юрисдикциядан тыс немесе тиісті РФМО/А құзыретінен тыс кәсіпшілікке немесе кәсіпшілікпен байланысты қызметке субсидия бермейді және сақтамайды.</w:t>
      </w:r>
    </w:p>
    <w:bookmarkEnd w:id="53"/>
    <w:bookmarkStart w:name="z66" w:id="54"/>
    <w:p>
      <w:pPr>
        <w:spacing w:after="0"/>
        <w:ind w:left="0"/>
        <w:jc w:val="both"/>
      </w:pPr>
      <w:r>
        <w:rPr>
          <w:rFonts w:ascii="Times New Roman"/>
          <w:b w:val="false"/>
          <w:i w:val="false"/>
          <w:color w:val="000000"/>
          <w:sz w:val="28"/>
        </w:rPr>
        <w:t>
      5.2. Мүше осы мүшенің туын көтеріп жүзбейтін кемелерге субсидиялар беру кезінде ерекше назар аударады және тиісті ұстамдылық танытады.</w:t>
      </w:r>
    </w:p>
    <w:bookmarkEnd w:id="54"/>
    <w:bookmarkStart w:name="z67" w:id="55"/>
    <w:p>
      <w:pPr>
        <w:spacing w:after="0"/>
        <w:ind w:left="0"/>
        <w:jc w:val="both"/>
      </w:pPr>
      <w:r>
        <w:rPr>
          <w:rFonts w:ascii="Times New Roman"/>
          <w:b w:val="false"/>
          <w:i w:val="false"/>
          <w:color w:val="000000"/>
          <w:sz w:val="28"/>
        </w:rPr>
        <w:t>
      5.3. Мүше мәртебесі белгісіз қорларға қатысты кәсіпшілікке немесе кәсіпшілікпен байланысты қызметке субсидиялар беру кезінде ерекше назар аударады және тиісті ұстамдылық танытады.</w:t>
      </w:r>
    </w:p>
    <w:bookmarkEnd w:id="55"/>
    <w:bookmarkStart w:name="z68" w:id="56"/>
    <w:p>
      <w:pPr>
        <w:spacing w:after="0"/>
        <w:ind w:left="0"/>
        <w:jc w:val="both"/>
      </w:pPr>
      <w:r>
        <w:rPr>
          <w:rFonts w:ascii="Times New Roman"/>
          <w:b w:val="false"/>
          <w:i w:val="false"/>
          <w:color w:val="000000"/>
          <w:sz w:val="28"/>
        </w:rPr>
        <w:t>
      12. Осы параграфтың мақсаты үшін биологиялық тұрақты деңгей - бұл ең тұрақты аулау (БТА) сияқты тірек өлшемшарттарын немесе кәсіпшілік үшін қолжетімді деректермен өлшемдес өзге де тірек өлшемшарттарын пайдалана отырып, кәсіпшілік немесе кәсіпшілікке байланысты қызмет жүзеге асырылатын ауданда юрисдикциясы бар жағалау мүшесі айқындайтын; немесе тиісті РФМО/А сол аудандар үшін және оның құзыретіндегі түрлер үшін айқындайтын деңгей.</w:t>
      </w:r>
    </w:p>
    <w:bookmarkEnd w:id="56"/>
    <w:p>
      <w:pPr>
        <w:spacing w:after="0"/>
        <w:ind w:left="0"/>
        <w:jc w:val="both"/>
      </w:pPr>
      <w:r>
        <w:rPr>
          <w:rFonts w:ascii="Times New Roman"/>
          <w:b/>
          <w:i w:val="false"/>
          <w:color w:val="000000"/>
          <w:sz w:val="28"/>
        </w:rPr>
        <w:t>6-бап: ЕДЕ МҮШЕЛЕРІ ҮШІН ЕРЕКШЕ ЕРЕЖЕЛЕР</w:t>
      </w:r>
    </w:p>
    <w:bookmarkStart w:name="z70" w:id="57"/>
    <w:p>
      <w:pPr>
        <w:spacing w:after="0"/>
        <w:ind w:left="0"/>
        <w:jc w:val="both"/>
      </w:pPr>
      <w:r>
        <w:rPr>
          <w:rFonts w:ascii="Times New Roman"/>
          <w:b w:val="false"/>
          <w:i w:val="false"/>
          <w:color w:val="000000"/>
          <w:sz w:val="28"/>
        </w:rPr>
        <w:t>
      Мүше ЕДЕ мүшелеріне қатысты мәселелерді және зерттелетін шешім жолдарын қарауға шығарған кезде тиісті ұстамдылық танытады, тиісті ЕДЕ мүшесінің ерекше жағдайын ескереді, егер мұндай бар болса.</w:t>
      </w:r>
    </w:p>
    <w:bookmarkEnd w:id="57"/>
    <w:p>
      <w:pPr>
        <w:spacing w:after="0"/>
        <w:ind w:left="0"/>
        <w:jc w:val="both"/>
      </w:pPr>
      <w:r>
        <w:rPr>
          <w:rFonts w:ascii="Times New Roman"/>
          <w:b/>
          <w:i w:val="false"/>
          <w:color w:val="000000"/>
          <w:sz w:val="28"/>
        </w:rPr>
        <w:t>7-бап: ТЕХНИКАЛЫҚ КӨМЕК ЖӘНЕ ӘЛЕУЕТТІ АРТТЫРУ</w:t>
      </w:r>
    </w:p>
    <w:bookmarkStart w:name="z72" w:id="58"/>
    <w:p>
      <w:pPr>
        <w:spacing w:after="0"/>
        <w:ind w:left="0"/>
        <w:jc w:val="both"/>
      </w:pPr>
      <w:r>
        <w:rPr>
          <w:rFonts w:ascii="Times New Roman"/>
          <w:b w:val="false"/>
          <w:i w:val="false"/>
          <w:color w:val="000000"/>
          <w:sz w:val="28"/>
        </w:rPr>
        <w:t>
      ЕДЕ мүшелерін қоса алғанда, дамушы мүше елдер үшін әлеуетті арттыруда нысаналы техникалық көмек және қолдау осы Келісімде көзделген ережелерді сақтау мақсатында ұсынылады. Біріккен Ұлттар ұйымының Азық-түлік және ауыл шаруашылығы Ұйымы (ФАО) және Халықаралық Ауыл шаруашылығын дамыту қоры сияқты тиісті халықаралық ұйымдармен ынтымақтастықта осындай көмекті қолдау үшін ДСҰ шеңберінде қаржыландырудың ерікті тетігі құрылады. ДСҰ мүшелерінің осы тетікке арналған жарналары тек ерікті негізде жасалады және тұрақты бюджет ресурстарын пайдаланбайды.</w:t>
      </w:r>
    </w:p>
    <w:bookmarkEnd w:id="58"/>
    <w:p>
      <w:pPr>
        <w:spacing w:after="0"/>
        <w:ind w:left="0"/>
        <w:jc w:val="both"/>
      </w:pPr>
      <w:r>
        <w:rPr>
          <w:rFonts w:ascii="Times New Roman"/>
          <w:b/>
          <w:i w:val="false"/>
          <w:color w:val="000000"/>
          <w:sz w:val="28"/>
        </w:rPr>
        <w:t>8-бап: ХАБАРЛАМА ЖӘНЕ АШЫҚТЫҚ</w:t>
      </w:r>
    </w:p>
    <w:bookmarkStart w:name="z74" w:id="59"/>
    <w:p>
      <w:pPr>
        <w:spacing w:after="0"/>
        <w:ind w:left="0"/>
        <w:jc w:val="both"/>
      </w:pPr>
      <w:r>
        <w:rPr>
          <w:rFonts w:ascii="Times New Roman"/>
          <w:b w:val="false"/>
          <w:i w:val="false"/>
          <w:color w:val="000000"/>
          <w:sz w:val="28"/>
        </w:rPr>
        <w:t>
      8.1. ӨШС бойынша Келісімнің 25-бабына нұқсан келтірмей және балық аулау субсидиялары бойынша хабарламаларды күшейту және жақсарту мақсатында, сондай-ақ балық аулау субсидиялары бойынша міндеттемелердің орындалуын неғұрлым тиімді қадағалауды қамтамасыз ету үшін әрбір мүше</w:t>
      </w:r>
    </w:p>
    <w:bookmarkEnd w:id="59"/>
    <w:bookmarkStart w:name="z75" w:id="60"/>
    <w:p>
      <w:pPr>
        <w:spacing w:after="0"/>
        <w:ind w:left="0"/>
        <w:jc w:val="both"/>
      </w:pPr>
      <w:r>
        <w:rPr>
          <w:rFonts w:ascii="Times New Roman"/>
          <w:b w:val="false"/>
          <w:i w:val="false"/>
          <w:color w:val="000000"/>
          <w:sz w:val="28"/>
        </w:rPr>
        <w:t>
      (a) ӨШС бойынша Келісімнің 25-бабына сәйкес балық аулау субсидиялары бойынша тұрақты хабарлама шеңберінде мынадай ақпаратты ұсынады</w:t>
      </w:r>
      <w:r>
        <w:rPr>
          <w:rFonts w:ascii="Times New Roman"/>
          <w:b w:val="false"/>
          <w:i w:val="false"/>
          <w:color w:val="000000"/>
          <w:vertAlign w:val="superscript"/>
        </w:rPr>
        <w:t>13,</w:t>
      </w:r>
      <w:r>
        <w:rPr>
          <w:rFonts w:ascii="Times New Roman"/>
          <w:b w:val="false"/>
          <w:i w:val="false"/>
          <w:color w:val="000000"/>
          <w:vertAlign w:val="superscript"/>
        </w:rPr>
        <w:t xml:space="preserve"> </w:t>
      </w:r>
      <w:r>
        <w:rPr>
          <w:rFonts w:ascii="Times New Roman"/>
          <w:b w:val="false"/>
          <w:i w:val="false"/>
          <w:color w:val="000000"/>
          <w:vertAlign w:val="superscript"/>
        </w:rPr>
        <w:t xml:space="preserve">14: </w:t>
      </w:r>
      <w:r>
        <w:rPr>
          <w:rFonts w:ascii="Times New Roman"/>
          <w:b w:val="false"/>
          <w:i w:val="false"/>
          <w:color w:val="000000"/>
          <w:sz w:val="28"/>
        </w:rPr>
        <w:t>субсидия берілетін кәсіптік қызметтің түрі немесе көрінісі;</w:t>
      </w:r>
    </w:p>
    <w:bookmarkEnd w:id="60"/>
    <w:bookmarkStart w:name="z76" w:id="61"/>
    <w:p>
      <w:pPr>
        <w:spacing w:after="0"/>
        <w:ind w:left="0"/>
        <w:jc w:val="both"/>
      </w:pPr>
      <w:r>
        <w:rPr>
          <w:rFonts w:ascii="Times New Roman"/>
          <w:b w:val="false"/>
          <w:i w:val="false"/>
          <w:color w:val="000000"/>
          <w:sz w:val="28"/>
        </w:rPr>
        <w:t>
      (b) мүмкіндігінше ӨШС бойынша Келісімнің 25-бабына сәйкес балық аулау субсидиялары бойынша тұрақты хабарлама аясында мынадай ақпаратты ұсынады</w:t>
      </w:r>
      <w:r>
        <w:rPr>
          <w:rFonts w:ascii="Times New Roman"/>
          <w:b w:val="false"/>
          <w:i w:val="false"/>
          <w:color w:val="000000"/>
          <w:vertAlign w:val="superscript"/>
        </w:rPr>
        <w:t>12</w:t>
      </w:r>
      <w:r>
        <w:rPr>
          <w:rFonts w:ascii="Times New Roman"/>
          <w:b w:val="false"/>
          <w:i w:val="false"/>
          <w:color w:val="000000"/>
          <w:vertAlign w:val="superscript"/>
        </w:rPr>
        <w:t>,13;</w:t>
      </w:r>
    </w:p>
    <w:bookmarkEnd w:id="61"/>
    <w:bookmarkStart w:name="z77" w:id="62"/>
    <w:p>
      <w:pPr>
        <w:spacing w:after="0"/>
        <w:ind w:left="0"/>
        <w:jc w:val="both"/>
      </w:pPr>
      <w:r>
        <w:rPr>
          <w:rFonts w:ascii="Times New Roman"/>
          <w:b w:val="false"/>
          <w:i w:val="false"/>
          <w:color w:val="000000"/>
          <w:sz w:val="28"/>
        </w:rPr>
        <w:t>
      i) кәсіпшілік аймағындағы балық қорының мәртебесі, ол үшін субсидия беріледі (мысалы, артық аулау, ең тұрақты аулау немесе жоспарланған межеде ауламау), пайдаланылатын тірек өлшемшарттары және мұндай қорлар кез келген басқа мүшемен</w:t>
      </w:r>
      <w:r>
        <w:rPr>
          <w:rFonts w:ascii="Times New Roman"/>
          <w:b w:val="false"/>
          <w:i w:val="false"/>
          <w:color w:val="000000"/>
          <w:vertAlign w:val="superscript"/>
        </w:rPr>
        <w:t>15</w:t>
      </w:r>
      <w:r>
        <w:rPr>
          <w:rFonts w:ascii="Times New Roman"/>
          <w:b w:val="false"/>
          <w:i w:val="false"/>
          <w:color w:val="000000"/>
          <w:sz w:val="28"/>
        </w:rPr>
        <w:t xml:space="preserve"> бірлескен болып табыла ма, әлде оларды РФМО/А басқара ма;</w:t>
      </w:r>
    </w:p>
    <w:bookmarkEnd w:id="62"/>
    <w:bookmarkStart w:name="z78" w:id="63"/>
    <w:p>
      <w:pPr>
        <w:spacing w:after="0"/>
        <w:ind w:left="0"/>
        <w:jc w:val="both"/>
      </w:pPr>
      <w:r>
        <w:rPr>
          <w:rFonts w:ascii="Times New Roman"/>
          <w:b w:val="false"/>
          <w:i w:val="false"/>
          <w:color w:val="000000"/>
          <w:sz w:val="28"/>
        </w:rPr>
        <w:t>
      ii) тиісті балық қорына қатысты сақтау және басқару бойынша қабылданған шаралар;</w:t>
      </w:r>
    </w:p>
    <w:bookmarkEnd w:id="63"/>
    <w:bookmarkStart w:name="z79" w:id="64"/>
    <w:p>
      <w:pPr>
        <w:spacing w:after="0"/>
        <w:ind w:left="0"/>
        <w:jc w:val="both"/>
      </w:pPr>
      <w:r>
        <w:rPr>
          <w:rFonts w:ascii="Times New Roman"/>
          <w:b w:val="false"/>
          <w:i w:val="false"/>
          <w:color w:val="000000"/>
          <w:sz w:val="28"/>
        </w:rPr>
        <w:t>
      iii) субсидия берілетін кәсіпшілік ауданындағы флоттың қуаты;</w:t>
      </w:r>
    </w:p>
    <w:bookmarkEnd w:id="64"/>
    <w:bookmarkStart w:name="z80" w:id="65"/>
    <w:p>
      <w:pPr>
        <w:spacing w:after="0"/>
        <w:ind w:left="0"/>
        <w:jc w:val="both"/>
      </w:pPr>
      <w:r>
        <w:rPr>
          <w:rFonts w:ascii="Times New Roman"/>
          <w:b w:val="false"/>
          <w:i w:val="false"/>
          <w:color w:val="000000"/>
          <w:sz w:val="28"/>
        </w:rPr>
        <w:t>
      iv) балық аулау кемесінің немесе субсидия алатын кемелердің атауы және сәйкестендіру нөмірі, және</w:t>
      </w:r>
    </w:p>
    <w:bookmarkEnd w:id="65"/>
    <w:bookmarkStart w:name="z81" w:id="66"/>
    <w:p>
      <w:pPr>
        <w:spacing w:after="0"/>
        <w:ind w:left="0"/>
        <w:jc w:val="both"/>
      </w:pPr>
      <w:r>
        <w:rPr>
          <w:rFonts w:ascii="Times New Roman"/>
          <w:b w:val="false"/>
          <w:i w:val="false"/>
          <w:color w:val="000000"/>
          <w:sz w:val="28"/>
        </w:rPr>
        <w:t>
      v) субсидия берілетін кәсіпшілік ауданындағы түрлер немесе түрлер топтары бойынша аулау туралы деректер</w:t>
      </w:r>
      <w:r>
        <w:rPr>
          <w:rFonts w:ascii="Times New Roman"/>
          <w:b w:val="false"/>
          <w:i w:val="false"/>
          <w:color w:val="000000"/>
          <w:vertAlign w:val="superscript"/>
        </w:rPr>
        <w:t>15</w:t>
      </w:r>
      <w:r>
        <w:rPr>
          <w:rFonts w:ascii="Times New Roman"/>
          <w:b w:val="false"/>
          <w:i w:val="false"/>
          <w:color w:val="000000"/>
          <w:vertAlign w:val="superscript"/>
        </w:rPr>
        <w:t>.</w:t>
      </w:r>
    </w:p>
    <w:bookmarkEnd w:id="66"/>
    <w:bookmarkStart w:name="z82" w:id="67"/>
    <w:p>
      <w:pPr>
        <w:spacing w:after="0"/>
        <w:ind w:left="0"/>
        <w:jc w:val="both"/>
      </w:pPr>
      <w:r>
        <w:rPr>
          <w:rFonts w:ascii="Times New Roman"/>
          <w:b w:val="false"/>
          <w:i w:val="false"/>
          <w:color w:val="000000"/>
          <w:sz w:val="28"/>
        </w:rPr>
        <w:t>
      13. 8.1-баптың мақсаттары үшін мүшелер бұл ақпаратты ӨШС келісімінің 25-бабына сәйкес, сондай-ақ G/SCM/6/Rev сияқты ӨШС комитеті пайдаланатын кез келген сауалнамаға сәйкес талап етілетін барлық ақпаратқа қосымша ұсынады. 1.</w:t>
      </w:r>
    </w:p>
    <w:bookmarkEnd w:id="67"/>
    <w:bookmarkStart w:name="z83" w:id="68"/>
    <w:p>
      <w:pPr>
        <w:spacing w:after="0"/>
        <w:ind w:left="0"/>
        <w:jc w:val="both"/>
      </w:pPr>
      <w:r>
        <w:rPr>
          <w:rFonts w:ascii="Times New Roman"/>
          <w:b w:val="false"/>
          <w:i w:val="false"/>
          <w:color w:val="000000"/>
          <w:sz w:val="28"/>
        </w:rPr>
        <w:t>
      14. ДСҰ Хатшылығы тарататын ФАО - ның ең соңғы жарияланған деректеріне сәйкес, теңіз кәсіпшілігі өнімдерінің жалпы әлемдік көлеміндегі жылдық үлесі 0,8% - дан аспайтын ЕДЕ мүшелері мен дамушы мүше елдер үшін осы тармақшадағы қосымша ақпарат туралы хабарлама әр төрт жыл сайын жүзеге асырылуы мүмкін.</w:t>
      </w:r>
    </w:p>
    <w:bookmarkEnd w:id="68"/>
    <w:bookmarkStart w:name="z84" w:id="69"/>
    <w:p>
      <w:pPr>
        <w:spacing w:after="0"/>
        <w:ind w:left="0"/>
        <w:jc w:val="both"/>
      </w:pPr>
      <w:r>
        <w:rPr>
          <w:rFonts w:ascii="Times New Roman"/>
          <w:b w:val="false"/>
          <w:i w:val="false"/>
          <w:color w:val="000000"/>
          <w:sz w:val="28"/>
        </w:rPr>
        <w:t>
      15. "Бірлескен қорлар" термині ЕЭА-да екі немесе одан да көп жағалау мүшелерде не ЕЭА шегінде және одан тыс және оған іргелес ауданда кездесетін қорларды білдіреді.</w:t>
      </w:r>
    </w:p>
    <w:bookmarkEnd w:id="69"/>
    <w:bookmarkStart w:name="z85" w:id="70"/>
    <w:p>
      <w:pPr>
        <w:spacing w:after="0"/>
        <w:ind w:left="0"/>
        <w:jc w:val="both"/>
      </w:pPr>
      <w:r>
        <w:rPr>
          <w:rFonts w:ascii="Times New Roman"/>
          <w:b w:val="false"/>
          <w:i w:val="false"/>
          <w:color w:val="000000"/>
          <w:sz w:val="28"/>
        </w:rPr>
        <w:t>
      16. Оның орнына көп түрді кәсіпшілік үшін мүше басқа тиісті және қол жетімді аулау туралы деректерді ұсына алады.</w:t>
      </w:r>
    </w:p>
    <w:bookmarkEnd w:id="70"/>
    <w:bookmarkStart w:name="z86" w:id="71"/>
    <w:p>
      <w:pPr>
        <w:spacing w:after="0"/>
        <w:ind w:left="0"/>
        <w:jc w:val="both"/>
      </w:pPr>
      <w:r>
        <w:rPr>
          <w:rFonts w:ascii="Times New Roman"/>
          <w:b w:val="false"/>
          <w:i w:val="false"/>
          <w:color w:val="000000"/>
          <w:sz w:val="28"/>
        </w:rPr>
        <w:t>
      8.2. Әрбір мүше жыл сайын Комитетті соттар мен операторлардың тізімі туралы жазбаша нысанда хабардар етеді, оларға қатысты ол ЗХР кәсіпшілікпен айналысу туралы оң шешім шығарды.</w:t>
      </w:r>
    </w:p>
    <w:bookmarkEnd w:id="71"/>
    <w:bookmarkStart w:name="z87" w:id="72"/>
    <w:p>
      <w:pPr>
        <w:spacing w:after="0"/>
        <w:ind w:left="0"/>
        <w:jc w:val="both"/>
      </w:pPr>
      <w:r>
        <w:rPr>
          <w:rFonts w:ascii="Times New Roman"/>
          <w:b w:val="false"/>
          <w:i w:val="false"/>
          <w:color w:val="000000"/>
          <w:sz w:val="28"/>
        </w:rPr>
        <w:t>
      8.3. Әрбір мүше осы Келісім күшіне енген күннен бастап бір жыл ішінде 3,4 және 5-баптарда көзделген тыйымдарды жүзеге асыру үшін қабылданған қадамдарды қоса алғанда, осы Келісімнің орындалуын және әкімшілендірілуін қамтамасыз ету жөніндегі қолданыстағы немесе қабылданған шаралар туралы Комитетті хабардар етеді. Бұдан басқа, әрбір мүше осындай шаралардың кез келген кейінгі өзгерістері туралы және 3-бапта көзделген тыйымдарды жүзеге асыру үшін қабылданған жаңа шаралар туралы Комитетті жедел хабардар етеді.</w:t>
      </w:r>
    </w:p>
    <w:bookmarkEnd w:id="72"/>
    <w:bookmarkStart w:name="z88" w:id="73"/>
    <w:p>
      <w:pPr>
        <w:spacing w:after="0"/>
        <w:ind w:left="0"/>
        <w:jc w:val="both"/>
      </w:pPr>
      <w:r>
        <w:rPr>
          <w:rFonts w:ascii="Times New Roman"/>
          <w:b w:val="false"/>
          <w:i w:val="false"/>
          <w:color w:val="000000"/>
          <w:sz w:val="28"/>
        </w:rPr>
        <w:t>
      8.4. Әрбір мүше осы Келісім күшіне енген күннен бастап бір жыл ішінде Комитетке өзінің осы Келісімге қатысты заңдарына, ережелері мен әкімшілік рәсімдеріне сілтемелері бар өзінің балық аулау режимінің сипаттамасын ұсынады және одан кейінгі кез келген өзгерістер туралы Комитетті жедел хабардар етеді. Мүше бұл міндеттемені Комитетке берілген мүшенің ресми веб-парақшасын немесе осы ақпаратты қамтитын басқа да тиісті ресми веб-парақшаға өзекті электрондық сілтеме беру арқылы орындай алады.</w:t>
      </w:r>
    </w:p>
    <w:bookmarkEnd w:id="73"/>
    <w:bookmarkStart w:name="z89" w:id="74"/>
    <w:p>
      <w:pPr>
        <w:spacing w:after="0"/>
        <w:ind w:left="0"/>
        <w:jc w:val="both"/>
      </w:pPr>
      <w:r>
        <w:rPr>
          <w:rFonts w:ascii="Times New Roman"/>
          <w:b w:val="false"/>
          <w:i w:val="false"/>
          <w:color w:val="000000"/>
          <w:sz w:val="28"/>
        </w:rPr>
        <w:t>
      8.5. Мүше хабарламаны ұсынатын мүшеден осы бапқа сәйкес берілген хабарламалар мен ақпаратқа қатысты қосымша ақпарат сұрай алады. Хабарламаны ұсынатын мүше мұндай сұрауға мүмкіндігінше тезірек жазбаша түрде және жан-жақты жауап береді. Егер мүше осы бапқа сәйкес хабарлама немесе ақпарат берілмеген деп санаса, ол бұл мәселені осындай басқа мүшенің немесе Комитеттің назарына жеткізе алады.</w:t>
      </w:r>
    </w:p>
    <w:bookmarkEnd w:id="74"/>
    <w:bookmarkStart w:name="z90" w:id="75"/>
    <w:p>
      <w:pPr>
        <w:spacing w:after="0"/>
        <w:ind w:left="0"/>
        <w:jc w:val="both"/>
      </w:pPr>
      <w:r>
        <w:rPr>
          <w:rFonts w:ascii="Times New Roman"/>
          <w:b w:val="false"/>
          <w:i w:val="false"/>
          <w:color w:val="000000"/>
          <w:sz w:val="28"/>
        </w:rPr>
        <w:t>
      8.6. Мүшелер өздері тараптары болып табылатын кез келген РФМО/А туралы осы Келісім күшіне енгеннен кейін Комитетті жазбаша нысанда хабардар етеді. Мұндай хабарламада, ең болмағанда, РФМО/А құратын құқықтық құжаттың мәтіні, оның құзыретіндегі аудан мен түрлер, басқарылатын балық қорының мәртебесі туралы ақпарат, оны сақтау және басқару жөніндегі шаралардың сипаттамасы, ЗХР кәсіпшілікпен айналысу туралы шешімдерді реттейтін ережелер мен рәсімдер және оның шешімдеріне сәйкес ЗХР кәсіпшілікпен айналысқан кемелердің және/немесе операторлардың жаңартылған тізімдері болуы керек. Бұл хабарлама жеке немесе мүшелер тобымен ұсынылуы мүмкін</w:t>
      </w:r>
      <w:r>
        <w:rPr>
          <w:rFonts w:ascii="Times New Roman"/>
          <w:b w:val="false"/>
          <w:i w:val="false"/>
          <w:color w:val="000000"/>
          <w:vertAlign w:val="superscript"/>
        </w:rPr>
        <w:t>17</w:t>
      </w:r>
      <w:r>
        <w:rPr>
          <w:rFonts w:ascii="Times New Roman"/>
          <w:b w:val="false"/>
          <w:i w:val="false"/>
          <w:color w:val="000000"/>
          <w:sz w:val="28"/>
        </w:rPr>
        <w:t>. Осы ақпараттағы кез келген өзгерістер туралы Комитетке жедел хабарланады. Комитет хатшылығы осы бапқа сәйкес хабарламалар келіп түскен РФМО/А тізімін жүргізеді.</w:t>
      </w:r>
    </w:p>
    <w:bookmarkEnd w:id="75"/>
    <w:bookmarkStart w:name="z91" w:id="76"/>
    <w:p>
      <w:pPr>
        <w:spacing w:after="0"/>
        <w:ind w:left="0"/>
        <w:jc w:val="both"/>
      </w:pPr>
      <w:r>
        <w:rPr>
          <w:rFonts w:ascii="Times New Roman"/>
          <w:b w:val="false"/>
          <w:i w:val="false"/>
          <w:color w:val="000000"/>
          <w:sz w:val="28"/>
        </w:rPr>
        <w:t>
      8.7. Мүшелер шара туралы хабарлама (а) ТСБК 1994, СӨШ Келісімі немесе осы Келісім бойынша оның құқықтық мәртебесін; (b) СӨШ Келісімі бойынша шараның салдарын; немесе (с) шараның сипатын алдын-ала шешпейтінін мойындайды.</w:t>
      </w:r>
    </w:p>
    <w:bookmarkEnd w:id="76"/>
    <w:bookmarkStart w:name="z92" w:id="77"/>
    <w:p>
      <w:pPr>
        <w:spacing w:after="0"/>
        <w:ind w:left="0"/>
        <w:jc w:val="both"/>
      </w:pPr>
      <w:r>
        <w:rPr>
          <w:rFonts w:ascii="Times New Roman"/>
          <w:b w:val="false"/>
          <w:i w:val="false"/>
          <w:color w:val="000000"/>
          <w:sz w:val="28"/>
        </w:rPr>
        <w:t>
      8.8. Бұл бапта ешнәрсе құпия ақпарат беруді талап етпейді.</w:t>
      </w:r>
    </w:p>
    <w:bookmarkEnd w:id="77"/>
    <w:bookmarkStart w:name="z93" w:id="78"/>
    <w:p>
      <w:pPr>
        <w:spacing w:after="0"/>
        <w:ind w:left="0"/>
        <w:jc w:val="both"/>
      </w:pPr>
      <w:r>
        <w:rPr>
          <w:rFonts w:ascii="Times New Roman"/>
          <w:b w:val="false"/>
          <w:i w:val="false"/>
          <w:color w:val="000000"/>
          <w:sz w:val="28"/>
        </w:rPr>
        <w:t>
      17. Бұл міндеттеме хабарлама беруші мүшенің тиісті ресми веб-парақшасына немесе осы ақпарат көрсетілген басқа тиісті ресми веб-парақшаға тиісті электрондық сілтеме беру арқылы жүзеге асырылуы мүмкін.</w:t>
      </w:r>
    </w:p>
    <w:bookmarkEnd w:id="78"/>
    <w:p>
      <w:pPr>
        <w:spacing w:after="0"/>
        <w:ind w:left="0"/>
        <w:jc w:val="both"/>
      </w:pPr>
      <w:r>
        <w:rPr>
          <w:rFonts w:ascii="Times New Roman"/>
          <w:b/>
          <w:i w:val="false"/>
          <w:color w:val="000000"/>
          <w:sz w:val="28"/>
        </w:rPr>
        <w:t>9-бап: ИНСТИТУЦИОНАЛДЫҚ ЕРЕЖЕЛЕР</w:t>
      </w:r>
    </w:p>
    <w:bookmarkStart w:name="z95" w:id="79"/>
    <w:p>
      <w:pPr>
        <w:spacing w:after="0"/>
        <w:ind w:left="0"/>
        <w:jc w:val="both"/>
      </w:pPr>
      <w:r>
        <w:rPr>
          <w:rFonts w:ascii="Times New Roman"/>
          <w:b w:val="false"/>
          <w:i w:val="false"/>
          <w:color w:val="000000"/>
          <w:sz w:val="28"/>
        </w:rPr>
        <w:t>
      9.1. Осы арқылы әрбір мүшенің өкілдерінен тұратын Балық аулау субсидиялары жөніндегі комитет құрылады. Комитет өз төрағасын сайлайды және жылына кемінде екі рет немесе осы Келісімнің тиісті ережелерінде көзделгендей кез келген мүшенің сұранымы бойынша отырыстар өткізеді. Комитет өзіне осы Келісіммен немесе мүшелермен жүктелген міндеттерді орындайды және мүшелерге осы Келісімнің қолданылуына немесе оның мақсаттарын жүзеге асыруға жәрдемдесуге байланысты кез келген мәселелер бойынша консультация алуға мүмкіндік береді. ДСҰ Хатшылығы Комитет хатшылығының функцияларын жүзеге асырады.</w:t>
      </w:r>
    </w:p>
    <w:bookmarkEnd w:id="79"/>
    <w:bookmarkStart w:name="z96" w:id="80"/>
    <w:p>
      <w:pPr>
        <w:spacing w:after="0"/>
        <w:ind w:left="0"/>
        <w:jc w:val="both"/>
      </w:pPr>
      <w:r>
        <w:rPr>
          <w:rFonts w:ascii="Times New Roman"/>
          <w:b w:val="false"/>
          <w:i w:val="false"/>
          <w:color w:val="000000"/>
          <w:sz w:val="28"/>
        </w:rPr>
        <w:t>
      9.2. Комитет 3 және 8-баптарға, сондай-ақ осы бапқа сәйкес берілген барлық ақпаратты кемінде екі жылда бір рет зерделейді.</w:t>
      </w:r>
    </w:p>
    <w:bookmarkEnd w:id="80"/>
    <w:bookmarkStart w:name="z97" w:id="81"/>
    <w:p>
      <w:pPr>
        <w:spacing w:after="0"/>
        <w:ind w:left="0"/>
        <w:jc w:val="both"/>
      </w:pPr>
      <w:r>
        <w:rPr>
          <w:rFonts w:ascii="Times New Roman"/>
          <w:b w:val="false"/>
          <w:i w:val="false"/>
          <w:color w:val="000000"/>
          <w:sz w:val="28"/>
        </w:rPr>
        <w:t>
      9.3. Комитет осы Келісімнің мақсаттарын ескере отырып, жыл сайын оның іске асырылуы мен қолданылуын қарауды жүргізеді. Комитет жыл сайын Тауарлар саудасы жөніндегі кеңесті осындай шолулармен қамтылған кезеңдегі оқиғалардың дамуы туралы хабардар етеді.</w:t>
      </w:r>
    </w:p>
    <w:bookmarkEnd w:id="81"/>
    <w:bookmarkStart w:name="z98" w:id="82"/>
    <w:p>
      <w:pPr>
        <w:spacing w:after="0"/>
        <w:ind w:left="0"/>
        <w:jc w:val="both"/>
      </w:pPr>
      <w:r>
        <w:rPr>
          <w:rFonts w:ascii="Times New Roman"/>
          <w:b w:val="false"/>
          <w:i w:val="false"/>
          <w:color w:val="000000"/>
          <w:sz w:val="28"/>
        </w:rPr>
        <w:t>
      9.4. Осы Келісім күшіне енген күннен кейін бес жылдан кешіктірмей және одан кейін әрбір үш жыл сайын Комитет осы Келісімнің мақсаттарын ескере отырып, оның қолданылуын жақсарту үшін барлық қажетті өзгерістерді анықтау мақсатында осы Келісімнің қолданылуына шолу жүргізеді. Тиісті жағдайларда Комитет Тауарларды сату жөніндегі кеңеске осы Келісімнің мәтініне түзетулер енгізу жөнінде ұсыныстар бере алады, бұл ретте, атап айтқанда, оны өткізу кезеңінде жинақталған тәжірибеге назар аудара алады.</w:t>
      </w:r>
    </w:p>
    <w:bookmarkEnd w:id="82"/>
    <w:bookmarkStart w:name="z99" w:id="83"/>
    <w:p>
      <w:pPr>
        <w:spacing w:after="0"/>
        <w:ind w:left="0"/>
        <w:jc w:val="both"/>
      </w:pPr>
      <w:r>
        <w:rPr>
          <w:rFonts w:ascii="Times New Roman"/>
          <w:b w:val="false"/>
          <w:i w:val="false"/>
          <w:color w:val="000000"/>
          <w:sz w:val="28"/>
        </w:rPr>
        <w:t>
      9.5. Комитет ФАО-мен және тиісті РФМО/А-ны қоса отырып, балық шаруашылығын басқару саласындағы басқа да тиісті халықаралық ұйымдармен тығыз байланыста болады.</w:t>
      </w:r>
    </w:p>
    <w:bookmarkEnd w:id="83"/>
    <w:p>
      <w:pPr>
        <w:spacing w:after="0"/>
        <w:ind w:left="0"/>
        <w:jc w:val="both"/>
      </w:pPr>
      <w:r>
        <w:rPr>
          <w:rFonts w:ascii="Times New Roman"/>
          <w:b/>
          <w:i w:val="false"/>
          <w:color w:val="000000"/>
          <w:sz w:val="28"/>
        </w:rPr>
        <w:t>10-бап: ДАУЛАРДЫ РЕТТЕУ</w:t>
      </w:r>
    </w:p>
    <w:bookmarkStart w:name="z101" w:id="84"/>
    <w:p>
      <w:pPr>
        <w:spacing w:after="0"/>
        <w:ind w:left="0"/>
        <w:jc w:val="both"/>
      </w:pPr>
      <w:r>
        <w:rPr>
          <w:rFonts w:ascii="Times New Roman"/>
          <w:b w:val="false"/>
          <w:i w:val="false"/>
          <w:color w:val="000000"/>
          <w:sz w:val="28"/>
        </w:rPr>
        <w:t>
      10.1. ТСБК 1994 XXII және XXIII баптарының ережелері әзірленген түрінде және дауларды шешуді реттейтін қағидалар мен рәсімдер туралы Уағдаластықта қолданылады, осы Келісімде</w:t>
      </w:r>
      <w:r>
        <w:rPr>
          <w:rFonts w:ascii="Times New Roman"/>
          <w:b w:val="false"/>
          <w:i w:val="false"/>
          <w:color w:val="000000"/>
          <w:vertAlign w:val="superscript"/>
        </w:rPr>
        <w:t>18</w:t>
      </w:r>
      <w:r>
        <w:rPr>
          <w:rFonts w:ascii="Times New Roman"/>
          <w:b w:val="false"/>
          <w:i w:val="false"/>
          <w:color w:val="000000"/>
          <w:sz w:val="28"/>
        </w:rPr>
        <w:t xml:space="preserve"> арнайы көзделген жағдайларды қоспағанда осы Келісім шеңберінде консультациялар мен дауларды реттеуге қолданылады.</w:t>
      </w:r>
    </w:p>
    <w:bookmarkEnd w:id="84"/>
    <w:bookmarkStart w:name="z102" w:id="85"/>
    <w:p>
      <w:pPr>
        <w:spacing w:after="0"/>
        <w:ind w:left="0"/>
        <w:jc w:val="both"/>
      </w:pPr>
      <w:r>
        <w:rPr>
          <w:rFonts w:ascii="Times New Roman"/>
          <w:b w:val="false"/>
          <w:i w:val="false"/>
          <w:color w:val="000000"/>
          <w:sz w:val="28"/>
        </w:rPr>
        <w:t>
      10.2. 1-тармаққа нұқсан келтірмей, СӨШ бойынша Келісімнің</w:t>
      </w:r>
      <w:r>
        <w:rPr>
          <w:rFonts w:ascii="Times New Roman"/>
          <w:b w:val="false"/>
          <w:i w:val="false"/>
          <w:color w:val="000000"/>
          <w:vertAlign w:val="superscript"/>
        </w:rPr>
        <w:t>19</w:t>
      </w:r>
      <w:r>
        <w:rPr>
          <w:rFonts w:ascii="Times New Roman"/>
          <w:b w:val="false"/>
          <w:i w:val="false"/>
          <w:color w:val="000000"/>
          <w:sz w:val="28"/>
        </w:rPr>
        <w:t xml:space="preserve"> 4-бабының ережелері осы Келісімнің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w:t>
      </w:r>
      <w:r>
        <w:rPr>
          <w:rFonts w:ascii="Times New Roman"/>
          <w:b w:val="false"/>
          <w:i w:val="false"/>
          <w:color w:val="000000"/>
          <w:sz w:val="28"/>
        </w:rPr>
        <w:t xml:space="preserve"> орындауға қатысты консультацияларға және дауларды реттеуге қолданылады.</w:t>
      </w:r>
    </w:p>
    <w:bookmarkEnd w:id="85"/>
    <w:p>
      <w:pPr>
        <w:spacing w:after="0"/>
        <w:ind w:left="0"/>
        <w:jc w:val="both"/>
      </w:pPr>
      <w:r>
        <w:rPr>
          <w:rFonts w:ascii="Times New Roman"/>
          <w:b/>
          <w:i w:val="false"/>
          <w:color w:val="000000"/>
          <w:sz w:val="28"/>
        </w:rPr>
        <w:t>11-бап: ҚОРЫТЫНДЫ ЕРЕЖЕЛЕР</w:t>
      </w:r>
    </w:p>
    <w:bookmarkStart w:name="z104" w:id="86"/>
    <w:p>
      <w:pPr>
        <w:spacing w:after="0"/>
        <w:ind w:left="0"/>
        <w:jc w:val="both"/>
      </w:pPr>
      <w:r>
        <w:rPr>
          <w:rFonts w:ascii="Times New Roman"/>
          <w:b w:val="false"/>
          <w:i w:val="false"/>
          <w:color w:val="000000"/>
          <w:sz w:val="28"/>
        </w:rPr>
        <w:t>
      11.1. 3 және 4-баптарда көзделген жағдайларды қоспағанда, осы Келісімде мүшеге апаттар</w:t>
      </w:r>
      <w:r>
        <w:rPr>
          <w:rFonts w:ascii="Times New Roman"/>
          <w:b w:val="false"/>
          <w:i w:val="false"/>
          <w:color w:val="000000"/>
          <w:vertAlign w:val="superscript"/>
        </w:rPr>
        <w:t>20</w:t>
      </w:r>
      <w:r>
        <w:rPr>
          <w:rFonts w:ascii="Times New Roman"/>
          <w:b w:val="false"/>
          <w:i w:val="false"/>
          <w:color w:val="000000"/>
          <w:sz w:val="28"/>
        </w:rPr>
        <w:t xml:space="preserve"> кезінде көмек көрсетуге, егер субсидия:</w:t>
      </w:r>
    </w:p>
    <w:bookmarkEnd w:id="86"/>
    <w:bookmarkStart w:name="z105" w:id="87"/>
    <w:p>
      <w:pPr>
        <w:spacing w:after="0"/>
        <w:ind w:left="0"/>
        <w:jc w:val="both"/>
      </w:pPr>
      <w:r>
        <w:rPr>
          <w:rFonts w:ascii="Times New Roman"/>
          <w:b w:val="false"/>
          <w:i w:val="false"/>
          <w:color w:val="000000"/>
          <w:sz w:val="28"/>
        </w:rPr>
        <w:t>
      a) белгілі бір апат болған жағдайда көмек көрсетумен шектелген;</w:t>
      </w:r>
    </w:p>
    <w:bookmarkEnd w:id="87"/>
    <w:bookmarkStart w:name="z106" w:id="88"/>
    <w:p>
      <w:pPr>
        <w:spacing w:after="0"/>
        <w:ind w:left="0"/>
        <w:jc w:val="both"/>
      </w:pPr>
      <w:r>
        <w:rPr>
          <w:rFonts w:ascii="Times New Roman"/>
          <w:b w:val="false"/>
          <w:i w:val="false"/>
          <w:color w:val="000000"/>
          <w:sz w:val="28"/>
        </w:rPr>
        <w:t>
      b) зардап шеккен географиялық облыспен шектелген;</w:t>
      </w:r>
    </w:p>
    <w:bookmarkEnd w:id="88"/>
    <w:bookmarkStart w:name="z107" w:id="89"/>
    <w:p>
      <w:pPr>
        <w:spacing w:after="0"/>
        <w:ind w:left="0"/>
        <w:jc w:val="both"/>
      </w:pPr>
      <w:r>
        <w:rPr>
          <w:rFonts w:ascii="Times New Roman"/>
          <w:b w:val="false"/>
          <w:i w:val="false"/>
          <w:color w:val="000000"/>
          <w:sz w:val="28"/>
        </w:rPr>
        <w:t>
      c) уақыт бойынша шектелген; және</w:t>
      </w:r>
    </w:p>
    <w:bookmarkEnd w:id="89"/>
    <w:bookmarkStart w:name="z108" w:id="90"/>
    <w:p>
      <w:pPr>
        <w:spacing w:after="0"/>
        <w:ind w:left="0"/>
        <w:jc w:val="both"/>
      </w:pPr>
      <w:r>
        <w:rPr>
          <w:rFonts w:ascii="Times New Roman"/>
          <w:b w:val="false"/>
          <w:i w:val="false"/>
          <w:color w:val="000000"/>
          <w:sz w:val="28"/>
        </w:rPr>
        <w:t>
      d) реконструкциялауға субсидиялар берілген жағдайда, тек зардап шеккен кәсіпшілік ауданын және/немесе зардап шеккен флотты апатқа дейінгі деңгейге дейін қалпына келтіруге бағытталған жағдайда субсидия беруге ештеңе кедергі болмайды.</w:t>
      </w:r>
    </w:p>
    <w:bookmarkEnd w:id="90"/>
    <w:bookmarkStart w:name="z109" w:id="91"/>
    <w:p>
      <w:pPr>
        <w:spacing w:after="0"/>
        <w:ind w:left="0"/>
        <w:jc w:val="both"/>
      </w:pPr>
      <w:r>
        <w:rPr>
          <w:rFonts w:ascii="Times New Roman"/>
          <w:b w:val="false"/>
          <w:i w:val="false"/>
          <w:color w:val="000000"/>
          <w:sz w:val="28"/>
        </w:rPr>
        <w:t>
      11.2. (а) Осы Келісімге қатысты кез келген қорытындыларды, ұсынымдарды және шешімдерді қоса алғанда, осы Келісімнің аумақтық талаптарға немесе теңіз шекараларын делимитациялауға қатысты қандай да бір құқықтық салдары болмайды.</w:t>
      </w:r>
    </w:p>
    <w:bookmarkEnd w:id="91"/>
    <w:bookmarkStart w:name="z110" w:id="92"/>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құрылған аралық топ кез келген шағымға қатысты қандай да бір қорытынды жасамайды, ол өз тұжырымдарын кез-келген мәлімделген аумақтық талаптарға немесе теңіз шекараларын делимитациялауға негіздеуді талап етеді.</w:t>
      </w:r>
      <w:r>
        <w:rPr>
          <w:rFonts w:ascii="Times New Roman"/>
          <w:b w:val="false"/>
          <w:i w:val="false"/>
          <w:color w:val="000000"/>
          <w:vertAlign w:val="superscript"/>
        </w:rPr>
        <w:t>21</w:t>
      </w:r>
    </w:p>
    <w:bookmarkEnd w:id="92"/>
    <w:bookmarkStart w:name="z111" w:id="93"/>
    <w:p>
      <w:pPr>
        <w:spacing w:after="0"/>
        <w:ind w:left="0"/>
        <w:jc w:val="both"/>
      </w:pPr>
      <w:r>
        <w:rPr>
          <w:rFonts w:ascii="Times New Roman"/>
          <w:b w:val="false"/>
          <w:i w:val="false"/>
          <w:color w:val="000000"/>
          <w:sz w:val="28"/>
        </w:rPr>
        <w:t>
      18. ТСБК 1994 XXIII бабының 1(b) және 1(c) тармақшалары және ДРК 26-бабы Осы Келісім бойынша дауларды реттеуге қолданылмайды.</w:t>
      </w:r>
    </w:p>
    <w:bookmarkEnd w:id="93"/>
    <w:bookmarkStart w:name="z112" w:id="94"/>
    <w:p>
      <w:pPr>
        <w:spacing w:after="0"/>
        <w:ind w:left="0"/>
        <w:jc w:val="both"/>
      </w:pPr>
      <w:r>
        <w:rPr>
          <w:rFonts w:ascii="Times New Roman"/>
          <w:b w:val="false"/>
          <w:i w:val="false"/>
          <w:color w:val="000000"/>
          <w:sz w:val="28"/>
        </w:rPr>
        <w:t xml:space="preserve">
      19. Осы баптың мақсаты үшін СӨШ бойынша Келісімнің </w:t>
      </w:r>
      <w:r>
        <w:rPr>
          <w:rFonts w:ascii="Times New Roman"/>
          <w:b w:val="false"/>
          <w:i w:val="false"/>
          <w:color w:val="000000"/>
          <w:sz w:val="28"/>
        </w:rPr>
        <w:t>4-бабындағы</w:t>
      </w:r>
      <w:r>
        <w:rPr>
          <w:rFonts w:ascii="Times New Roman"/>
          <w:b w:val="false"/>
          <w:i w:val="false"/>
          <w:color w:val="000000"/>
          <w:sz w:val="28"/>
        </w:rPr>
        <w:t xml:space="preserve"> "тыйым салынған субсидия" термині осы Келісімнің </w:t>
      </w:r>
      <w:r>
        <w:rPr>
          <w:rFonts w:ascii="Times New Roman"/>
          <w:b w:val="false"/>
          <w:i w:val="false"/>
          <w:color w:val="000000"/>
          <w:sz w:val="28"/>
        </w:rPr>
        <w:t>3-бабында</w:t>
      </w:r>
      <w:r>
        <w:rPr>
          <w:rFonts w:ascii="Times New Roman"/>
          <w:b w:val="false"/>
          <w:i w:val="false"/>
          <w:color w:val="000000"/>
          <w:sz w:val="28"/>
        </w:rPr>
        <w:t xml:space="preserve">, </w:t>
      </w:r>
      <w:r>
        <w:rPr>
          <w:rFonts w:ascii="Times New Roman"/>
          <w:b w:val="false"/>
          <w:i w:val="false"/>
          <w:color w:val="000000"/>
          <w:sz w:val="28"/>
        </w:rPr>
        <w:t>4-бабында</w:t>
      </w:r>
      <w:r>
        <w:rPr>
          <w:rFonts w:ascii="Times New Roman"/>
          <w:b w:val="false"/>
          <w:i w:val="false"/>
          <w:color w:val="000000"/>
          <w:sz w:val="28"/>
        </w:rPr>
        <w:t xml:space="preserve"> немесе </w:t>
      </w:r>
      <w:r>
        <w:rPr>
          <w:rFonts w:ascii="Times New Roman"/>
          <w:b w:val="false"/>
          <w:i w:val="false"/>
          <w:color w:val="000000"/>
          <w:sz w:val="28"/>
        </w:rPr>
        <w:t>5-бабында</w:t>
      </w:r>
      <w:r>
        <w:rPr>
          <w:rFonts w:ascii="Times New Roman"/>
          <w:b w:val="false"/>
          <w:i w:val="false"/>
          <w:color w:val="000000"/>
          <w:sz w:val="28"/>
        </w:rPr>
        <w:t xml:space="preserve"> тыйым салуға жататын субсидияларға жатады.</w:t>
      </w:r>
    </w:p>
    <w:bookmarkEnd w:id="94"/>
    <w:bookmarkStart w:name="z113" w:id="95"/>
    <w:p>
      <w:pPr>
        <w:spacing w:after="0"/>
        <w:ind w:left="0"/>
        <w:jc w:val="both"/>
      </w:pPr>
      <w:r>
        <w:rPr>
          <w:rFonts w:ascii="Times New Roman"/>
          <w:b w:val="false"/>
          <w:i w:val="false"/>
          <w:color w:val="000000"/>
          <w:sz w:val="28"/>
        </w:rPr>
        <w:t>
      20. Нақтырақ болу үшін бұл ереже экономикалық немесе қаржылық дағдарыстарға қолданылмайды.</w:t>
      </w:r>
    </w:p>
    <w:bookmarkEnd w:id="95"/>
    <w:bookmarkStart w:name="z114" w:id="96"/>
    <w:p>
      <w:pPr>
        <w:spacing w:after="0"/>
        <w:ind w:left="0"/>
        <w:jc w:val="both"/>
      </w:pPr>
      <w:r>
        <w:rPr>
          <w:rFonts w:ascii="Times New Roman"/>
          <w:b w:val="false"/>
          <w:i w:val="false"/>
          <w:color w:val="000000"/>
          <w:sz w:val="28"/>
        </w:rPr>
        <w:t>
      11.3. Осы Келісімдегі ешнәрсе халықаралық құқыққа, соның ішінде теңіз құқығына сәйкес</w:t>
      </w:r>
      <w:r>
        <w:rPr>
          <w:rFonts w:ascii="Times New Roman"/>
          <w:b w:val="false"/>
          <w:i w:val="false"/>
          <w:color w:val="000000"/>
          <w:vertAlign w:val="superscript"/>
        </w:rPr>
        <w:t>22</w:t>
      </w:r>
      <w:r>
        <w:rPr>
          <w:rFonts w:ascii="Times New Roman"/>
          <w:b w:val="false"/>
          <w:i w:val="false"/>
          <w:color w:val="000000"/>
          <w:sz w:val="28"/>
        </w:rPr>
        <w:t xml:space="preserve"> туындайтын мүшелердің юрисдикциясына, құқықтары мен міндеттеріне нұқсан келтіретіндей түсіндірілмеуі немесе қолданылмауы тиіс.</w:t>
      </w:r>
    </w:p>
    <w:bookmarkEnd w:id="96"/>
    <w:bookmarkStart w:name="z115" w:id="97"/>
    <w:p>
      <w:pPr>
        <w:spacing w:after="0"/>
        <w:ind w:left="0"/>
        <w:jc w:val="both"/>
      </w:pPr>
      <w:r>
        <w:rPr>
          <w:rFonts w:ascii="Times New Roman"/>
          <w:b w:val="false"/>
          <w:i w:val="false"/>
          <w:color w:val="000000"/>
          <w:sz w:val="28"/>
        </w:rPr>
        <w:t>
      11.4. осы Келісімде көзделген жағдайларды қоспағанда, осы Келісімде ешнәрсе мүшенің шаралармен немесе шешімдермен байланысты болатынын немесе ол РФМО/а қатысушысы болып табылмайтын Тарап немесе ынтымақтасушы тарап болып табылмайтын кез келген РФМО/А танитынын білдірмейді.</w:t>
      </w:r>
    </w:p>
    <w:bookmarkEnd w:id="97"/>
    <w:bookmarkStart w:name="z116" w:id="98"/>
    <w:p>
      <w:pPr>
        <w:spacing w:after="0"/>
        <w:ind w:left="0"/>
        <w:jc w:val="both"/>
      </w:pPr>
      <w:r>
        <w:rPr>
          <w:rFonts w:ascii="Times New Roman"/>
          <w:b w:val="false"/>
          <w:i w:val="false"/>
          <w:color w:val="000000"/>
          <w:sz w:val="28"/>
        </w:rPr>
        <w:t>
      11.5. Осы Келісім СӨШ бойынша Келісімде көзделген кез келген құқықтар мен міндеттерді өзгертпейді және жоймайды.</w:t>
      </w:r>
    </w:p>
    <w:bookmarkEnd w:id="98"/>
    <w:p>
      <w:pPr>
        <w:spacing w:after="0"/>
        <w:ind w:left="0"/>
        <w:jc w:val="both"/>
      </w:pPr>
      <w:r>
        <w:rPr>
          <w:rFonts w:ascii="Times New Roman"/>
          <w:b/>
          <w:i w:val="false"/>
          <w:color w:val="000000"/>
          <w:sz w:val="28"/>
        </w:rPr>
        <w:t>12-бап: ЕГЕР ЖАН-ЖАҚТЫ ҚАМТЫЛҒАН ЕРЕЖЕЛЕР ҚАБЫЛДАНБАСА, КЕЛІСІМНІҢ ҚОЛДАНЫЛУЫН ТОҚТАТУ</w:t>
      </w:r>
    </w:p>
    <w:bookmarkStart w:name="z118" w:id="99"/>
    <w:p>
      <w:pPr>
        <w:spacing w:after="0"/>
        <w:ind w:left="0"/>
        <w:jc w:val="both"/>
      </w:pPr>
      <w:r>
        <w:rPr>
          <w:rFonts w:ascii="Times New Roman"/>
          <w:b w:val="false"/>
          <w:i w:val="false"/>
          <w:color w:val="000000"/>
          <w:sz w:val="28"/>
        </w:rPr>
        <w:t>
      Егер жан-жақты қамтылған қағидалар осы Келісім күшіне енгеннен кейін төрт жыл ішінде қабылданбаса және егер Бас Кеңес өзгеше шешім қабылдамаса, онда осы Келісім дереу қолданысын тоқтатады.</w:t>
      </w:r>
    </w:p>
    <w:bookmarkEnd w:id="99"/>
    <w:bookmarkStart w:name="z119" w:id="100"/>
    <w:p>
      <w:pPr>
        <w:spacing w:after="0"/>
        <w:ind w:left="0"/>
        <w:jc w:val="both"/>
      </w:pPr>
      <w:r>
        <w:rPr>
          <w:rFonts w:ascii="Times New Roman"/>
          <w:b w:val="false"/>
          <w:i w:val="false"/>
          <w:color w:val="000000"/>
          <w:sz w:val="28"/>
        </w:rPr>
        <w:t>
      21. Бұл шектеу Дауларды шешуді реттейтін қағидалар мен рәсімдер туралы уағдаластықтың 25-бабына сәйкес тағайындалған төрешіге де қолданылады.</w:t>
      </w:r>
    </w:p>
    <w:bookmarkEnd w:id="100"/>
    <w:bookmarkStart w:name="z120" w:id="101"/>
    <w:p>
      <w:pPr>
        <w:spacing w:after="0"/>
        <w:ind w:left="0"/>
        <w:jc w:val="both"/>
      </w:pPr>
      <w:r>
        <w:rPr>
          <w:rFonts w:ascii="Times New Roman"/>
          <w:b w:val="false"/>
          <w:i w:val="false"/>
          <w:color w:val="000000"/>
          <w:sz w:val="28"/>
        </w:rPr>
        <w:t>
      22. РФМО/А қағидалары мен рәсімдерін қоса алғанда.</w:t>
      </w:r>
    </w:p>
    <w:bookmarkEnd w:id="101"/>
    <w:bookmarkStart w:name="z121" w:id="102"/>
    <w:p>
      <w:pPr>
        <w:spacing w:after="0"/>
        <w:ind w:left="0"/>
        <w:jc w:val="both"/>
      </w:pPr>
      <w:r>
        <w:rPr>
          <w:rFonts w:ascii="Times New Roman"/>
          <w:b w:val="false"/>
          <w:i w:val="false"/>
          <w:color w:val="000000"/>
          <w:sz w:val="28"/>
        </w:rPr>
        <w:t>
      Осымен мен жоғарыда көрсетілген мәтін түпнұсқасы Дүниежүзілік сауда ұйымының Бас директорына сақтауға берілген Дүниежүзілік сауда ұйымын құру туралы Марракеш келісіміне өзгерістер енгізу туралы хаттаманың, 2022 жылғы 17 маусымда Женева қаласында қабылданған Балық аулау субсидиялары жөніндегі келісімнің төлнұсқа көшірмесі болып табылатынын растаймын.</w:t>
      </w:r>
    </w:p>
    <w:bookmarkEnd w:id="10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Нгози Оконджо-Ивеала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директор</w:t>
            </w:r>
            <w:r>
              <w:rPr>
                <w:rFonts w:ascii="Times New Roman"/>
                <w:b w:val="false"/>
                <w:i w:val="false"/>
                <w:color w:val="000000"/>
                <w:sz w:val="20"/>
              </w:rPr>
              <w:t>
</w:t>
            </w:r>
          </w:p>
        </w:tc>
      </w:tr>
    </w:tbl>
    <w:bookmarkStart w:name="z125" w:id="103"/>
    <w:p>
      <w:pPr>
        <w:spacing w:after="0"/>
        <w:ind w:left="0"/>
        <w:jc w:val="both"/>
      </w:pPr>
      <w:r>
        <w:rPr>
          <w:rFonts w:ascii="Times New Roman"/>
          <w:b w:val="false"/>
          <w:i w:val="false"/>
          <w:color w:val="000000"/>
          <w:sz w:val="28"/>
        </w:rPr>
        <w:t>
      Осымен мен жоғарыда көрсетілген мәтіннің нұсқасы 2022 жылғы 17 маусымда Женева қаласында қабылданған Дүниежүзілік сауда ұйымын құру туралы Марракеш келісіміне (Балық аулау субсидиялары жөніндегі келісім) өзгерістер енгізу туралы хаттаманның ағылшын тілдегі түпнұсқаның көшірмесі болып табылатынын растаймын.</w:t>
      </w:r>
    </w:p>
    <w:bookmarkEnd w:id="1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