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020b" w14:textId="3db0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 шілдедегі № 104-VIII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252"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93-баптың </w:t>
      </w:r>
      <w:r>
        <w:rPr>
          <w:rFonts w:ascii="Times New Roman"/>
          <w:b w:val="false"/>
          <w:i w:val="false"/>
          <w:color w:val="000000"/>
          <w:sz w:val="28"/>
        </w:rPr>
        <w:t>2-тармағы</w:t>
      </w:r>
      <w:r>
        <w:rPr>
          <w:rFonts w:ascii="Times New Roman"/>
          <w:b w:val="false"/>
          <w:i w:val="false"/>
          <w:color w:val="000000"/>
          <w:sz w:val="28"/>
        </w:rPr>
        <w:t xml:space="preserve"> "қоғам" деген сөзден кейін "Ғылым және технологиялық саясат туралы" Қазақстан Республикасының Заңына сәйкес жоғары ғылыми ұйым нысанындағы коммерциялық емес ұйым,"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98-баптың 1-тармағы екінші бөлігінің </w:t>
      </w:r>
      <w:r>
        <w:rPr>
          <w:rFonts w:ascii="Times New Roman"/>
          <w:b w:val="false"/>
          <w:i w:val="false"/>
          <w:color w:val="000000"/>
          <w:sz w:val="28"/>
        </w:rPr>
        <w:t>6) тармақшасындағы</w:t>
      </w:r>
      <w:r>
        <w:rPr>
          <w:rFonts w:ascii="Times New Roman"/>
          <w:b w:val="false"/>
          <w:i w:val="false"/>
          <w:color w:val="000000"/>
          <w:sz w:val="28"/>
        </w:rPr>
        <w:t xml:space="preserve"> "Өнеркәсіптік саясат туралы" Қазақстан Республикасының Заңына" деген сөздер "Өнеркәсіптік саясат туралы" және "Ғылым және технологиялық саясат туралы" Қазақстан Республикасының заңдарына" деген сөздермен ауыстырылсын;</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100-баптағы</w:t>
      </w:r>
      <w:r>
        <w:rPr>
          <w:rFonts w:ascii="Times New Roman"/>
          <w:b w:val="false"/>
          <w:i w:val="false"/>
          <w:color w:val="000000"/>
          <w:sz w:val="28"/>
        </w:rPr>
        <w:t xml:space="preserve"> "Өнеркәсіптік саясат туралы" Қазақстан Республикасының Заңына" деген сөздер "Өнеркәсіптік саясат туралы" және "Ғылым және технологиялық саясат туралы" Қазақстан Республикасының заңдарына" деген сөздермен ауыстырылсын;</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241-1-бап</w:t>
      </w:r>
      <w:r>
        <w:rPr>
          <w:rFonts w:ascii="Times New Roman"/>
          <w:b w:val="false"/>
          <w:i w:val="false"/>
          <w:color w:val="000000"/>
          <w:sz w:val="28"/>
        </w:rPr>
        <w:t xml:space="preserve"> мынадай мазмұндағы 2-1-тармақпен толықтырылсын: </w:t>
      </w:r>
    </w:p>
    <w:bookmarkEnd w:id="6"/>
    <w:bookmarkStart w:name="z8" w:id="7"/>
    <w:p>
      <w:pPr>
        <w:spacing w:after="0"/>
        <w:ind w:left="0"/>
        <w:jc w:val="both"/>
      </w:pPr>
      <w:r>
        <w:rPr>
          <w:rFonts w:ascii="Times New Roman"/>
          <w:b w:val="false"/>
          <w:i w:val="false"/>
          <w:color w:val="000000"/>
          <w:sz w:val="28"/>
        </w:rPr>
        <w:t>
      "2-1.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 толық ғылыми цикл жобасы болып табылады.";</w:t>
      </w:r>
    </w:p>
    <w:bookmarkEnd w:id="7"/>
    <w:bookmarkStart w:name="z9" w:id="8"/>
    <w:p>
      <w:pPr>
        <w:spacing w:after="0"/>
        <w:ind w:left="0"/>
        <w:jc w:val="both"/>
      </w:pPr>
      <w:r>
        <w:rPr>
          <w:rFonts w:ascii="Times New Roman"/>
          <w:b w:val="false"/>
          <w:i w:val="false"/>
          <w:color w:val="000000"/>
          <w:sz w:val="28"/>
        </w:rPr>
        <w:t xml:space="preserve">
      4) 241-2-баптың </w:t>
      </w:r>
      <w:r>
        <w:rPr>
          <w:rFonts w:ascii="Times New Roman"/>
          <w:b w:val="false"/>
          <w:i w:val="false"/>
          <w:color w:val="000000"/>
          <w:sz w:val="28"/>
        </w:rPr>
        <w:t>2-тармағында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"бизнесті" деген сөзден кейін ", оның ішінде толық ғылыми цикл жобаларын"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"іске асыру" деген сөздерден кейін "және ғылымды дамыту" деген сөздермен толықтырылсын;</w:t>
      </w:r>
    </w:p>
    <w:bookmarkStart w:name="z12"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241-5-бапта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іске асыру" деген сөздер "мен іске асыру және ғылымды дамыту"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 w:id="10"/>
    <w:p>
      <w:pPr>
        <w:spacing w:after="0"/>
        <w:ind w:left="0"/>
        <w:jc w:val="both"/>
      </w:pPr>
      <w:r>
        <w:rPr>
          <w:rFonts w:ascii="Times New Roman"/>
          <w:b w:val="false"/>
          <w:i w:val="false"/>
          <w:color w:val="000000"/>
          <w:sz w:val="28"/>
        </w:rPr>
        <w:t>
      бірінші бөліктегі "және іске асыру" деген сөздер "мен іске асыру және ғылымды дамыту" деген сөздермен ауыстырылсын;</w:t>
      </w:r>
    </w:p>
    <w:bookmarkEnd w:id="10"/>
    <w:bookmarkStart w:name="z16" w:id="11"/>
    <w:p>
      <w:pPr>
        <w:spacing w:after="0"/>
        <w:ind w:left="0"/>
        <w:jc w:val="both"/>
      </w:pPr>
      <w:r>
        <w:rPr>
          <w:rFonts w:ascii="Times New Roman"/>
          <w:b w:val="false"/>
          <w:i w:val="false"/>
          <w:color w:val="000000"/>
          <w:sz w:val="28"/>
        </w:rPr>
        <w:t>
      үшінші бөлік алып тасталсын;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8" w:id="12"/>
    <w:p>
      <w:pPr>
        <w:spacing w:after="0"/>
        <w:ind w:left="0"/>
        <w:jc w:val="both"/>
      </w:pPr>
      <w:r>
        <w:rPr>
          <w:rFonts w:ascii="Times New Roman"/>
          <w:b w:val="false"/>
          <w:i w:val="false"/>
          <w:color w:val="000000"/>
          <w:sz w:val="28"/>
        </w:rPr>
        <w:t>
      бірінші бөліктегі "әзірлеу" деген сөз "тұжырымдау және ғылымын дамыту" деген сөздермен ауыстырылсын;</w:t>
      </w:r>
    </w:p>
    <w:bookmarkEnd w:id="12"/>
    <w:bookmarkStart w:name="z19" w:id="13"/>
    <w:p>
      <w:pPr>
        <w:spacing w:after="0"/>
        <w:ind w:left="0"/>
        <w:jc w:val="both"/>
      </w:pPr>
      <w:r>
        <w:rPr>
          <w:rFonts w:ascii="Times New Roman"/>
          <w:b w:val="false"/>
          <w:i w:val="false"/>
          <w:color w:val="000000"/>
          <w:sz w:val="28"/>
        </w:rPr>
        <w:t>
      екінші бөлік "трендтерді" деген сөзден кейін ", ғылыми жетістіктерді" деген сөздермен толықтырылсын;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1" w:id="14"/>
    <w:p>
      <w:pPr>
        <w:spacing w:after="0"/>
        <w:ind w:left="0"/>
        <w:jc w:val="both"/>
      </w:pPr>
      <w:r>
        <w:rPr>
          <w:rFonts w:ascii="Times New Roman"/>
          <w:b w:val="false"/>
          <w:i w:val="false"/>
          <w:color w:val="000000"/>
          <w:sz w:val="28"/>
        </w:rPr>
        <w:t>
      бірінші бөлік "қалыптастыру" деген сөзден кейін "және ғылымды дамыту" деген сөздермен толықтырылсын;</w:t>
      </w:r>
    </w:p>
    <w:bookmarkEnd w:id="14"/>
    <w:bookmarkStart w:name="z22" w:id="15"/>
    <w:p>
      <w:pPr>
        <w:spacing w:after="0"/>
        <w:ind w:left="0"/>
        <w:jc w:val="both"/>
      </w:pPr>
      <w:r>
        <w:rPr>
          <w:rFonts w:ascii="Times New Roman"/>
          <w:b w:val="false"/>
          <w:i w:val="false"/>
          <w:color w:val="000000"/>
          <w:sz w:val="28"/>
        </w:rPr>
        <w:t>
      төртінші бөлік "қалыптастыру және" деген сөздерден кейін "ғылымды дамыту," деген сөздермен толықтырылсын;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"іске асыру" деген сөздерден кейін "және ғылымды дамыту" деген сөздермен толықтырылсын.</w:t>
      </w:r>
    </w:p>
    <w:bookmarkStart w:name="z24" w:id="16"/>
    <w:p>
      <w:pPr>
        <w:spacing w:after="0"/>
        <w:ind w:left="0"/>
        <w:jc w:val="both"/>
      </w:pPr>
      <w:r>
        <w:rPr>
          <w:rFonts w:ascii="Times New Roman"/>
          <w:b w:val="false"/>
          <w:i w:val="false"/>
          <w:color w:val="000000"/>
          <w:sz w:val="28"/>
        </w:rPr>
        <w:t xml:space="preserve">
      3.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xml:space="preserve">
      18) тармақшаның екінші бөлігі "өзге де заңды тұлғалар" деген сөздерден кейін ",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деген сөздермен толықтырылсын;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тармақша</w:t>
      </w:r>
      <w:r>
        <w:rPr>
          <w:rFonts w:ascii="Times New Roman"/>
          <w:b w:val="false"/>
          <w:i w:val="false"/>
          <w:color w:val="000000"/>
          <w:sz w:val="28"/>
        </w:rPr>
        <w:t xml:space="preserve"> мынадай мазмұндағы бесінші бөлікпен толықтырылсын:</w:t>
      </w:r>
    </w:p>
    <w:bookmarkStart w:name="z28" w:id="19"/>
    <w:p>
      <w:pPr>
        <w:spacing w:after="0"/>
        <w:ind w:left="0"/>
        <w:jc w:val="both"/>
      </w:pPr>
      <w:r>
        <w:rPr>
          <w:rFonts w:ascii="Times New Roman"/>
          <w:b w:val="false"/>
          <w:i w:val="false"/>
          <w:color w:val="000000"/>
          <w:sz w:val="28"/>
        </w:rPr>
        <w:t xml:space="preserve">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осы Кодекстің 243-бабы бірінші бөлігінің 7) тармақшасында аталған адамдар үшін міндетті зейнетақы жарналарын төлеу жөніндегі агент ретінде қарастырылады.";</w:t>
      </w:r>
    </w:p>
    <w:bookmarkEnd w:id="19"/>
    <w:bookmarkStart w:name="z29" w:id="20"/>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22-1) және 22-2) тармақшалармен толықтырылсын:</w:t>
      </w:r>
    </w:p>
    <w:bookmarkEnd w:id="20"/>
    <w:bookmarkStart w:name="z30" w:id="21"/>
    <w:p>
      <w:pPr>
        <w:spacing w:after="0"/>
        <w:ind w:left="0"/>
        <w:jc w:val="both"/>
      </w:pPr>
      <w:r>
        <w:rPr>
          <w:rFonts w:ascii="Times New Roman"/>
          <w:b w:val="false"/>
          <w:i w:val="false"/>
          <w:color w:val="000000"/>
          <w:sz w:val="28"/>
        </w:rPr>
        <w:t xml:space="preserve">
      "22-1) уәкілетті мемлекеттік орган айқындаған тәртіппен және жағдайларда,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төлеген сомаларды бөлуді және Қорға, әлеуметтік медициналық сақтандыру қорына, бірыңғай жинақтаушы зейнетақы қорына және төлеушінің тұрған жері бойынша тиісті бюджетке аударуды;</w:t>
      </w:r>
    </w:p>
    <w:bookmarkEnd w:id="21"/>
    <w:bookmarkStart w:name="z31" w:id="22"/>
    <w:p>
      <w:pPr>
        <w:spacing w:after="0"/>
        <w:ind w:left="0"/>
        <w:jc w:val="both"/>
      </w:pPr>
      <w:r>
        <w:rPr>
          <w:rFonts w:ascii="Times New Roman"/>
          <w:b w:val="false"/>
          <w:i w:val="false"/>
          <w:color w:val="000000"/>
          <w:sz w:val="28"/>
        </w:rPr>
        <w:t xml:space="preserve">
      22-2) уәкілетті мемлекеттік орган айқындаған тәртіппен және жағдайларда, әлеуметтік аударымдардың, міндетті зейнетақы жарналарының және (немесе) оларды уақтылы және (немесе) толық төлемегені үшін өсімпұлдың қате (артық) төленген сомаларын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операторына қайтаруды жүзеге асыруды;";</w:t>
      </w:r>
    </w:p>
    <w:bookmarkEnd w:id="22"/>
    <w:bookmarkStart w:name="z32" w:id="23"/>
    <w:p>
      <w:pPr>
        <w:spacing w:after="0"/>
        <w:ind w:left="0"/>
        <w:jc w:val="both"/>
      </w:pPr>
      <w:r>
        <w:rPr>
          <w:rFonts w:ascii="Times New Roman"/>
          <w:b w:val="false"/>
          <w:i w:val="false"/>
          <w:color w:val="000000"/>
          <w:sz w:val="28"/>
        </w:rPr>
        <w:t xml:space="preserve">
      3) 78-баптың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бөлікпен толықтырылсын:</w:t>
      </w:r>
    </w:p>
    <w:bookmarkEnd w:id="23"/>
    <w:bookmarkStart w:name="z33" w:id="24"/>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жүктілікке және босануға, жаңа туған баланы (балаларды) асырап алуға байланысты кірісінен айырылуы жағдайы бойынша әлеуметтік төлемдерді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24"/>
    <w:bookmarkStart w:name="z34" w:id="25"/>
    <w:p>
      <w:pPr>
        <w:spacing w:after="0"/>
        <w:ind w:left="0"/>
        <w:jc w:val="both"/>
      </w:pPr>
      <w:r>
        <w:rPr>
          <w:rFonts w:ascii="Times New Roman"/>
          <w:b w:val="false"/>
          <w:i w:val="false"/>
          <w:color w:val="000000"/>
          <w:sz w:val="28"/>
        </w:rPr>
        <w:t xml:space="preserve">
      4) 85-баптың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бесінші бөлікпен толықтырылсын:</w:t>
      </w:r>
    </w:p>
    <w:bookmarkEnd w:id="25"/>
    <w:bookmarkStart w:name="z35" w:id="26"/>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бала күтіміне байланысты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26"/>
    <w:bookmarkStart w:name="z36" w:id="27"/>
    <w:p>
      <w:pPr>
        <w:spacing w:after="0"/>
        <w:ind w:left="0"/>
        <w:jc w:val="both"/>
      </w:pPr>
      <w:r>
        <w:rPr>
          <w:rFonts w:ascii="Times New Roman"/>
          <w:b w:val="false"/>
          <w:i w:val="false"/>
          <w:color w:val="000000"/>
          <w:sz w:val="28"/>
        </w:rPr>
        <w:t>
      5) мынадай мазмұндағы 102-1-баппен толықтырылсын:</w:t>
      </w:r>
    </w:p>
    <w:bookmarkEnd w:id="27"/>
    <w:bookmarkStart w:name="z37" w:id="28"/>
    <w:p>
      <w:pPr>
        <w:spacing w:after="0"/>
        <w:ind w:left="0"/>
        <w:jc w:val="both"/>
      </w:pPr>
      <w:r>
        <w:rPr>
          <w:rFonts w:ascii="Times New Roman"/>
          <w:b w:val="false"/>
          <w:i w:val="false"/>
          <w:color w:val="000000"/>
          <w:sz w:val="28"/>
        </w:rPr>
        <w:t>
      "102-1-бап.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bookmarkEnd w:id="28"/>
    <w:bookmarkStart w:name="z42" w:id="29"/>
    <w:p>
      <w:pPr>
        <w:spacing w:after="0"/>
        <w:ind w:left="0"/>
        <w:jc w:val="both"/>
      </w:pPr>
      <w:r>
        <w:rPr>
          <w:rFonts w:ascii="Times New Roman"/>
          <w:b w:val="false"/>
          <w:i w:val="false"/>
          <w:color w:val="000000"/>
          <w:sz w:val="28"/>
        </w:rPr>
        <w:t xml:space="preserve">
      1. Оператор арнаулы мобильдік қосымша пайдаланылатын арнаулы салық режимін қолданатын дара кәсіпкерлер болып табылатын орындаушылардың кірістерінен осы Кодекске сәйкес міндетті зейнетақы жарналары мен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жеке табыс салығын ұстап қалуды және ұсталған сомаларды аударуды жүргізеді.</w:t>
      </w:r>
    </w:p>
    <w:bookmarkEnd w:id="29"/>
    <w:bookmarkStart w:name="z43" w:id="30"/>
    <w:p>
      <w:pPr>
        <w:spacing w:after="0"/>
        <w:ind w:left="0"/>
        <w:jc w:val="both"/>
      </w:pPr>
      <w:r>
        <w:rPr>
          <w:rFonts w:ascii="Times New Roman"/>
          <w:b w:val="false"/>
          <w:i w:val="false"/>
          <w:color w:val="000000"/>
          <w:sz w:val="28"/>
        </w:rPr>
        <w:t>
      2.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әлеуметтік аударымдардың мөлшерлемесі орындаушының өзінің таңдауы бойынша әлеуметтік аударымдарды есептеу объектісінің бір пайызы мөлшерінде немесе осы Кодекстің 244-бабының 1-тармағында белгіленген мөлшерде айқындалады.</w:t>
      </w:r>
    </w:p>
    <w:bookmarkEnd w:id="30"/>
    <w:bookmarkStart w:name="z44" w:id="31"/>
    <w:p>
      <w:pPr>
        <w:spacing w:after="0"/>
        <w:ind w:left="0"/>
        <w:jc w:val="both"/>
      </w:pPr>
      <w:r>
        <w:rPr>
          <w:rFonts w:ascii="Times New Roman"/>
          <w:b w:val="false"/>
          <w:i w:val="false"/>
          <w:color w:val="000000"/>
          <w:sz w:val="28"/>
        </w:rPr>
        <w:t>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олар үшін әлеуметтік аударымдарды есептеу объектісі болып табылады.</w:t>
      </w:r>
    </w:p>
    <w:bookmarkEnd w:id="31"/>
    <w:bookmarkStart w:name="z45" w:id="32"/>
    <w:p>
      <w:pPr>
        <w:spacing w:after="0"/>
        <w:ind w:left="0"/>
        <w:jc w:val="both"/>
      </w:pPr>
      <w:r>
        <w:rPr>
          <w:rFonts w:ascii="Times New Roman"/>
          <w:b w:val="false"/>
          <w:i w:val="false"/>
          <w:color w:val="000000"/>
          <w:sz w:val="28"/>
        </w:rPr>
        <w:t xml:space="preserve">
      Бұл ретте айына әлеуметтік аударымдарды есептеу үшін алынатын кіріс республикалық бюджет туралы заңда тиісті қаржы жылына белгіленген жалақының 7 еселенген ең төмен мөлшерінен аспауға тиіс. </w:t>
      </w:r>
    </w:p>
    <w:bookmarkEnd w:id="32"/>
    <w:bookmarkStart w:name="z46" w:id="33"/>
    <w:p>
      <w:pPr>
        <w:spacing w:after="0"/>
        <w:ind w:left="0"/>
        <w:jc w:val="both"/>
      </w:pPr>
      <w:r>
        <w:rPr>
          <w:rFonts w:ascii="Times New Roman"/>
          <w:b w:val="false"/>
          <w:i w:val="false"/>
          <w:color w:val="000000"/>
          <w:sz w:val="28"/>
        </w:rPr>
        <w:t>
      3.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міндетті зейнетақы жарналарының мөлшерлемесі орындаушының өзінің таңдауы бойынша міндетті зейнетақы жарналарын есептеу үшін алынатын кірістің бір пайызы мөлшерінде немесе осы Кодекстің 249-бабы 1-тармағының 2) тармақшасында белгіленген мөлшерде айқындалады.</w:t>
      </w:r>
    </w:p>
    <w:bookmarkEnd w:id="33"/>
    <w:bookmarkStart w:name="z47" w:id="34"/>
    <w:p>
      <w:pPr>
        <w:spacing w:after="0"/>
        <w:ind w:left="0"/>
        <w:jc w:val="both"/>
      </w:pPr>
      <w:r>
        <w:rPr>
          <w:rFonts w:ascii="Times New Roman"/>
          <w:b w:val="false"/>
          <w:i w:val="false"/>
          <w:color w:val="000000"/>
          <w:sz w:val="28"/>
        </w:rPr>
        <w:t>
      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bookmarkEnd w:id="34"/>
    <w:bookmarkStart w:name="z48" w:id="35"/>
    <w:p>
      <w:pPr>
        <w:spacing w:after="0"/>
        <w:ind w:left="0"/>
        <w:jc w:val="both"/>
      </w:pPr>
      <w:r>
        <w:rPr>
          <w:rFonts w:ascii="Times New Roman"/>
          <w:b w:val="false"/>
          <w:i w:val="false"/>
          <w:color w:val="000000"/>
          <w:sz w:val="28"/>
        </w:rPr>
        <w:t>
      Бұл ретте айына міндетті зейнетақы жарналарын есептеу үшін алынатын кіріс республикалық бюджет туралы заңда тиісті қаржы жылына белгіленген жалақының 50 еселенген ең төмен мөлшерінен аспауға тиіс.</w:t>
      </w:r>
    </w:p>
    <w:bookmarkEnd w:id="35"/>
    <w:bookmarkStart w:name="z49" w:id="36"/>
    <w:p>
      <w:pPr>
        <w:spacing w:after="0"/>
        <w:ind w:left="0"/>
        <w:jc w:val="both"/>
      </w:pPr>
      <w:r>
        <w:rPr>
          <w:rFonts w:ascii="Times New Roman"/>
          <w:b w:val="false"/>
          <w:i w:val="false"/>
          <w:color w:val="000000"/>
          <w:sz w:val="28"/>
        </w:rPr>
        <w:t xml:space="preserve">
      4. Орындаушының осы баптың 2 және 3-тармақтарына сәйкес әлеуметтік аударымдар мен міндетті зейнетақы жарналарының,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жарналардың мөлшерлемелерін айқындауының, сондай-ақ Оператордың осы бапта көрсетілген жеке табыс салығын, міндетті зейнетақы жарналарын, әлеуметтік аударымдар мен міндетті әлеуметтік медициналық сақтандыруға жарналарды ұстап қалуы мен аударуының тәртібін денсаулық сақтау саласында, салықтардың және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уәкілетті мемлекеттік орган айқындайды.";</w:t>
      </w:r>
    </w:p>
    <w:bookmarkEnd w:id="36"/>
    <w:bookmarkStart w:name="z50" w:id="37"/>
    <w:p>
      <w:pPr>
        <w:spacing w:after="0"/>
        <w:ind w:left="0"/>
        <w:jc w:val="both"/>
      </w:pPr>
      <w:r>
        <w:rPr>
          <w:rFonts w:ascii="Times New Roman"/>
          <w:b w:val="false"/>
          <w:i w:val="false"/>
          <w:color w:val="000000"/>
          <w:sz w:val="28"/>
        </w:rPr>
        <w:t xml:space="preserve">
      6) 118-баптың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төртінші бөлікпен толықтырылсын:</w:t>
      </w:r>
    </w:p>
    <w:bookmarkEnd w:id="37"/>
    <w:bookmarkStart w:name="z51" w:id="38"/>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жұмысынан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38"/>
    <w:bookmarkStart w:name="z52" w:id="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181-бап</w:t>
      </w:r>
      <w:r>
        <w:rPr>
          <w:rFonts w:ascii="Times New Roman"/>
          <w:b w:val="false"/>
          <w:i w:val="false"/>
          <w:color w:val="000000"/>
          <w:sz w:val="28"/>
        </w:rPr>
        <w:t xml:space="preserve"> мынадай мазмұндағы 3-1-тармақпен толықтырылсын:</w:t>
      </w:r>
    </w:p>
    <w:bookmarkEnd w:id="39"/>
    <w:bookmarkStart w:name="z53" w:id="40"/>
    <w:p>
      <w:pPr>
        <w:spacing w:after="0"/>
        <w:ind w:left="0"/>
        <w:jc w:val="both"/>
      </w:pPr>
      <w:r>
        <w:rPr>
          <w:rFonts w:ascii="Times New Roman"/>
          <w:b w:val="false"/>
          <w:i w:val="false"/>
          <w:color w:val="000000"/>
          <w:sz w:val="28"/>
        </w:rPr>
        <w:t>
      "3-1. Егер осы Кодекстің 243-бабы бірінші бөлігінің 7) тармақшасында аталған адамдар әлеуметтік аударымдар мөлшерлемесін бір пайыз мөлшерінде айқындаса, онда еңбекке қабілеттіліктен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40"/>
    <w:bookmarkStart w:name="z54" w:id="41"/>
    <w:p>
      <w:pPr>
        <w:spacing w:after="0"/>
        <w:ind w:left="0"/>
        <w:jc w:val="both"/>
      </w:pPr>
      <w:r>
        <w:rPr>
          <w:rFonts w:ascii="Times New Roman"/>
          <w:b w:val="false"/>
          <w:i w:val="false"/>
          <w:color w:val="000000"/>
          <w:sz w:val="28"/>
        </w:rPr>
        <w:t xml:space="preserve">
      8) 240-баптың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41"/>
    <w:bookmarkStart w:name="z55" w:id="42"/>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асыраушысынан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42"/>
    <w:bookmarkStart w:name="z56" w:id="43"/>
    <w:p>
      <w:pPr>
        <w:spacing w:after="0"/>
        <w:ind w:left="0"/>
        <w:jc w:val="both"/>
      </w:pPr>
      <w:r>
        <w:rPr>
          <w:rFonts w:ascii="Times New Roman"/>
          <w:b w:val="false"/>
          <w:i w:val="false"/>
          <w:color w:val="000000"/>
          <w:sz w:val="28"/>
        </w:rPr>
        <w:t xml:space="preserve">
      9) 243-баптың бірінші бөлігі </w:t>
      </w:r>
      <w:r>
        <w:rPr>
          <w:rFonts w:ascii="Times New Roman"/>
          <w:b w:val="false"/>
          <w:i w:val="false"/>
          <w:color w:val="000000"/>
          <w:sz w:val="28"/>
        </w:rPr>
        <w:t>6) тармақшасындағы</w:t>
      </w:r>
      <w:r>
        <w:rPr>
          <w:rFonts w:ascii="Times New Roman"/>
          <w:b w:val="false"/>
          <w:i w:val="false"/>
          <w:color w:val="000000"/>
          <w:sz w:val="28"/>
        </w:rPr>
        <w:t xml:space="preserve"> "жеке көмекшілер жатады." деген сөздер "жеке көмекшілер;" деген сөздермен ауыстырылып, мынадай мазмұндағы 7) тармақшамен толықтырылсын:</w:t>
      </w:r>
    </w:p>
    <w:bookmarkEnd w:id="43"/>
    <w:bookmarkStart w:name="z57" w:id="44"/>
    <w:p>
      <w:pPr>
        <w:spacing w:after="0"/>
        <w:ind w:left="0"/>
        <w:jc w:val="both"/>
      </w:pPr>
      <w:r>
        <w:rPr>
          <w:rFonts w:ascii="Times New Roman"/>
          <w:b w:val="false"/>
          <w:i w:val="false"/>
          <w:color w:val="000000"/>
          <w:sz w:val="28"/>
        </w:rPr>
        <w:t>
      "7)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арнаулы мобильдік қосымша пайдаланылатын арнаулы салық режимін қолданатын және осы Кодекстің 102-бабы 2-тармағының 3) тармақшасына сәйкес орындаушылар болып табылатын дара кәсіпкерлер жатады.";</w:t>
      </w:r>
    </w:p>
    <w:bookmarkEnd w:id="44"/>
    <w:bookmarkStart w:name="z58" w:id="45"/>
    <w:p>
      <w:pPr>
        <w:spacing w:after="0"/>
        <w:ind w:left="0"/>
        <w:jc w:val="both"/>
      </w:pPr>
      <w:r>
        <w:rPr>
          <w:rFonts w:ascii="Times New Roman"/>
          <w:b w:val="false"/>
          <w:i w:val="false"/>
          <w:color w:val="000000"/>
          <w:sz w:val="28"/>
        </w:rPr>
        <w:t xml:space="preserve">
      10) 244-баптың </w:t>
      </w:r>
      <w:r>
        <w:rPr>
          <w:rFonts w:ascii="Times New Roman"/>
          <w:b w:val="false"/>
          <w:i w:val="false"/>
          <w:color w:val="000000"/>
          <w:sz w:val="28"/>
        </w:rPr>
        <w:t>1-тармағындағы</w:t>
      </w:r>
      <w:r>
        <w:rPr>
          <w:rFonts w:ascii="Times New Roman"/>
          <w:b w:val="false"/>
          <w:i w:val="false"/>
          <w:color w:val="000000"/>
          <w:sz w:val="28"/>
        </w:rPr>
        <w:t xml:space="preserve"> "Төлеушілердің", "жататын" деген сөздер тиісінше "Осы Кодекстің 102-1-бабының 2-тармағында көзделген жағдайларды қоспағанда, төлеушілер", "тиісті" деген сөздермен ауыстырылсын;</w:t>
      </w:r>
    </w:p>
    <w:bookmarkEnd w:id="45"/>
    <w:bookmarkStart w:name="z59" w:id="4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245-бапта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бесінші бөлікпен толықтырылсын:</w:t>
      </w:r>
    </w:p>
    <w:bookmarkStart w:name="z61" w:id="47"/>
    <w:p>
      <w:pPr>
        <w:spacing w:after="0"/>
        <w:ind w:left="0"/>
        <w:jc w:val="both"/>
      </w:pPr>
      <w:r>
        <w:rPr>
          <w:rFonts w:ascii="Times New Roman"/>
          <w:b w:val="false"/>
          <w:i w:val="false"/>
          <w:color w:val="000000"/>
          <w:sz w:val="28"/>
        </w:rPr>
        <w:t>
      "Осы тармақтың төртінші бөлігінің ережесі осы Кодекстің 243-бабы бірінші бөлігінің 7) тармақшасында аталған адамдарға қолданылмайды.";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"кірісіне" деген сөзден кейін ", сондай-ақ осы Кодекстің 243-бабы бірінші бөлігінің 7) тармақшасында аталған адамдардың кірісіне" деген сөздермен толықтырылсын;</w:t>
      </w:r>
    </w:p>
    <w:bookmarkStart w:name="z63" w:id="48"/>
    <w:p>
      <w:pPr>
        <w:spacing w:after="0"/>
        <w:ind w:left="0"/>
        <w:jc w:val="both"/>
      </w:pPr>
      <w:r>
        <w:rPr>
          <w:rFonts w:ascii="Times New Roman"/>
          <w:b w:val="false"/>
          <w:i w:val="false"/>
          <w:color w:val="000000"/>
          <w:sz w:val="28"/>
        </w:rPr>
        <w:t xml:space="preserve">
      12) 248-баптың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 мынадай мазмұндағы 8) тармақшамен толықтырылсын:</w:t>
      </w:r>
    </w:p>
    <w:bookmarkEnd w:id="48"/>
    <w:bookmarkStart w:name="z64" w:id="49"/>
    <w:p>
      <w:pPr>
        <w:spacing w:after="0"/>
        <w:ind w:left="0"/>
        <w:jc w:val="both"/>
      </w:pPr>
      <w:r>
        <w:rPr>
          <w:rFonts w:ascii="Times New Roman"/>
          <w:b w:val="false"/>
          <w:i w:val="false"/>
          <w:color w:val="000000"/>
          <w:sz w:val="28"/>
        </w:rPr>
        <w:t>
      "8) Оператор – егер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өзгеше көзделмесе, кірістер төленген айдан кейінгі айдың 25-інен кешіктірмей жүзеге асырады.";</w:t>
      </w:r>
    </w:p>
    <w:bookmarkEnd w:id="49"/>
    <w:bookmarkStart w:name="z65" w:id="50"/>
    <w:p>
      <w:pPr>
        <w:spacing w:after="0"/>
        <w:ind w:left="0"/>
        <w:jc w:val="both"/>
      </w:pPr>
      <w:r>
        <w:rPr>
          <w:rFonts w:ascii="Times New Roman"/>
          <w:b w:val="false"/>
          <w:i w:val="false"/>
          <w:color w:val="000000"/>
          <w:sz w:val="28"/>
        </w:rPr>
        <w:t xml:space="preserve">
      13) 249-баптың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бөлігіндегі "осы Кодекстің" деген сөздер "осы Кодекстің 102-1-бабының 3-тармағында көзделген жағдайларды қоспағанда, осы Кодекстің" деген сөздермен ауыстырылсын;</w:t>
      </w:r>
    </w:p>
    <w:bookmarkEnd w:id="50"/>
    <w:bookmarkStart w:name="z66" w:id="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263-бап</w:t>
      </w:r>
      <w:r>
        <w:rPr>
          <w:rFonts w:ascii="Times New Roman"/>
          <w:b w:val="false"/>
          <w:i w:val="false"/>
          <w:color w:val="000000"/>
          <w:sz w:val="28"/>
        </w:rPr>
        <w:t xml:space="preserve"> мынадай мазмұндағы 5-1-тармақпен толықтырылсын:</w:t>
      </w:r>
    </w:p>
    <w:bookmarkEnd w:id="51"/>
    <w:bookmarkStart w:name="z67" w:id="52"/>
    <w:p>
      <w:pPr>
        <w:spacing w:after="0"/>
        <w:ind w:left="0"/>
        <w:jc w:val="both"/>
      </w:pPr>
      <w:r>
        <w:rPr>
          <w:rFonts w:ascii="Times New Roman"/>
          <w:b w:val="false"/>
          <w:i w:val="false"/>
          <w:color w:val="000000"/>
          <w:sz w:val="28"/>
        </w:rPr>
        <w:t>
      "5-1. 2026 жылғы 1 қаңтардан бастап:</w:t>
      </w:r>
    </w:p>
    <w:bookmarkEnd w:id="52"/>
    <w:bookmarkStart w:name="z68" w:id="53"/>
    <w:p>
      <w:pPr>
        <w:spacing w:after="0"/>
        <w:ind w:left="0"/>
        <w:jc w:val="both"/>
      </w:pPr>
      <w:r>
        <w:rPr>
          <w:rFonts w:ascii="Times New Roman"/>
          <w:b w:val="false"/>
          <w:i w:val="false"/>
          <w:color w:val="000000"/>
          <w:sz w:val="28"/>
        </w:rPr>
        <w:t xml:space="preserve">
      1) 1-баптың 1-тармағы </w:t>
      </w:r>
      <w:r>
        <w:rPr>
          <w:rFonts w:ascii="Times New Roman"/>
          <w:b w:val="false"/>
          <w:i w:val="false"/>
          <w:color w:val="000000"/>
          <w:sz w:val="28"/>
        </w:rPr>
        <w:t>119) тармақшасының</w:t>
      </w:r>
      <w:r>
        <w:rPr>
          <w:rFonts w:ascii="Times New Roman"/>
          <w:b w:val="false"/>
          <w:i w:val="false"/>
          <w:color w:val="000000"/>
          <w:sz w:val="28"/>
        </w:rPr>
        <w:t xml:space="preserve"> бесінші абзацы мынадай редакцияда қолданылады деп белгіленсін:</w:t>
      </w:r>
    </w:p>
    <w:bookmarkEnd w:id="53"/>
    <w:bookmarkStart w:name="z69" w:id="54"/>
    <w:p>
      <w:pPr>
        <w:spacing w:after="0"/>
        <w:ind w:left="0"/>
        <w:jc w:val="both"/>
      </w:pPr>
      <w:r>
        <w:rPr>
          <w:rFonts w:ascii="Times New Roman"/>
          <w:b w:val="false"/>
          <w:i w:val="false"/>
          <w:color w:val="000000"/>
          <w:sz w:val="28"/>
        </w:rPr>
        <w:t>
      "Осы Кодекстің 102-бабы 2-тармағының 1) тармақшасында айқындалған интернет-платформа операторы осы Кодекстің 243-бабы бірінші бөлігінің 7) тармақшасында аталған адамдар үшін міндетті зейнетақы жарналарын, жұмыс берушінің міндетті зейнетақы жарналарын төлеу жөніндегі агент ретінде қарастырылады;";</w:t>
      </w:r>
    </w:p>
    <w:bookmarkEnd w:id="54"/>
    <w:bookmarkStart w:name="z70" w:id="55"/>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1-тармағының</w:t>
      </w:r>
      <w:r>
        <w:rPr>
          <w:rFonts w:ascii="Times New Roman"/>
          <w:b w:val="false"/>
          <w:i w:val="false"/>
          <w:color w:val="000000"/>
          <w:sz w:val="28"/>
        </w:rPr>
        <w:t xml:space="preserve"> 22-2) тармақшасы мынадай редакцияда қолданылады деп белгіленсін:</w:t>
      </w:r>
    </w:p>
    <w:bookmarkEnd w:id="55"/>
    <w:bookmarkStart w:name="z71" w:id="56"/>
    <w:p>
      <w:pPr>
        <w:spacing w:after="0"/>
        <w:ind w:left="0"/>
        <w:jc w:val="both"/>
      </w:pPr>
      <w:r>
        <w:rPr>
          <w:rFonts w:ascii="Times New Roman"/>
          <w:b w:val="false"/>
          <w:i w:val="false"/>
          <w:color w:val="000000"/>
          <w:sz w:val="28"/>
        </w:rPr>
        <w:t>
      "22-2) интернет-платформа операторы жүргізген әлеуметтік аударымдардың, міндетті зейнетақы жарналарының, жұмыс берушінің міндетті зейнетақы жарналарының және (немесе) оларды уақтылы және (немесе) толық төлемегені үшін өсімпұлдың қате (артық) төленген сомаларын қайтаруды жүзеге асыруды;";</w:t>
      </w:r>
    </w:p>
    <w:bookmarkEnd w:id="56"/>
    <w:bookmarkStart w:name="z72" w:id="57"/>
    <w:p>
      <w:pPr>
        <w:spacing w:after="0"/>
        <w:ind w:left="0"/>
        <w:jc w:val="both"/>
      </w:pPr>
      <w:r>
        <w:rPr>
          <w:rFonts w:ascii="Times New Roman"/>
          <w:b w:val="false"/>
          <w:i w:val="false"/>
          <w:color w:val="000000"/>
          <w:sz w:val="28"/>
        </w:rPr>
        <w:t>
      3) 102-1-баптың 1 және 4-тармақтары мынадай редакцияда қолданылады деп белгіленсін:</w:t>
      </w:r>
    </w:p>
    <w:bookmarkEnd w:id="57"/>
    <w:bookmarkStart w:name="z73" w:id="58"/>
    <w:p>
      <w:pPr>
        <w:spacing w:after="0"/>
        <w:ind w:left="0"/>
        <w:jc w:val="both"/>
      </w:pPr>
      <w:r>
        <w:rPr>
          <w:rFonts w:ascii="Times New Roman"/>
          <w:b w:val="false"/>
          <w:i w:val="false"/>
          <w:color w:val="000000"/>
          <w:sz w:val="28"/>
        </w:rPr>
        <w:t xml:space="preserve">
      "1. Оператор арнаулы мобильдік қосымша пайдаланылатын арнаулы салық режимін қолданатын дара кәсіпкерлер болып табылатын орындаушылардың кірістерінен осы Кодекске сәйкес міндетті зейнетақы жарналарын, жұмыс берушінің міндетті зейнетақы жарналарын және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жеке табыс салығын ұстап қалуды және ұсталған сомаларды аударуды жүргізеді.";</w:t>
      </w:r>
    </w:p>
    <w:bookmarkEnd w:id="58"/>
    <w:bookmarkStart w:name="z74" w:id="59"/>
    <w:p>
      <w:pPr>
        <w:spacing w:after="0"/>
        <w:ind w:left="0"/>
        <w:jc w:val="both"/>
      </w:pPr>
      <w:r>
        <w:rPr>
          <w:rFonts w:ascii="Times New Roman"/>
          <w:b w:val="false"/>
          <w:i w:val="false"/>
          <w:color w:val="000000"/>
          <w:sz w:val="28"/>
        </w:rPr>
        <w:t>
      "4. Орындаушының осы баптың 2 және 3-тармақтарына сәйкес әлеуметтік аударымдар мен міндетті зейнетақы жарналарының, жұмыс берушінің міндетті зейнетақы жарналарының, "Міндетті әлеуметтік медициналық сақтандыру туралы" Қазақстан Республикасының Заңына сәйкес міндетті әлеуметтік медициналық сақтандыруға жарналардың мөлшерлемелерін айқындауының, сондай-ақ Оператордың осы бапта көрсетілген жеке табыс салығын, міндетті зейнетақы жарналарын, жұмыс берушінің міндетті зейнетақы жарналарын, әлеуметтік аударымдарды және міндетті әлеуметтік медициналық сақтандыруға жарналарды ұстап қалуы мен аударуының тәртібін денсаулық сақтау саласында, салықтардың және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уәкілетті мемлекеттік орган айқындайды.".</w:t>
      </w:r>
    </w:p>
    <w:bookmarkEnd w:id="59"/>
    <w:bookmarkStart w:name="z75" w:id="60"/>
    <w:p>
      <w:pPr>
        <w:spacing w:after="0"/>
        <w:ind w:left="0"/>
        <w:jc w:val="both"/>
      </w:pPr>
      <w:r>
        <w:rPr>
          <w:rFonts w:ascii="Times New Roman"/>
          <w:b w:val="false"/>
          <w:i w:val="false"/>
          <w:color w:val="000000"/>
          <w:sz w:val="28"/>
        </w:rPr>
        <w:t xml:space="preserve">
      4.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
    <w:bookmarkStart w:name="z76" w:id="61"/>
    <w:p>
      <w:pPr>
        <w:spacing w:after="0"/>
        <w:ind w:left="0"/>
        <w:jc w:val="both"/>
      </w:pPr>
      <w:r>
        <w:rPr>
          <w:rFonts w:ascii="Times New Roman"/>
          <w:b w:val="false"/>
          <w:i w:val="false"/>
          <w:color w:val="000000"/>
          <w:sz w:val="28"/>
        </w:rPr>
        <w:t xml:space="preserve">
      1)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1"/>
    <w:bookmarkStart w:name="z77" w:id="62"/>
    <w:p>
      <w:pPr>
        <w:spacing w:after="0"/>
        <w:ind w:left="0"/>
        <w:jc w:val="both"/>
      </w:pPr>
      <w:r>
        <w:rPr>
          <w:rFonts w:ascii="Times New Roman"/>
          <w:b w:val="false"/>
          <w:i w:val="false"/>
          <w:color w:val="000000"/>
          <w:sz w:val="28"/>
        </w:rPr>
        <w:t>
      "2. Дербес білім беру ұйымдары, дербес кластерлік қор, нотариаттық палаталар, адвокаттар алқалары, адвокаттық кеңселер, Республикалық заң консультанттары алқасы,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аудиторлық қызмет жөніндегі кәсіби кеңес, көппәтерлі тұрғын үйлер мүлкінің меншік иелері бірлестіктері, жоғары ғылыми ұйым және басқа да коммерциялық емес ұйымдар өзге ұйымдық-құқықтық нысанда құрылуы мүмкін.";</w:t>
      </w:r>
    </w:p>
    <w:bookmarkEnd w:id="62"/>
    <w:bookmarkStart w:name="z78" w:id="63"/>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63"/>
    <w:bookmarkStart w:name="z79" w:id="64"/>
    <w:p>
      <w:pPr>
        <w:spacing w:after="0"/>
        <w:ind w:left="0"/>
        <w:jc w:val="both"/>
      </w:pPr>
      <w:r>
        <w:rPr>
          <w:rFonts w:ascii="Times New Roman"/>
          <w:b w:val="false"/>
          <w:i w:val="false"/>
          <w:color w:val="000000"/>
          <w:sz w:val="28"/>
        </w:rPr>
        <w:t>
      "Жоғары ғылыми ұйымның немесе дербес білім беру ұйымының ұйымдық-құқықтық нысанындағы коммерциялық емес ұйым "Ғылым және технологиялық саясат туралы" немесе "Назарбаев Университеті", "Назарбаев Зияткерлік мектептері" және "Назарбаев Қоры" мәртебесі туралы" Қазақстан Республикасының заңдарында көзделген жағдайларда акционерлік қоғам болып қайта құрылуы нәтижесінде құрылуы мүмкін.";</w:t>
      </w:r>
    </w:p>
    <w:bookmarkEnd w:id="64"/>
    <w:bookmarkStart w:name="z80" w:id="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w:t>
      </w:r>
      <w:r>
        <w:rPr>
          <w:rFonts w:ascii="Times New Roman"/>
          <w:b w:val="false"/>
          <w:i w:val="false"/>
          <w:color w:val="000000"/>
          <w:sz w:val="28"/>
        </w:rPr>
        <w:t xml:space="preserve"> мынадай мазмұндағы 6-2-тармақпен толықтырылсын:</w:t>
      </w:r>
    </w:p>
    <w:bookmarkEnd w:id="65"/>
    <w:bookmarkStart w:name="z81" w:id="66"/>
    <w:p>
      <w:pPr>
        <w:spacing w:after="0"/>
        <w:ind w:left="0"/>
        <w:jc w:val="both"/>
      </w:pPr>
      <w:r>
        <w:rPr>
          <w:rFonts w:ascii="Times New Roman"/>
          <w:b w:val="false"/>
          <w:i w:val="false"/>
          <w:color w:val="000000"/>
          <w:sz w:val="28"/>
        </w:rPr>
        <w:t>
      "6-2. Жоғары ғылыми ұйымның жарғысында жоғары ғылыми ұйым қызметінің нысанасы мен мақсаттары, құрылымы, оның органдарын қалыптастыру тәртібі мен құзыреті, мүлкінің пайда болу көздері және оған билік ету тәртібі, қызметтер көрсету және функцияларды жүзеге асыру шарттары мен тәртібі қамтылуға тиіс.".</w:t>
      </w:r>
    </w:p>
    <w:bookmarkEnd w:id="66"/>
    <w:bookmarkStart w:name="z82" w:id="67"/>
    <w:p>
      <w:pPr>
        <w:spacing w:after="0"/>
        <w:ind w:left="0"/>
        <w:jc w:val="both"/>
      </w:pPr>
      <w:r>
        <w:rPr>
          <w:rFonts w:ascii="Times New Roman"/>
          <w:b w:val="false"/>
          <w:i w:val="false"/>
          <w:color w:val="000000"/>
          <w:sz w:val="28"/>
        </w:rPr>
        <w:t xml:space="preserve">
      5. "Қазақстан Республикасындағы бала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
    <w:bookmarkStart w:name="z83" w:id="68"/>
    <w:p>
      <w:pPr>
        <w:spacing w:after="0"/>
        <w:ind w:left="0"/>
        <w:jc w:val="both"/>
      </w:pPr>
      <w:r>
        <w:rPr>
          <w:rFonts w:ascii="Times New Roman"/>
          <w:b w:val="false"/>
          <w:i w:val="false"/>
          <w:color w:val="000000"/>
          <w:sz w:val="28"/>
        </w:rPr>
        <w:t>
      мынадай мазмұндағы 52-2 және 52-3-баптармен толықтырылсын:</w:t>
      </w:r>
    </w:p>
    <w:bookmarkEnd w:id="68"/>
    <w:bookmarkStart w:name="z84" w:id="69"/>
    <w:p>
      <w:pPr>
        <w:spacing w:after="0"/>
        <w:ind w:left="0"/>
        <w:jc w:val="both"/>
      </w:pPr>
      <w:r>
        <w:rPr>
          <w:rFonts w:ascii="Times New Roman"/>
          <w:b w:val="false"/>
          <w:i w:val="false"/>
          <w:color w:val="000000"/>
          <w:sz w:val="28"/>
        </w:rPr>
        <w:t>
      "52-2-бап. Облыстардың, республикалық маңызы бар қалалардың, астананың, аудандардың (облыстық маңызы бар қалалардың) білім беруді басқару органдарының қызметіне қойылатын талаптар</w:t>
      </w:r>
    </w:p>
    <w:bookmarkEnd w:id="69"/>
    <w:bookmarkStart w:name="z88" w:id="70"/>
    <w:p>
      <w:pPr>
        <w:spacing w:after="0"/>
        <w:ind w:left="0"/>
        <w:jc w:val="both"/>
      </w:pPr>
      <w:r>
        <w:rPr>
          <w:rFonts w:ascii="Times New Roman"/>
          <w:b w:val="false"/>
          <w:i w:val="false"/>
          <w:color w:val="000000"/>
          <w:sz w:val="28"/>
        </w:rPr>
        <w:t>
      1. Облыстың білім беруді басқару органдарының қызметіне мыналар бойынша қойылатын талаптар:</w:t>
      </w:r>
    </w:p>
    <w:bookmarkEnd w:id="70"/>
    <w:bookmarkStart w:name="z89" w:id="71"/>
    <w:p>
      <w:pPr>
        <w:spacing w:after="0"/>
        <w:ind w:left="0"/>
        <w:jc w:val="both"/>
      </w:pPr>
      <w:r>
        <w:rPr>
          <w:rFonts w:ascii="Times New Roman"/>
          <w:b w:val="false"/>
          <w:i w:val="false"/>
          <w:color w:val="000000"/>
          <w:sz w:val="28"/>
        </w:rPr>
        <w:t>
      1) облыстық және аудандық (облыстық маңызы бар қала) ауқымдағы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bookmarkEnd w:id="71"/>
    <w:bookmarkStart w:name="z90" w:id="72"/>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ұйымдарының кадрларын қайта даярлауды және жұмыскерлерінің біліктілігін арттыруды ұйымдастыру;</w:t>
      </w:r>
    </w:p>
    <w:bookmarkEnd w:id="72"/>
    <w:bookmarkStart w:name="z91" w:id="73"/>
    <w:p>
      <w:pPr>
        <w:spacing w:after="0"/>
        <w:ind w:left="0"/>
        <w:jc w:val="both"/>
      </w:pPr>
      <w:r>
        <w:rPr>
          <w:rFonts w:ascii="Times New Roman"/>
          <w:b w:val="false"/>
          <w:i w:val="false"/>
          <w:color w:val="000000"/>
          <w:sz w:val="28"/>
        </w:rPr>
        <w:t>
      3) кәмелетке толмағандарды бейімдеу орталықтарында және арнаулы әлеуметтік көрсетілетін қызметтерге мұқтаж балаларды қолдау орталықтарында ұсталатын адамдарға жағдай жасауды қамтамасыз ету;</w:t>
      </w:r>
    </w:p>
    <w:bookmarkEnd w:id="73"/>
    <w:bookmarkStart w:name="z92" w:id="74"/>
    <w:p>
      <w:pPr>
        <w:spacing w:after="0"/>
        <w:ind w:left="0"/>
        <w:jc w:val="both"/>
      </w:pPr>
      <w:r>
        <w:rPr>
          <w:rFonts w:ascii="Times New Roman"/>
          <w:b w:val="false"/>
          <w:i w:val="false"/>
          <w:color w:val="000000"/>
          <w:sz w:val="28"/>
        </w:rPr>
        <w:t xml:space="preserve">
      4) жетім балалар мен ата-анасының қамқорлығынсыз қалған балаларға арналған білім беру ұйымдарының қамқоршылық кеңестеріне жәрдем көрсету; </w:t>
      </w:r>
    </w:p>
    <w:bookmarkEnd w:id="74"/>
    <w:bookmarkStart w:name="z93" w:id="75"/>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ұйымдарының кадрмен қамтамасыз етілуін ұйымдастыру және жүзеге асыру;</w:t>
      </w:r>
    </w:p>
    <w:bookmarkEnd w:id="75"/>
    <w:bookmarkStart w:name="z94" w:id="76"/>
    <w:p>
      <w:pPr>
        <w:spacing w:after="0"/>
        <w:ind w:left="0"/>
        <w:jc w:val="both"/>
      </w:pPr>
      <w:r>
        <w:rPr>
          <w:rFonts w:ascii="Times New Roman"/>
          <w:b w:val="false"/>
          <w:i w:val="false"/>
          <w:color w:val="000000"/>
          <w:sz w:val="28"/>
        </w:rPr>
        <w:t>
      6) білім беру ұйымдарындағы, оның ішінде аудандарда (облыстық маңызы бар қалаларда) орналасқан білім беру ұйымдарындағы психологиялық қызметке әдiстемелiк басшылық етуді қамтамасыз ету;</w:t>
      </w:r>
    </w:p>
    <w:bookmarkEnd w:id="76"/>
    <w:bookmarkStart w:name="z95" w:id="77"/>
    <w:p>
      <w:pPr>
        <w:spacing w:after="0"/>
        <w:ind w:left="0"/>
        <w:jc w:val="both"/>
      </w:pPr>
      <w:r>
        <w:rPr>
          <w:rFonts w:ascii="Times New Roman"/>
          <w:b w:val="false"/>
          <w:i w:val="false"/>
          <w:color w:val="000000"/>
          <w:sz w:val="28"/>
        </w:rPr>
        <w:t>
      7) кәмелетке толмағандардың жазғы демалысын, бос уақытты өткізуін және жұмыспен қамтылуын ұйымдастыруға қатысу;</w:t>
      </w:r>
    </w:p>
    <w:bookmarkEnd w:id="77"/>
    <w:bookmarkStart w:name="z96" w:id="78"/>
    <w:p>
      <w:pPr>
        <w:spacing w:after="0"/>
        <w:ind w:left="0"/>
        <w:jc w:val="both"/>
      </w:pPr>
      <w:r>
        <w:rPr>
          <w:rFonts w:ascii="Times New Roman"/>
          <w:b w:val="false"/>
          <w:i w:val="false"/>
          <w:color w:val="000000"/>
          <w:sz w:val="28"/>
        </w:rPr>
        <w:t>
      8)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bookmarkEnd w:id="78"/>
    <w:bookmarkStart w:name="z97" w:id="79"/>
    <w:p>
      <w:pPr>
        <w:spacing w:after="0"/>
        <w:ind w:left="0"/>
        <w:jc w:val="both"/>
      </w:pPr>
      <w:r>
        <w:rPr>
          <w:rFonts w:ascii="Times New Roman"/>
          <w:b w:val="false"/>
          <w:i w:val="false"/>
          <w:color w:val="000000"/>
          <w:sz w:val="28"/>
        </w:rPr>
        <w:t>
      9) дамуында немесе мінез-құлқында ауытқулары бар кәмелетке толмағандарды анықтайтын, оларды кешенді тексеріп-қарауды жүргізетін және оларды одан әрі оқыту және тәрбиелеу нысандарын айқындау жөнінде ұсынымдар дайындайтын психологиялық-медициналық-педагогикалық комиссиялар құру;</w:t>
      </w:r>
    </w:p>
    <w:bookmarkEnd w:id="79"/>
    <w:bookmarkStart w:name="z98" w:id="80"/>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bookmarkEnd w:id="80"/>
    <w:bookmarkStart w:name="z99" w:id="81"/>
    <w:p>
      <w:pPr>
        <w:spacing w:after="0"/>
        <w:ind w:left="0"/>
        <w:jc w:val="both"/>
      </w:pPr>
      <w:r>
        <w:rPr>
          <w:rFonts w:ascii="Times New Roman"/>
          <w:b w:val="false"/>
          <w:i w:val="false"/>
          <w:color w:val="000000"/>
          <w:sz w:val="28"/>
        </w:rPr>
        <w:t>
      11) террористік әрекеттен зардап шеккен балаларды әлеуметтік оңалтумен қамтамасыз ету;</w:t>
      </w:r>
    </w:p>
    <w:bookmarkEnd w:id="81"/>
    <w:bookmarkStart w:name="z100" w:id="82"/>
    <w:p>
      <w:pPr>
        <w:spacing w:after="0"/>
        <w:ind w:left="0"/>
        <w:jc w:val="both"/>
      </w:pPr>
      <w:r>
        <w:rPr>
          <w:rFonts w:ascii="Times New Roman"/>
          <w:b w:val="false"/>
          <w:i w:val="false"/>
          <w:color w:val="000000"/>
          <w:sz w:val="28"/>
        </w:rPr>
        <w:t>
      12)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bookmarkEnd w:id="82"/>
    <w:bookmarkStart w:name="z101" w:id="83"/>
    <w:p>
      <w:pPr>
        <w:spacing w:after="0"/>
        <w:ind w:left="0"/>
        <w:jc w:val="both"/>
      </w:pPr>
      <w:r>
        <w:rPr>
          <w:rFonts w:ascii="Times New Roman"/>
          <w:b w:val="false"/>
          <w:i w:val="false"/>
          <w:color w:val="000000"/>
          <w:sz w:val="28"/>
        </w:rPr>
        <w:t>
      2. Республикалық маңызы бар қалалардың, астананың білім беруді басқару органдарының қызметіне мыналар бойынша қойылатын талаптар:</w:t>
      </w:r>
    </w:p>
    <w:bookmarkEnd w:id="83"/>
    <w:bookmarkStart w:name="z102" w:id="84"/>
    <w:p>
      <w:pPr>
        <w:spacing w:after="0"/>
        <w:ind w:left="0"/>
        <w:jc w:val="both"/>
      </w:pPr>
      <w:r>
        <w:rPr>
          <w:rFonts w:ascii="Times New Roman"/>
          <w:b w:val="false"/>
          <w:i w:val="false"/>
          <w:color w:val="000000"/>
          <w:sz w:val="28"/>
        </w:rPr>
        <w:t>
      1)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жұмсау;</w:t>
      </w:r>
    </w:p>
    <w:bookmarkEnd w:id="84"/>
    <w:bookmarkStart w:name="z103" w:id="85"/>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ұйымдарының кадрларын қайта даярлауды және жұмыскерлерінің біліктілігін арттыруды ұйымдастыру;</w:t>
      </w:r>
    </w:p>
    <w:bookmarkEnd w:id="85"/>
    <w:bookmarkStart w:name="z104" w:id="86"/>
    <w:p>
      <w:pPr>
        <w:spacing w:after="0"/>
        <w:ind w:left="0"/>
        <w:jc w:val="both"/>
      </w:pPr>
      <w:r>
        <w:rPr>
          <w:rFonts w:ascii="Times New Roman"/>
          <w:b w:val="false"/>
          <w:i w:val="false"/>
          <w:color w:val="000000"/>
          <w:sz w:val="28"/>
        </w:rPr>
        <w:t>
      3) кәмелетке толмағандарды бейімдеу орталықтарында және арнаулы әлеуметтік көрсетілетін қызметтерге мұқтаж балаларды қолдау орталықтарында ұсталатын адамдарға жағдай жасауды қамтамасыз ету;</w:t>
      </w:r>
    </w:p>
    <w:bookmarkEnd w:id="86"/>
    <w:bookmarkStart w:name="z105" w:id="87"/>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ұйымдарының қамқоршылық кеңестеріне жәрдем көрсету;</w:t>
      </w:r>
    </w:p>
    <w:bookmarkEnd w:id="87"/>
    <w:bookmarkStart w:name="z106" w:id="88"/>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ұйымдарының кадрмен қамтамасыз етілуін ұйымдастыру;</w:t>
      </w:r>
    </w:p>
    <w:bookmarkEnd w:id="88"/>
    <w:bookmarkStart w:name="z107" w:id="89"/>
    <w:p>
      <w:pPr>
        <w:spacing w:after="0"/>
        <w:ind w:left="0"/>
        <w:jc w:val="both"/>
      </w:pPr>
      <w:r>
        <w:rPr>
          <w:rFonts w:ascii="Times New Roman"/>
          <w:b w:val="false"/>
          <w:i w:val="false"/>
          <w:color w:val="000000"/>
          <w:sz w:val="28"/>
        </w:rPr>
        <w:t>
      6) білім беру ұйымдарындағы психологиялық қызметке әдістемелік басшылық етуді қамтамасыз ету;</w:t>
      </w:r>
    </w:p>
    <w:bookmarkEnd w:id="89"/>
    <w:bookmarkStart w:name="z108" w:id="90"/>
    <w:p>
      <w:pPr>
        <w:spacing w:after="0"/>
        <w:ind w:left="0"/>
        <w:jc w:val="both"/>
      </w:pPr>
      <w:r>
        <w:rPr>
          <w:rFonts w:ascii="Times New Roman"/>
          <w:b w:val="false"/>
          <w:i w:val="false"/>
          <w:color w:val="000000"/>
          <w:sz w:val="28"/>
        </w:rPr>
        <w:t>
      7) мемлекеттің кәмелетке толмағандарға қорғаншылық немесе қамқоршылық ету жөніндегі функцияларын іске асыру;</w:t>
      </w:r>
    </w:p>
    <w:bookmarkEnd w:id="90"/>
    <w:bookmarkStart w:name="z109" w:id="91"/>
    <w:p>
      <w:pPr>
        <w:spacing w:after="0"/>
        <w:ind w:left="0"/>
        <w:jc w:val="both"/>
      </w:pPr>
      <w:r>
        <w:rPr>
          <w:rFonts w:ascii="Times New Roman"/>
          <w:b w:val="false"/>
          <w:i w:val="false"/>
          <w:color w:val="000000"/>
          <w:sz w:val="28"/>
        </w:rPr>
        <w:t>
      8)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bookmarkEnd w:id="91"/>
    <w:bookmarkStart w:name="z110" w:id="92"/>
    <w:p>
      <w:pPr>
        <w:spacing w:after="0"/>
        <w:ind w:left="0"/>
        <w:jc w:val="both"/>
      </w:pPr>
      <w:r>
        <w:rPr>
          <w:rFonts w:ascii="Times New Roman"/>
          <w:b w:val="false"/>
          <w:i w:val="false"/>
          <w:color w:val="000000"/>
          <w:sz w:val="28"/>
        </w:rPr>
        <w:t>
      9) кәмелетке толмағандардың жазғы демалысын, бос уақытты өткізуін және жұмыспен қамтылуын ұйымдастыру;</w:t>
      </w:r>
    </w:p>
    <w:bookmarkEnd w:id="92"/>
    <w:bookmarkStart w:name="z111" w:id="93"/>
    <w:p>
      <w:pPr>
        <w:spacing w:after="0"/>
        <w:ind w:left="0"/>
        <w:jc w:val="both"/>
      </w:pPr>
      <w:r>
        <w:rPr>
          <w:rFonts w:ascii="Times New Roman"/>
          <w:b w:val="false"/>
          <w:i w:val="false"/>
          <w:color w:val="000000"/>
          <w:sz w:val="28"/>
        </w:rPr>
        <w:t xml:space="preserve">
      10) жалпы білім беретін оқу орындарына дәлелсіз себептермен бармайтын кәмелетке толмағандарды анықтау және есепке алу, олармен және олардың ата-аналарымен немесе өзге де заңды өкілдерімен жеке профилактика шараларын жүргізу; </w:t>
      </w:r>
    </w:p>
    <w:bookmarkEnd w:id="93"/>
    <w:bookmarkStart w:name="z112" w:id="94"/>
    <w:p>
      <w:pPr>
        <w:spacing w:after="0"/>
        <w:ind w:left="0"/>
        <w:jc w:val="both"/>
      </w:pPr>
      <w:r>
        <w:rPr>
          <w:rFonts w:ascii="Times New Roman"/>
          <w:b w:val="false"/>
          <w:i w:val="false"/>
          <w:color w:val="000000"/>
          <w:sz w:val="28"/>
        </w:rPr>
        <w:t>
      11) дамуында немесе мінез-құлқында ауытқулары бар кәмелетке толмағандарды анықтайтын, оларды кешенді тексеріп-қарауды жүргізетін және оларды одан әрі оқыту және тәрбиелеу нысандарын айқындау жөнінде ұсынымдар дайындайтын психологиялық-медициналық-педагогикалық комиссиялар құру;</w:t>
      </w:r>
    </w:p>
    <w:bookmarkEnd w:id="94"/>
    <w:bookmarkStart w:name="z113" w:id="95"/>
    <w:p>
      <w:pPr>
        <w:spacing w:after="0"/>
        <w:ind w:left="0"/>
        <w:jc w:val="both"/>
      </w:pPr>
      <w:r>
        <w:rPr>
          <w:rFonts w:ascii="Times New Roman"/>
          <w:b w:val="false"/>
          <w:i w:val="false"/>
          <w:color w:val="000000"/>
          <w:sz w:val="28"/>
        </w:rPr>
        <w:t>
      12)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bookmarkEnd w:id="95"/>
    <w:bookmarkStart w:name="z114" w:id="96"/>
    <w:p>
      <w:pPr>
        <w:spacing w:after="0"/>
        <w:ind w:left="0"/>
        <w:jc w:val="both"/>
      </w:pPr>
      <w:r>
        <w:rPr>
          <w:rFonts w:ascii="Times New Roman"/>
          <w:b w:val="false"/>
          <w:i w:val="false"/>
          <w:color w:val="000000"/>
          <w:sz w:val="28"/>
        </w:rPr>
        <w:t>
      13) девиантты мінез-құлықты кәмелетке толмағандарды, жағдайы нашар отбасыларды анықтауға, оларды ішкі істер органдарына есепке қоюға қатысу және олармен жеке профилактика шараларын жүргізу;</w:t>
      </w:r>
    </w:p>
    <w:bookmarkEnd w:id="96"/>
    <w:bookmarkStart w:name="z115" w:id="97"/>
    <w:p>
      <w:pPr>
        <w:spacing w:after="0"/>
        <w:ind w:left="0"/>
        <w:jc w:val="both"/>
      </w:pPr>
      <w:r>
        <w:rPr>
          <w:rFonts w:ascii="Times New Roman"/>
          <w:b w:val="false"/>
          <w:i w:val="false"/>
          <w:color w:val="000000"/>
          <w:sz w:val="28"/>
        </w:rPr>
        <w:t>
      14) жалпы білім беретін оқу орындарында қолжетімді спорт секцияларының, техникалық және өзге де үйірмелердің, клубтардың ұйымдастырылуын қамтамасыз ету және оларға кәмелетке толмағандарды тарту;</w:t>
      </w:r>
    </w:p>
    <w:bookmarkEnd w:id="97"/>
    <w:bookmarkStart w:name="z116" w:id="98"/>
    <w:p>
      <w:pPr>
        <w:spacing w:after="0"/>
        <w:ind w:left="0"/>
        <w:jc w:val="both"/>
      </w:pPr>
      <w:r>
        <w:rPr>
          <w:rFonts w:ascii="Times New Roman"/>
          <w:b w:val="false"/>
          <w:i w:val="false"/>
          <w:color w:val="000000"/>
          <w:sz w:val="28"/>
        </w:rPr>
        <w:t>
      15) баланы жәбірлеудің (буллингтің) профилактикасы жөніндегі іс-шаралардың іске асырылуын қамтамасыз ету;</w:t>
      </w:r>
    </w:p>
    <w:bookmarkEnd w:id="98"/>
    <w:bookmarkStart w:name="z117" w:id="99"/>
    <w:p>
      <w:pPr>
        <w:spacing w:after="0"/>
        <w:ind w:left="0"/>
        <w:jc w:val="both"/>
      </w:pPr>
      <w:r>
        <w:rPr>
          <w:rFonts w:ascii="Times New Roman"/>
          <w:b w:val="false"/>
          <w:i w:val="false"/>
          <w:color w:val="000000"/>
          <w:sz w:val="28"/>
        </w:rPr>
        <w:t>
      16) террористік әрекеттен зардап шеккен балаларды әлеуметтік оңалтумен қамтамасыз ету;</w:t>
      </w:r>
    </w:p>
    <w:bookmarkEnd w:id="99"/>
    <w:bookmarkStart w:name="z118" w:id="100"/>
    <w:p>
      <w:pPr>
        <w:spacing w:after="0"/>
        <w:ind w:left="0"/>
        <w:jc w:val="both"/>
      </w:pPr>
      <w:r>
        <w:rPr>
          <w:rFonts w:ascii="Times New Roman"/>
          <w:b w:val="false"/>
          <w:i w:val="false"/>
          <w:color w:val="000000"/>
          <w:sz w:val="28"/>
        </w:rPr>
        <w:t>
      17)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bookmarkEnd w:id="100"/>
    <w:bookmarkStart w:name="z119" w:id="101"/>
    <w:p>
      <w:pPr>
        <w:spacing w:after="0"/>
        <w:ind w:left="0"/>
        <w:jc w:val="both"/>
      </w:pPr>
      <w:r>
        <w:rPr>
          <w:rFonts w:ascii="Times New Roman"/>
          <w:b w:val="false"/>
          <w:i w:val="false"/>
          <w:color w:val="000000"/>
          <w:sz w:val="28"/>
        </w:rPr>
        <w:t>
      3. Аудандардың (облыстық маңызы бар қалалардың) білім беруді басқару органдарының қызметіне мыналар бойынша қойылатын талаптар:</w:t>
      </w:r>
    </w:p>
    <w:bookmarkEnd w:id="101"/>
    <w:bookmarkStart w:name="z120" w:id="102"/>
    <w:p>
      <w:pPr>
        <w:spacing w:after="0"/>
        <w:ind w:left="0"/>
        <w:jc w:val="both"/>
      </w:pPr>
      <w:r>
        <w:rPr>
          <w:rFonts w:ascii="Times New Roman"/>
          <w:b w:val="false"/>
          <w:i w:val="false"/>
          <w:color w:val="000000"/>
          <w:sz w:val="28"/>
        </w:rPr>
        <w:t>
      1) аудандық ауқымдағы (облыстық маңызы бар қаланың)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жұмсау;</w:t>
      </w:r>
    </w:p>
    <w:bookmarkEnd w:id="102"/>
    <w:bookmarkStart w:name="z121" w:id="103"/>
    <w:p>
      <w:pPr>
        <w:spacing w:after="0"/>
        <w:ind w:left="0"/>
        <w:jc w:val="both"/>
      </w:pPr>
      <w:r>
        <w:rPr>
          <w:rFonts w:ascii="Times New Roman"/>
          <w:b w:val="false"/>
          <w:i w:val="false"/>
          <w:color w:val="000000"/>
          <w:sz w:val="28"/>
        </w:rPr>
        <w:t>
      2) аудандарда (облыстық маңызы бар қалаларда) орналасқан білім беру ұйымдарының психологиялық қызметін үйлестіруді қамтамасыз ету;</w:t>
      </w:r>
    </w:p>
    <w:bookmarkEnd w:id="103"/>
    <w:bookmarkStart w:name="z122" w:id="104"/>
    <w:p>
      <w:pPr>
        <w:spacing w:after="0"/>
        <w:ind w:left="0"/>
        <w:jc w:val="both"/>
      </w:pPr>
      <w:r>
        <w:rPr>
          <w:rFonts w:ascii="Times New Roman"/>
          <w:b w:val="false"/>
          <w:i w:val="false"/>
          <w:color w:val="000000"/>
          <w:sz w:val="28"/>
        </w:rPr>
        <w:t>
      3) жетім балаларды, ата-анасының қамқорлығынсыз қалған балаларды мемлекеттік қамтамасыз етуді белгіленген тәртіппен жүзеге асыру;</w:t>
      </w:r>
    </w:p>
    <w:bookmarkEnd w:id="104"/>
    <w:bookmarkStart w:name="z123" w:id="105"/>
    <w:p>
      <w:pPr>
        <w:spacing w:after="0"/>
        <w:ind w:left="0"/>
        <w:jc w:val="both"/>
      </w:pPr>
      <w:r>
        <w:rPr>
          <w:rFonts w:ascii="Times New Roman"/>
          <w:b w:val="false"/>
          <w:i w:val="false"/>
          <w:color w:val="000000"/>
          <w:sz w:val="28"/>
        </w:rPr>
        <w:t>
      4) мемлекеттің кәмелетке толмағандарға қорғаншылық немесе қамқоршылық ету жөніндегі функцияларын іске асыру;</w:t>
      </w:r>
    </w:p>
    <w:bookmarkEnd w:id="105"/>
    <w:bookmarkStart w:name="z124" w:id="106"/>
    <w:p>
      <w:pPr>
        <w:spacing w:after="0"/>
        <w:ind w:left="0"/>
        <w:jc w:val="both"/>
      </w:pPr>
      <w:r>
        <w:rPr>
          <w:rFonts w:ascii="Times New Roman"/>
          <w:b w:val="false"/>
          <w:i w:val="false"/>
          <w:color w:val="000000"/>
          <w:sz w:val="28"/>
        </w:rPr>
        <w:t>
      5)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bookmarkEnd w:id="106"/>
    <w:bookmarkStart w:name="z125" w:id="107"/>
    <w:p>
      <w:pPr>
        <w:spacing w:after="0"/>
        <w:ind w:left="0"/>
        <w:jc w:val="both"/>
      </w:pPr>
      <w:r>
        <w:rPr>
          <w:rFonts w:ascii="Times New Roman"/>
          <w:b w:val="false"/>
          <w:i w:val="false"/>
          <w:color w:val="000000"/>
          <w:sz w:val="28"/>
        </w:rPr>
        <w:t>
      6) кәмелетке толмағандардың жазғы демалысын, бос уақытты өткізуін және жұмыспен қамтылуын ұйымдастыру;</w:t>
      </w:r>
    </w:p>
    <w:bookmarkEnd w:id="107"/>
    <w:bookmarkStart w:name="z126" w:id="108"/>
    <w:p>
      <w:pPr>
        <w:spacing w:after="0"/>
        <w:ind w:left="0"/>
        <w:jc w:val="both"/>
      </w:pPr>
      <w:r>
        <w:rPr>
          <w:rFonts w:ascii="Times New Roman"/>
          <w:b w:val="false"/>
          <w:i w:val="false"/>
          <w:color w:val="000000"/>
          <w:sz w:val="28"/>
        </w:rPr>
        <w:t>
      7) жалпы білім беретін оқу орындарына дәлелсіз себептермен бармайтын кәмелетке толмағандарды анықтау және есепке алу, олармен және олардың ата-аналарымен немесе өзге де заңды өкілдерімен жеке профилактика шараларын жүргізу;</w:t>
      </w:r>
    </w:p>
    <w:bookmarkEnd w:id="108"/>
    <w:bookmarkStart w:name="z127" w:id="109"/>
    <w:p>
      <w:pPr>
        <w:spacing w:after="0"/>
        <w:ind w:left="0"/>
        <w:jc w:val="both"/>
      </w:pPr>
      <w:r>
        <w:rPr>
          <w:rFonts w:ascii="Times New Roman"/>
          <w:b w:val="false"/>
          <w:i w:val="false"/>
          <w:color w:val="000000"/>
          <w:sz w:val="28"/>
        </w:rPr>
        <w:t>
      8)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bookmarkEnd w:id="109"/>
    <w:bookmarkStart w:name="z128" w:id="110"/>
    <w:p>
      <w:pPr>
        <w:spacing w:after="0"/>
        <w:ind w:left="0"/>
        <w:jc w:val="both"/>
      </w:pPr>
      <w:r>
        <w:rPr>
          <w:rFonts w:ascii="Times New Roman"/>
          <w:b w:val="false"/>
          <w:i w:val="false"/>
          <w:color w:val="000000"/>
          <w:sz w:val="28"/>
        </w:rPr>
        <w:t>
      9) девиантты мінез-құлықты кәмелетке толмағандарды, жағдайы нашар отбасыларды анықтауға, оларды ішкі істер органдарына есепке қоюға қатысу және олармен жеке профилактика шараларын жүргізу;</w:t>
      </w:r>
    </w:p>
    <w:bookmarkEnd w:id="110"/>
    <w:bookmarkStart w:name="z129" w:id="111"/>
    <w:p>
      <w:pPr>
        <w:spacing w:after="0"/>
        <w:ind w:left="0"/>
        <w:jc w:val="both"/>
      </w:pPr>
      <w:r>
        <w:rPr>
          <w:rFonts w:ascii="Times New Roman"/>
          <w:b w:val="false"/>
          <w:i w:val="false"/>
          <w:color w:val="000000"/>
          <w:sz w:val="28"/>
        </w:rPr>
        <w:t>
      10) жалпы білім беретін оқу орындарында қолжетімді спорт секцияларының, техникалық және өзге де үйірмелердің, клубтардың ұйымдастырылуын қамтамасыз ету және оларға кәмелетке толмағандарды тарту;</w:t>
      </w:r>
    </w:p>
    <w:bookmarkEnd w:id="111"/>
    <w:bookmarkStart w:name="z130" w:id="112"/>
    <w:p>
      <w:pPr>
        <w:spacing w:after="0"/>
        <w:ind w:left="0"/>
        <w:jc w:val="both"/>
      </w:pPr>
      <w:r>
        <w:rPr>
          <w:rFonts w:ascii="Times New Roman"/>
          <w:b w:val="false"/>
          <w:i w:val="false"/>
          <w:color w:val="000000"/>
          <w:sz w:val="28"/>
        </w:rPr>
        <w:t xml:space="preserve">
      11) террористік әрекеттен зардап шеккен балаларды әлеуметтік оңалтумен қамтамасыз ету; </w:t>
      </w:r>
    </w:p>
    <w:bookmarkEnd w:id="112"/>
    <w:bookmarkStart w:name="z131" w:id="113"/>
    <w:p>
      <w:pPr>
        <w:spacing w:after="0"/>
        <w:ind w:left="0"/>
        <w:jc w:val="both"/>
      </w:pPr>
      <w:r>
        <w:rPr>
          <w:rFonts w:ascii="Times New Roman"/>
          <w:b w:val="false"/>
          <w:i w:val="false"/>
          <w:color w:val="000000"/>
          <w:sz w:val="28"/>
        </w:rPr>
        <w:t>
      12)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bookmarkEnd w:id="113"/>
    <w:bookmarkStart w:name="z132" w:id="114"/>
    <w:p>
      <w:pPr>
        <w:spacing w:after="0"/>
        <w:ind w:left="0"/>
        <w:jc w:val="both"/>
      </w:pPr>
      <w:r>
        <w:rPr>
          <w:rFonts w:ascii="Times New Roman"/>
          <w:b w:val="false"/>
          <w:i w:val="false"/>
          <w:color w:val="000000"/>
          <w:sz w:val="28"/>
        </w:rPr>
        <w:t>
      13) баланы жәбірлеудің (буллингтің) профилактикасы жөніндегі іс-шаралардың іске асырылуын қамтамасыз ету.</w:t>
      </w:r>
    </w:p>
    <w:bookmarkEnd w:id="114"/>
    <w:bookmarkStart w:name="z133" w:id="115"/>
    <w:p>
      <w:pPr>
        <w:spacing w:after="0"/>
        <w:ind w:left="0"/>
        <w:jc w:val="both"/>
      </w:pPr>
      <w:r>
        <w:rPr>
          <w:rFonts w:ascii="Times New Roman"/>
          <w:b w:val="false"/>
          <w:i w:val="false"/>
          <w:color w:val="000000"/>
          <w:sz w:val="28"/>
        </w:rPr>
        <w:t>
      52-3-бап.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 жүргізу тәртібі</w:t>
      </w:r>
    </w:p>
    <w:bookmarkEnd w:id="115"/>
    <w:bookmarkStart w:name="z137" w:id="116"/>
    <w:p>
      <w:pPr>
        <w:spacing w:after="0"/>
        <w:ind w:left="0"/>
        <w:jc w:val="both"/>
      </w:pPr>
      <w:r>
        <w:rPr>
          <w:rFonts w:ascii="Times New Roman"/>
          <w:b w:val="false"/>
          <w:i w:val="false"/>
          <w:color w:val="000000"/>
          <w:sz w:val="28"/>
        </w:rPr>
        <w:t>
      1. Тексерулер жүргізу кезінде тексерудің басталатын күнін көрсете отырып, ол басталардан кемінде бір тәулік бұрын бақылау субъектісін тексерудің тағайындалғаны туралы алдын ала хабардар ету талап етіледі.</w:t>
      </w:r>
    </w:p>
    <w:bookmarkEnd w:id="116"/>
    <w:bookmarkStart w:name="z138" w:id="117"/>
    <w:p>
      <w:pPr>
        <w:spacing w:after="0"/>
        <w:ind w:left="0"/>
        <w:jc w:val="both"/>
      </w:pPr>
      <w:r>
        <w:rPr>
          <w:rFonts w:ascii="Times New Roman"/>
          <w:b w:val="false"/>
          <w:i w:val="false"/>
          <w:color w:val="000000"/>
          <w:sz w:val="28"/>
        </w:rPr>
        <w:t>
      2. Бақылау субъектісіне тексеру жүргізу мерзімдері мен нысанасы көрсетіле отырып тексеруді тағайындау туралы акт табыс етілген күн тексеру жүргізудің басталуы болып есептеледі.</w:t>
      </w:r>
    </w:p>
    <w:bookmarkEnd w:id="117"/>
    <w:bookmarkStart w:name="z139" w:id="118"/>
    <w:p>
      <w:pPr>
        <w:spacing w:after="0"/>
        <w:ind w:left="0"/>
        <w:jc w:val="both"/>
      </w:pPr>
      <w:r>
        <w:rPr>
          <w:rFonts w:ascii="Times New Roman"/>
          <w:b w:val="false"/>
          <w:i w:val="false"/>
          <w:color w:val="000000"/>
          <w:sz w:val="28"/>
        </w:rPr>
        <w:t>
      Тексеруді тағайындау туралы актіде мыналар көрсетіледі:</w:t>
      </w:r>
    </w:p>
    <w:bookmarkEnd w:id="118"/>
    <w:bookmarkStart w:name="z140" w:id="119"/>
    <w:p>
      <w:pPr>
        <w:spacing w:after="0"/>
        <w:ind w:left="0"/>
        <w:jc w:val="both"/>
      </w:pPr>
      <w:r>
        <w:rPr>
          <w:rFonts w:ascii="Times New Roman"/>
          <w:b w:val="false"/>
          <w:i w:val="false"/>
          <w:color w:val="000000"/>
          <w:sz w:val="28"/>
        </w:rPr>
        <w:t>
      1) актінің күні мен нөмірі;</w:t>
      </w:r>
    </w:p>
    <w:bookmarkEnd w:id="119"/>
    <w:bookmarkStart w:name="z141" w:id="120"/>
    <w:p>
      <w:pPr>
        <w:spacing w:after="0"/>
        <w:ind w:left="0"/>
        <w:jc w:val="both"/>
      </w:pPr>
      <w:r>
        <w:rPr>
          <w:rFonts w:ascii="Times New Roman"/>
          <w:b w:val="false"/>
          <w:i w:val="false"/>
          <w:color w:val="000000"/>
          <w:sz w:val="28"/>
        </w:rPr>
        <w:t>
      2) мемлекеттік органның атауы;</w:t>
      </w:r>
    </w:p>
    <w:bookmarkEnd w:id="120"/>
    <w:bookmarkStart w:name="z142" w:id="121"/>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121"/>
    <w:bookmarkStart w:name="z143" w:id="122"/>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bookmarkEnd w:id="122"/>
    <w:bookmarkStart w:name="z144" w:id="123"/>
    <w:p>
      <w:pPr>
        <w:spacing w:after="0"/>
        <w:ind w:left="0"/>
        <w:jc w:val="both"/>
      </w:pPr>
      <w:r>
        <w:rPr>
          <w:rFonts w:ascii="Times New Roman"/>
          <w:b w:val="false"/>
          <w:i w:val="false"/>
          <w:color w:val="000000"/>
          <w:sz w:val="28"/>
        </w:rPr>
        <w:t>
      5) бақылау субъектісінің атауы;</w:t>
      </w:r>
    </w:p>
    <w:bookmarkEnd w:id="123"/>
    <w:bookmarkStart w:name="z145" w:id="124"/>
    <w:p>
      <w:pPr>
        <w:spacing w:after="0"/>
        <w:ind w:left="0"/>
        <w:jc w:val="both"/>
      </w:pPr>
      <w:r>
        <w:rPr>
          <w:rFonts w:ascii="Times New Roman"/>
          <w:b w:val="false"/>
          <w:i w:val="false"/>
          <w:color w:val="000000"/>
          <w:sz w:val="28"/>
        </w:rPr>
        <w:t>
      6) тағайындалған тексерудің түрі мен нысанасы;</w:t>
      </w:r>
    </w:p>
    <w:bookmarkEnd w:id="124"/>
    <w:bookmarkStart w:name="z146" w:id="125"/>
    <w:p>
      <w:pPr>
        <w:spacing w:after="0"/>
        <w:ind w:left="0"/>
        <w:jc w:val="both"/>
      </w:pPr>
      <w:r>
        <w:rPr>
          <w:rFonts w:ascii="Times New Roman"/>
          <w:b w:val="false"/>
          <w:i w:val="false"/>
          <w:color w:val="000000"/>
          <w:sz w:val="28"/>
        </w:rPr>
        <w:t>
      7) тексеру жүргізу мерзімі;</w:t>
      </w:r>
    </w:p>
    <w:bookmarkEnd w:id="125"/>
    <w:bookmarkStart w:name="z147" w:id="126"/>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bookmarkEnd w:id="126"/>
    <w:bookmarkStart w:name="z148" w:id="127"/>
    <w:p>
      <w:pPr>
        <w:spacing w:after="0"/>
        <w:ind w:left="0"/>
        <w:jc w:val="both"/>
      </w:pPr>
      <w:r>
        <w:rPr>
          <w:rFonts w:ascii="Times New Roman"/>
          <w:b w:val="false"/>
          <w:i w:val="false"/>
          <w:color w:val="000000"/>
          <w:sz w:val="28"/>
        </w:rPr>
        <w:t>
      9) тексеру жүргізілетін кезең;</w:t>
      </w:r>
    </w:p>
    <w:bookmarkEnd w:id="127"/>
    <w:bookmarkStart w:name="z149" w:id="128"/>
    <w:p>
      <w:pPr>
        <w:spacing w:after="0"/>
        <w:ind w:left="0"/>
        <w:jc w:val="both"/>
      </w:pPr>
      <w:r>
        <w:rPr>
          <w:rFonts w:ascii="Times New Roman"/>
          <w:b w:val="false"/>
          <w:i w:val="false"/>
          <w:color w:val="000000"/>
          <w:sz w:val="28"/>
        </w:rPr>
        <w:t>
      10) бақылау субъектісінің осы баптың 15 және 16-тармақтарында көзделген құқықтары мен міндеттері;</w:t>
      </w:r>
    </w:p>
    <w:bookmarkEnd w:id="128"/>
    <w:bookmarkStart w:name="z150" w:id="129"/>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bookmarkEnd w:id="129"/>
    <w:bookmarkStart w:name="z151" w:id="130"/>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bookmarkEnd w:id="130"/>
    <w:bookmarkStart w:name="z152" w:id="131"/>
    <w:p>
      <w:pPr>
        <w:spacing w:after="0"/>
        <w:ind w:left="0"/>
        <w:jc w:val="both"/>
      </w:pPr>
      <w:r>
        <w:rPr>
          <w:rFonts w:ascii="Times New Roman"/>
          <w:b w:val="false"/>
          <w:i w:val="false"/>
          <w:color w:val="000000"/>
          <w:sz w:val="28"/>
        </w:rPr>
        <w:t>
      3. Тексеру жүргізу мерзімдері алдағы жұмыстардың көлемі, сондай-ақ қойылған міндеттер ескеріле отырып белгіленеді және олар:</w:t>
      </w:r>
    </w:p>
    <w:bookmarkEnd w:id="131"/>
    <w:bookmarkStart w:name="z153" w:id="132"/>
    <w:p>
      <w:pPr>
        <w:spacing w:after="0"/>
        <w:ind w:left="0"/>
        <w:jc w:val="both"/>
      </w:pPr>
      <w:r>
        <w:rPr>
          <w:rFonts w:ascii="Times New Roman"/>
          <w:b w:val="false"/>
          <w:i w:val="false"/>
          <w:color w:val="000000"/>
          <w:sz w:val="28"/>
        </w:rPr>
        <w:t>
      1) жоспардан тыс тексерулер жүргізілген кезде – бес жұмыс күнінен аспауға тиіс және бес жұмыс күніне дейін ұзартылуы мүмкін;</w:t>
      </w:r>
    </w:p>
    <w:bookmarkEnd w:id="132"/>
    <w:bookmarkStart w:name="z154" w:id="133"/>
    <w:p>
      <w:pPr>
        <w:spacing w:after="0"/>
        <w:ind w:left="0"/>
        <w:jc w:val="both"/>
      </w:pPr>
      <w:r>
        <w:rPr>
          <w:rFonts w:ascii="Times New Roman"/>
          <w:b w:val="false"/>
          <w:i w:val="false"/>
          <w:color w:val="000000"/>
          <w:sz w:val="28"/>
        </w:rPr>
        <w:t>
      2) жоспарлы тексерулер жүргізілген кезде – он жұмыс күнінен аспауға тиіс және он жұмыс күніне дейін ұзартылуы мүмкін.</w:t>
      </w:r>
    </w:p>
    <w:bookmarkEnd w:id="133"/>
    <w:bookmarkStart w:name="z155" w:id="134"/>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Қазақстан Республикасының балалардың құқықтарын қорғау саласындағы уәкілетті органының басшысы осы тармақтың бірінші бөлігінде көзделген мерзімдерге бір рет қана ұзарта алады. </w:t>
      </w:r>
    </w:p>
    <w:bookmarkEnd w:id="134"/>
    <w:bookmarkStart w:name="z156" w:id="135"/>
    <w:p>
      <w:pPr>
        <w:spacing w:after="0"/>
        <w:ind w:left="0"/>
        <w:jc w:val="both"/>
      </w:pPr>
      <w:r>
        <w:rPr>
          <w:rFonts w:ascii="Times New Roman"/>
          <w:b w:val="false"/>
          <w:i w:val="false"/>
          <w:color w:val="000000"/>
          <w:sz w:val="28"/>
        </w:rPr>
        <w:t>
      Тексеру мерзімдері ұзартылған жағдайда Қазақстан Республикасының балалардың құқықтарын қорғау саласындағы уәкілетті органы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End w:id="135"/>
    <w:bookmarkStart w:name="z157" w:id="136"/>
    <w:p>
      <w:pPr>
        <w:spacing w:after="0"/>
        <w:ind w:left="0"/>
        <w:jc w:val="both"/>
      </w:pPr>
      <w:r>
        <w:rPr>
          <w:rFonts w:ascii="Times New Roman"/>
          <w:b w:val="false"/>
          <w:i w:val="false"/>
          <w:color w:val="000000"/>
          <w:sz w:val="28"/>
        </w:rPr>
        <w:t xml:space="preserve">
      4. Тексерулер бақылау субъектісінің жұмыс регламентінде белгіленген бақылау субъектісінің жұмыс уақытында жүзеге асырылады. </w:t>
      </w:r>
    </w:p>
    <w:bookmarkEnd w:id="136"/>
    <w:bookmarkStart w:name="z158" w:id="137"/>
    <w:p>
      <w:pPr>
        <w:spacing w:after="0"/>
        <w:ind w:left="0"/>
        <w:jc w:val="both"/>
      </w:pPr>
      <w:r>
        <w:rPr>
          <w:rFonts w:ascii="Times New Roman"/>
          <w:b w:val="false"/>
          <w:i w:val="false"/>
          <w:color w:val="000000"/>
          <w:sz w:val="28"/>
        </w:rPr>
        <w:t>
      5. Тексеру нәтижелері бойынша Қазақстан Республикасының балалардың құқықтарын қорғау саласындағы уәкілетті органының лауазымды адамы тексеру нәтижелері туралы қорытынды жасайды.</w:t>
      </w:r>
    </w:p>
    <w:bookmarkEnd w:id="137"/>
    <w:bookmarkStart w:name="z159" w:id="138"/>
    <w:p>
      <w:pPr>
        <w:spacing w:after="0"/>
        <w:ind w:left="0"/>
        <w:jc w:val="both"/>
      </w:pPr>
      <w:r>
        <w:rPr>
          <w:rFonts w:ascii="Times New Roman"/>
          <w:b w:val="false"/>
          <w:i w:val="false"/>
          <w:color w:val="000000"/>
          <w:sz w:val="28"/>
        </w:rPr>
        <w:t>
      6. Тексеру нәтижелері туралы қорытындыда мыналар көрсетіледі:</w:t>
      </w:r>
    </w:p>
    <w:bookmarkEnd w:id="138"/>
    <w:bookmarkStart w:name="z160" w:id="139"/>
    <w:p>
      <w:pPr>
        <w:spacing w:after="0"/>
        <w:ind w:left="0"/>
        <w:jc w:val="both"/>
      </w:pPr>
      <w:r>
        <w:rPr>
          <w:rFonts w:ascii="Times New Roman"/>
          <w:b w:val="false"/>
          <w:i w:val="false"/>
          <w:color w:val="000000"/>
          <w:sz w:val="28"/>
        </w:rPr>
        <w:t>
      1) қорытындының жасалған күні, уақыты және орны;</w:t>
      </w:r>
    </w:p>
    <w:bookmarkEnd w:id="139"/>
    <w:bookmarkStart w:name="z161" w:id="140"/>
    <w:p>
      <w:pPr>
        <w:spacing w:after="0"/>
        <w:ind w:left="0"/>
        <w:jc w:val="both"/>
      </w:pPr>
      <w:r>
        <w:rPr>
          <w:rFonts w:ascii="Times New Roman"/>
          <w:b w:val="false"/>
          <w:i w:val="false"/>
          <w:color w:val="000000"/>
          <w:sz w:val="28"/>
        </w:rPr>
        <w:t>
      2) мемлекеттік органның атауы;</w:t>
      </w:r>
    </w:p>
    <w:bookmarkEnd w:id="140"/>
    <w:bookmarkStart w:name="z162" w:id="141"/>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bookmarkEnd w:id="141"/>
    <w:bookmarkStart w:name="z163" w:id="142"/>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bookmarkEnd w:id="142"/>
    <w:bookmarkStart w:name="z164" w:id="143"/>
    <w:p>
      <w:pPr>
        <w:spacing w:after="0"/>
        <w:ind w:left="0"/>
        <w:jc w:val="both"/>
      </w:pPr>
      <w:r>
        <w:rPr>
          <w:rFonts w:ascii="Times New Roman"/>
          <w:b w:val="false"/>
          <w:i w:val="false"/>
          <w:color w:val="000000"/>
          <w:sz w:val="28"/>
        </w:rPr>
        <w:t>
      5) бақылау субъектісінің атауы;</w:t>
      </w:r>
    </w:p>
    <w:bookmarkEnd w:id="143"/>
    <w:bookmarkStart w:name="z165" w:id="144"/>
    <w:p>
      <w:pPr>
        <w:spacing w:after="0"/>
        <w:ind w:left="0"/>
        <w:jc w:val="both"/>
      </w:pPr>
      <w:r>
        <w:rPr>
          <w:rFonts w:ascii="Times New Roman"/>
          <w:b w:val="false"/>
          <w:i w:val="false"/>
          <w:color w:val="000000"/>
          <w:sz w:val="28"/>
        </w:rPr>
        <w:t>
      6) тексерудің жүргізілген күні, орны және кезеңі;</w:t>
      </w:r>
    </w:p>
    <w:bookmarkEnd w:id="144"/>
    <w:bookmarkStart w:name="z166" w:id="145"/>
    <w:p>
      <w:pPr>
        <w:spacing w:after="0"/>
        <w:ind w:left="0"/>
        <w:jc w:val="both"/>
      </w:pPr>
      <w:r>
        <w:rPr>
          <w:rFonts w:ascii="Times New Roman"/>
          <w:b w:val="false"/>
          <w:i w:val="false"/>
          <w:color w:val="000000"/>
          <w:sz w:val="28"/>
        </w:rPr>
        <w:t>
      7) тексерудің түрі мен нысанасы;</w:t>
      </w:r>
    </w:p>
    <w:bookmarkEnd w:id="145"/>
    <w:bookmarkStart w:name="z167" w:id="146"/>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олардың сипаты туралы мәліметтер;</w:t>
      </w:r>
    </w:p>
    <w:bookmarkEnd w:id="146"/>
    <w:bookmarkStart w:name="z168" w:id="147"/>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bookmarkEnd w:id="147"/>
    <w:bookmarkStart w:name="z169" w:id="148"/>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bookmarkEnd w:id="148"/>
    <w:bookmarkStart w:name="z170" w:id="149"/>
    <w:p>
      <w:pPr>
        <w:spacing w:after="0"/>
        <w:ind w:left="0"/>
        <w:jc w:val="both"/>
      </w:pPr>
      <w:r>
        <w:rPr>
          <w:rFonts w:ascii="Times New Roman"/>
          <w:b w:val="false"/>
          <w:i w:val="false"/>
          <w:color w:val="000000"/>
          <w:sz w:val="28"/>
        </w:rPr>
        <w:t>
      11) тексеру жүргізген лауазымды адамның қолтаңбасы.</w:t>
      </w:r>
    </w:p>
    <w:bookmarkEnd w:id="149"/>
    <w:bookmarkStart w:name="z171" w:id="150"/>
    <w:p>
      <w:pPr>
        <w:spacing w:after="0"/>
        <w:ind w:left="0"/>
        <w:jc w:val="both"/>
      </w:pPr>
      <w:r>
        <w:rPr>
          <w:rFonts w:ascii="Times New Roman"/>
          <w:b w:val="false"/>
          <w:i w:val="false"/>
          <w:color w:val="000000"/>
          <w:sz w:val="28"/>
        </w:rPr>
        <w:t>
      7. Тексеру нәтижелері туралы қорытындыға тексеру нәтижелеріне байланысты құжаттардың көшірмелері (олар болған кезде) қоса беріледі.</w:t>
      </w:r>
    </w:p>
    <w:bookmarkEnd w:id="150"/>
    <w:bookmarkStart w:name="z172" w:id="151"/>
    <w:p>
      <w:pPr>
        <w:spacing w:after="0"/>
        <w:ind w:left="0"/>
        <w:jc w:val="both"/>
      </w:pPr>
      <w:r>
        <w:rPr>
          <w:rFonts w:ascii="Times New Roman"/>
          <w:b w:val="false"/>
          <w:i w:val="false"/>
          <w:color w:val="000000"/>
          <w:sz w:val="28"/>
        </w:rPr>
        <w:t>
      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қолын қойғызып қағаз жеткізгіште немесе электрондық нысанда табыс етіледі, екінші данасы өз құзыреті шегінде мемлекеттік құқықтық статистика және арнаулы есепке алу саласындағы қызметті жүзеге асыратын мемлекеттік органға және оның аумақтық органдарына электрондық нысанда тапсырылады, үшінші данасы Қазақстан Республикасының балалардың құқықтарын қорғау саласындағы уәкілетті органында қалады.</w:t>
      </w:r>
    </w:p>
    <w:bookmarkEnd w:id="151"/>
    <w:bookmarkStart w:name="z173" w:id="152"/>
    <w:p>
      <w:pPr>
        <w:spacing w:after="0"/>
        <w:ind w:left="0"/>
        <w:jc w:val="both"/>
      </w:pPr>
      <w:r>
        <w:rPr>
          <w:rFonts w:ascii="Times New Roman"/>
          <w:b w:val="false"/>
          <w:i w:val="false"/>
          <w:color w:val="000000"/>
          <w:sz w:val="28"/>
        </w:rPr>
        <w:t xml:space="preserve">
      9. Тексеру нәтижелері бойынша ескертулер және (немесе) қарсылықтар болған жағдайда, бақылау субъектісінің басшысы оларды жазбаша түрде баяндайды. </w:t>
      </w:r>
    </w:p>
    <w:bookmarkEnd w:id="152"/>
    <w:bookmarkStart w:name="z174" w:id="153"/>
    <w:p>
      <w:pPr>
        <w:spacing w:after="0"/>
        <w:ind w:left="0"/>
        <w:jc w:val="both"/>
      </w:pPr>
      <w:r>
        <w:rPr>
          <w:rFonts w:ascii="Times New Roman"/>
          <w:b w:val="false"/>
          <w:i w:val="false"/>
          <w:color w:val="000000"/>
          <w:sz w:val="28"/>
        </w:rPr>
        <w:t xml:space="preserve">
      Ескертулер және (немесе) қарсылықтар тексеру жүргізу нәтижелері туралы қорытындыға қоса беріледі, ол туралы тиісті белгі жасалады. </w:t>
      </w:r>
    </w:p>
    <w:bookmarkEnd w:id="153"/>
    <w:bookmarkStart w:name="z175" w:id="154"/>
    <w:p>
      <w:pPr>
        <w:spacing w:after="0"/>
        <w:ind w:left="0"/>
        <w:jc w:val="both"/>
      </w:pPr>
      <w:r>
        <w:rPr>
          <w:rFonts w:ascii="Times New Roman"/>
          <w:b w:val="false"/>
          <w:i w:val="false"/>
          <w:color w:val="000000"/>
          <w:sz w:val="28"/>
        </w:rPr>
        <w:t xml:space="preserve">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 </w:t>
      </w:r>
    </w:p>
    <w:bookmarkEnd w:id="154"/>
    <w:bookmarkStart w:name="z176" w:id="155"/>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End w:id="155"/>
    <w:bookmarkStart w:name="z177" w:id="156"/>
    <w:p>
      <w:pPr>
        <w:spacing w:after="0"/>
        <w:ind w:left="0"/>
        <w:jc w:val="both"/>
      </w:pPr>
      <w:r>
        <w:rPr>
          <w:rFonts w:ascii="Times New Roman"/>
          <w:b w:val="false"/>
          <w:i w:val="false"/>
          <w:color w:val="000000"/>
          <w:sz w:val="28"/>
        </w:rPr>
        <w:t xml:space="preserve">
      10.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Қазақстан Республикасының балалардың құқықтарын қорғау саласындағы уәкілетті органының лауазымды адамымен келісілетін мерзімдерді көрсете отырып, анықталған бұзушылықтарды жою бойынша қабылданатын шаралар туралы ақпарат береді. </w:t>
      </w:r>
    </w:p>
    <w:bookmarkEnd w:id="156"/>
    <w:bookmarkStart w:name="z178" w:id="157"/>
    <w:p>
      <w:pPr>
        <w:spacing w:after="0"/>
        <w:ind w:left="0"/>
        <w:jc w:val="both"/>
      </w:pPr>
      <w:r>
        <w:rPr>
          <w:rFonts w:ascii="Times New Roman"/>
          <w:b w:val="false"/>
          <w:i w:val="false"/>
          <w:color w:val="000000"/>
          <w:sz w:val="28"/>
        </w:rPr>
        <w:t xml:space="preserve">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 </w:t>
      </w:r>
    </w:p>
    <w:bookmarkEnd w:id="157"/>
    <w:bookmarkStart w:name="z179" w:id="158"/>
    <w:p>
      <w:pPr>
        <w:spacing w:after="0"/>
        <w:ind w:left="0"/>
        <w:jc w:val="both"/>
      </w:pPr>
      <w:r>
        <w:rPr>
          <w:rFonts w:ascii="Times New Roman"/>
          <w:b w:val="false"/>
          <w:i w:val="false"/>
          <w:color w:val="000000"/>
          <w:sz w:val="28"/>
        </w:rPr>
        <w:t xml:space="preserve">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Қазақстан Республикасының балалардың құқықтарын қорғау саласындағы уәкілетті органына анықталған бұзушылықтардың жойылғаны туралы ақпарат беруге міндетті. </w:t>
      </w:r>
    </w:p>
    <w:bookmarkEnd w:id="158"/>
    <w:bookmarkStart w:name="z180" w:id="159"/>
    <w:p>
      <w:pPr>
        <w:spacing w:after="0"/>
        <w:ind w:left="0"/>
        <w:jc w:val="both"/>
      </w:pPr>
      <w:r>
        <w:rPr>
          <w:rFonts w:ascii="Times New Roman"/>
          <w:b w:val="false"/>
          <w:i w:val="false"/>
          <w:color w:val="000000"/>
          <w:sz w:val="28"/>
        </w:rPr>
        <w:t xml:space="preserve">
      Анықталған бұзушылықтардың жойылғаны туралы берілген ақпаратқа бақылау субъектісі (қажет болған кезде) бұзушылықтың жойылу фактісін дәлелдейтін материалдарды қоса береді. </w:t>
      </w:r>
    </w:p>
    <w:bookmarkEnd w:id="159"/>
    <w:bookmarkStart w:name="z181" w:id="160"/>
    <w:p>
      <w:pPr>
        <w:spacing w:after="0"/>
        <w:ind w:left="0"/>
        <w:jc w:val="both"/>
      </w:pPr>
      <w:r>
        <w:rPr>
          <w:rFonts w:ascii="Times New Roman"/>
          <w:b w:val="false"/>
          <w:i w:val="false"/>
          <w:color w:val="000000"/>
          <w:sz w:val="28"/>
        </w:rPr>
        <w:t xml:space="preserve">
      Бұл жағдайда жоспардан тыс тексеру жүргізу талап етілмейді. </w:t>
      </w:r>
    </w:p>
    <w:bookmarkEnd w:id="160"/>
    <w:bookmarkStart w:name="z182" w:id="161"/>
    <w:p>
      <w:pPr>
        <w:spacing w:after="0"/>
        <w:ind w:left="0"/>
        <w:jc w:val="both"/>
      </w:pPr>
      <w:r>
        <w:rPr>
          <w:rFonts w:ascii="Times New Roman"/>
          <w:b w:val="false"/>
          <w:i w:val="false"/>
          <w:color w:val="000000"/>
          <w:sz w:val="28"/>
        </w:rPr>
        <w:t xml:space="preserve">
      Бақылау субъектісі тексеру нәтижелері туралы қорытындының орындалуы туралы ақпаратты белгіленген мерзімде бермеген жағдайда, Қазақстан Республикасының балалардың құқықтарын қорғау саласындағы уәкілетті органы екі жұмыс күні ішінде бақылау субъектісіне қорытындының орындалуы туралы ақпарат беру қажеттігі туралы сұрау салуды жібереді. </w:t>
      </w:r>
    </w:p>
    <w:bookmarkEnd w:id="161"/>
    <w:bookmarkStart w:name="z183" w:id="162"/>
    <w:p>
      <w:pPr>
        <w:spacing w:after="0"/>
        <w:ind w:left="0"/>
        <w:jc w:val="both"/>
      </w:pPr>
      <w:r>
        <w:rPr>
          <w:rFonts w:ascii="Times New Roman"/>
          <w:b w:val="false"/>
          <w:i w:val="false"/>
          <w:color w:val="000000"/>
          <w:sz w:val="28"/>
        </w:rPr>
        <w:t xml:space="preserve">
      Тексеру нәтижелері туралы қорытындының орындалуы туралы ақпарат қайта берілмеген жағдайда, Қазақстан Республикасының балалардың құқықтарын қорғау саласындағы уәкілетті органы жоспардан тыс тексеру тағайындауға құқылы. </w:t>
      </w:r>
    </w:p>
    <w:bookmarkEnd w:id="162"/>
    <w:bookmarkStart w:name="z184" w:id="163"/>
    <w:p>
      <w:pPr>
        <w:spacing w:after="0"/>
        <w:ind w:left="0"/>
        <w:jc w:val="both"/>
      </w:pPr>
      <w:r>
        <w:rPr>
          <w:rFonts w:ascii="Times New Roman"/>
          <w:b w:val="false"/>
          <w:i w:val="false"/>
          <w:color w:val="000000"/>
          <w:sz w:val="28"/>
        </w:rPr>
        <w:t xml:space="preserve">
      11. Тексеру жүргізу кезінде осы Заңның 52-2-бабында белгіленген талаптарды бұзушылықтар болмаған жағдайда, тексеру нәтижелері туралы қорытындыда тиісті жазба жасалады. </w:t>
      </w:r>
    </w:p>
    <w:bookmarkEnd w:id="163"/>
    <w:bookmarkStart w:name="z185" w:id="164"/>
    <w:p>
      <w:pPr>
        <w:spacing w:after="0"/>
        <w:ind w:left="0"/>
        <w:jc w:val="both"/>
      </w:pPr>
      <w:r>
        <w:rPr>
          <w:rFonts w:ascii="Times New Roman"/>
          <w:b w:val="false"/>
          <w:i w:val="false"/>
          <w:color w:val="000000"/>
          <w:sz w:val="28"/>
        </w:rPr>
        <w:t xml:space="preserve">
      12.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болып есептеледі. </w:t>
      </w:r>
    </w:p>
    <w:bookmarkEnd w:id="164"/>
    <w:bookmarkStart w:name="z186" w:id="165"/>
    <w:p>
      <w:pPr>
        <w:spacing w:after="0"/>
        <w:ind w:left="0"/>
        <w:jc w:val="both"/>
      </w:pPr>
      <w:r>
        <w:rPr>
          <w:rFonts w:ascii="Times New Roman"/>
          <w:b w:val="false"/>
          <w:i w:val="false"/>
          <w:color w:val="000000"/>
          <w:sz w:val="28"/>
        </w:rPr>
        <w:t xml:space="preserve">
      13. Қазақстан Республикасының заңдарында белгіленбеген тексерудің өзге де түрлерін жүргізуге тыйым салынады. </w:t>
      </w:r>
    </w:p>
    <w:bookmarkEnd w:id="165"/>
    <w:bookmarkStart w:name="z187" w:id="166"/>
    <w:p>
      <w:pPr>
        <w:spacing w:after="0"/>
        <w:ind w:left="0"/>
        <w:jc w:val="both"/>
      </w:pPr>
      <w:r>
        <w:rPr>
          <w:rFonts w:ascii="Times New Roman"/>
          <w:b w:val="false"/>
          <w:i w:val="false"/>
          <w:color w:val="000000"/>
          <w:sz w:val="28"/>
        </w:rPr>
        <w:t xml:space="preserve">
      14. Тексеру жүргізу кезінде Қазақстан Республикасының балалардың құқықтарын қорғау саласындағы уәкілетті органының лауазымды адамдары: </w:t>
      </w:r>
    </w:p>
    <w:bookmarkEnd w:id="166"/>
    <w:bookmarkStart w:name="z188" w:id="167"/>
    <w:p>
      <w:pPr>
        <w:spacing w:after="0"/>
        <w:ind w:left="0"/>
        <w:jc w:val="both"/>
      </w:pPr>
      <w:r>
        <w:rPr>
          <w:rFonts w:ascii="Times New Roman"/>
          <w:b w:val="false"/>
          <w:i w:val="false"/>
          <w:color w:val="000000"/>
          <w:sz w:val="28"/>
        </w:rPr>
        <w:t xml:space="preserve">
      1) осы Заңның 52-2-бабында белгіленбеген талаптардың орындалуын, сондай-ақ егер мұндай талаптар Қазақстан Республикасының балалардың құқықтарын қорғау саласындағы уәкілетті органының құзыретіне жатпаса, тексеруге; </w:t>
      </w:r>
    </w:p>
    <w:bookmarkEnd w:id="167"/>
    <w:bookmarkStart w:name="z189" w:id="168"/>
    <w:p>
      <w:pPr>
        <w:spacing w:after="0"/>
        <w:ind w:left="0"/>
        <w:jc w:val="both"/>
      </w:pPr>
      <w:r>
        <w:rPr>
          <w:rFonts w:ascii="Times New Roman"/>
          <w:b w:val="false"/>
          <w:i w:val="false"/>
          <w:color w:val="000000"/>
          <w:sz w:val="28"/>
        </w:rPr>
        <w:t xml:space="preserve">
      2) егер құжаттар, ақпараттар тексеру объектілері болып табылмаса немесе тексеру нысанасына жатпаса, оларды ұсынуды талап етуге; </w:t>
      </w:r>
    </w:p>
    <w:bookmarkEnd w:id="168"/>
    <w:bookmarkStart w:name="z190" w:id="169"/>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 </w:t>
      </w:r>
    </w:p>
    <w:bookmarkEnd w:id="169"/>
    <w:bookmarkStart w:name="z191" w:id="170"/>
    <w:p>
      <w:pPr>
        <w:spacing w:after="0"/>
        <w:ind w:left="0"/>
        <w:jc w:val="both"/>
      </w:pPr>
      <w:r>
        <w:rPr>
          <w:rFonts w:ascii="Times New Roman"/>
          <w:b w:val="false"/>
          <w:i w:val="false"/>
          <w:color w:val="000000"/>
          <w:sz w:val="28"/>
        </w:rPr>
        <w:t xml:space="preserve">
      4) тексеру жүргізудің белгіленген мерзімінен асыруға; </w:t>
      </w:r>
    </w:p>
    <w:bookmarkEnd w:id="170"/>
    <w:bookmarkStart w:name="z192" w:id="171"/>
    <w:p>
      <w:pPr>
        <w:spacing w:after="0"/>
        <w:ind w:left="0"/>
        <w:jc w:val="both"/>
      </w:pPr>
      <w:r>
        <w:rPr>
          <w:rFonts w:ascii="Times New Roman"/>
          <w:b w:val="false"/>
          <w:i w:val="false"/>
          <w:color w:val="000000"/>
          <w:sz w:val="28"/>
        </w:rPr>
        <w:t>
      5) мемлекеттік бақылау мақсатында шығынды сипаттағы іс-шараларды бақылау субъектілері есебінен жүргізуге құқылы емес.</w:t>
      </w:r>
    </w:p>
    <w:bookmarkEnd w:id="171"/>
    <w:bookmarkStart w:name="z193" w:id="172"/>
    <w:p>
      <w:pPr>
        <w:spacing w:after="0"/>
        <w:ind w:left="0"/>
        <w:jc w:val="both"/>
      </w:pPr>
      <w:r>
        <w:rPr>
          <w:rFonts w:ascii="Times New Roman"/>
          <w:b w:val="false"/>
          <w:i w:val="false"/>
          <w:color w:val="000000"/>
          <w:sz w:val="28"/>
        </w:rPr>
        <w:t xml:space="preserve">
      15. Бақылау субъектілері: </w:t>
      </w:r>
    </w:p>
    <w:bookmarkEnd w:id="172"/>
    <w:bookmarkStart w:name="z194" w:id="173"/>
    <w:p>
      <w:pPr>
        <w:spacing w:after="0"/>
        <w:ind w:left="0"/>
        <w:jc w:val="both"/>
      </w:pPr>
      <w:r>
        <w:rPr>
          <w:rFonts w:ascii="Times New Roman"/>
          <w:b w:val="false"/>
          <w:i w:val="false"/>
          <w:color w:val="000000"/>
          <w:sz w:val="28"/>
        </w:rPr>
        <w:t xml:space="preserve">
      1) Қазақстан Республикасының балалардың құқықтарын қорғау саласындағы уәкілетті органының объектіге тексеру жүргізуге келген лауазымды адамдарын: </w:t>
      </w:r>
    </w:p>
    <w:bookmarkEnd w:id="173"/>
    <w:bookmarkStart w:name="z195" w:id="174"/>
    <w:p>
      <w:pPr>
        <w:spacing w:after="0"/>
        <w:ind w:left="0"/>
        <w:jc w:val="both"/>
      </w:pPr>
      <w:r>
        <w:rPr>
          <w:rFonts w:ascii="Times New Roman"/>
          <w:b w:val="false"/>
          <w:i w:val="false"/>
          <w:color w:val="000000"/>
          <w:sz w:val="28"/>
        </w:rPr>
        <w:t xml:space="preserve">
      жоспарлы тексеру тағайындалған кезде алдыңғы тексеруге қатысты уақыт аралықтары сақталмаған; </w:t>
      </w:r>
    </w:p>
    <w:bookmarkEnd w:id="174"/>
    <w:bookmarkStart w:name="z196" w:id="175"/>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 мерзімдерін тағайындау туралы актіде (болған кезде мерзімді ұзарту туралы қосымша актіде) көрсетілген мерзімдерден асып кеткен не өтіп кеткен; </w:t>
      </w:r>
    </w:p>
    <w:bookmarkEnd w:id="175"/>
    <w:bookmarkStart w:name="z197" w:id="176"/>
    <w:p>
      <w:pPr>
        <w:spacing w:after="0"/>
        <w:ind w:left="0"/>
        <w:jc w:val="both"/>
      </w:pPr>
      <w:r>
        <w:rPr>
          <w:rFonts w:ascii="Times New Roman"/>
          <w:b w:val="false"/>
          <w:i w:val="false"/>
          <w:color w:val="000000"/>
          <w:sz w:val="28"/>
        </w:rPr>
        <w:t xml:space="preserve">
      тексеруді жүргізу тиісті өкілеттіктері жоқ адамдарға тапсырылған; </w:t>
      </w:r>
    </w:p>
    <w:bookmarkEnd w:id="176"/>
    <w:bookmarkStart w:name="z198" w:id="177"/>
    <w:p>
      <w:pPr>
        <w:spacing w:after="0"/>
        <w:ind w:left="0"/>
        <w:jc w:val="both"/>
      </w:pPr>
      <w:r>
        <w:rPr>
          <w:rFonts w:ascii="Times New Roman"/>
          <w:b w:val="false"/>
          <w:i w:val="false"/>
          <w:color w:val="000000"/>
          <w:sz w:val="28"/>
        </w:rPr>
        <w:t xml:space="preserve">
      тексеру мерзімдері осы бапта белгіленген мерзімнен асырып ұзартылған; </w:t>
      </w:r>
    </w:p>
    <w:bookmarkEnd w:id="177"/>
    <w:bookmarkStart w:name="z199" w:id="178"/>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bookmarkEnd w:id="178"/>
    <w:bookmarkStart w:name="z200" w:id="179"/>
    <w:p>
      <w:pPr>
        <w:spacing w:after="0"/>
        <w:ind w:left="0"/>
        <w:jc w:val="both"/>
      </w:pPr>
      <w:r>
        <w:rPr>
          <w:rFonts w:ascii="Times New Roman"/>
          <w:b w:val="false"/>
          <w:i w:val="false"/>
          <w:color w:val="000000"/>
          <w:sz w:val="28"/>
        </w:rPr>
        <w:t xml:space="preserve">
      2) егер мәліметтер жүргізілетін тексерудің нысанасына жатпаса, оларды ұсынбауға; </w:t>
      </w:r>
    </w:p>
    <w:bookmarkEnd w:id="179"/>
    <w:bookmarkStart w:name="z201" w:id="180"/>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тексеру нәтижелері туралы қорытындысына Қазақстан Республикасының заңнамасында белгіленген тәртіппен шағым жасауға; </w:t>
      </w:r>
    </w:p>
    <w:bookmarkEnd w:id="180"/>
    <w:bookmarkStart w:name="z202" w:id="181"/>
    <w:p>
      <w:pPr>
        <w:spacing w:after="0"/>
        <w:ind w:left="0"/>
        <w:jc w:val="both"/>
      </w:pPr>
      <w:r>
        <w:rPr>
          <w:rFonts w:ascii="Times New Roman"/>
          <w:b w:val="false"/>
          <w:i w:val="false"/>
          <w:color w:val="000000"/>
          <w:sz w:val="28"/>
        </w:rPr>
        <w:t xml:space="preserve">
      4) тексеруді жүзеге асыру процесін, сондай-ақ Қазақстан Республикасының балалардың құқықтарын қорғау саласындағы уәкілетті органы лауазымды адамының тексеру шеңберінде жасайтын жекелеген әрекеттерін лауазымды адамның қызметіне кедергі келтірмей, аудио-және бейнетехника құралдарының көмегімен, сондай-ақ оның хабарламасы арқылы тіркеп-белгілеуге құқылы. </w:t>
      </w:r>
    </w:p>
    <w:bookmarkEnd w:id="181"/>
    <w:bookmarkStart w:name="z203" w:id="182"/>
    <w:p>
      <w:pPr>
        <w:spacing w:after="0"/>
        <w:ind w:left="0"/>
        <w:jc w:val="both"/>
      </w:pPr>
      <w:r>
        <w:rPr>
          <w:rFonts w:ascii="Times New Roman"/>
          <w:b w:val="false"/>
          <w:i w:val="false"/>
          <w:color w:val="000000"/>
          <w:sz w:val="28"/>
        </w:rPr>
        <w:t>
      16. Бақылау субъектілері:</w:t>
      </w:r>
    </w:p>
    <w:bookmarkEnd w:id="182"/>
    <w:bookmarkStart w:name="z204" w:id="183"/>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лауазымды адамдарының тексерілетін объектінің аумағына және үй-жайларына кедергісіз кіруін қамтамасыз етуге;</w:t>
      </w:r>
    </w:p>
    <w:bookmarkEnd w:id="183"/>
    <w:bookmarkStart w:name="z205" w:id="184"/>
    <w:p>
      <w:pPr>
        <w:spacing w:after="0"/>
        <w:ind w:left="0"/>
        <w:jc w:val="both"/>
      </w:pPr>
      <w:r>
        <w:rPr>
          <w:rFonts w:ascii="Times New Roman"/>
          <w:b w:val="false"/>
          <w:i w:val="false"/>
          <w:color w:val="000000"/>
          <w:sz w:val="28"/>
        </w:rPr>
        <w:t xml:space="preserve">
      2) Қазақстан Республикасының балалардың құқықтарын қорғау саласындағы уәкілетті органының лауазымды адамдарының шақыруы бойынша келуге; </w:t>
      </w:r>
    </w:p>
    <w:bookmarkEnd w:id="184"/>
    <w:bookmarkStart w:name="z206" w:id="185"/>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сұрау салуы бойынша ақпарат беруге; </w:t>
      </w:r>
    </w:p>
    <w:bookmarkEnd w:id="185"/>
    <w:bookmarkStart w:name="z207" w:id="186"/>
    <w:p>
      <w:pPr>
        <w:spacing w:after="0"/>
        <w:ind w:left="0"/>
        <w:jc w:val="both"/>
      </w:pPr>
      <w:r>
        <w:rPr>
          <w:rFonts w:ascii="Times New Roman"/>
          <w:b w:val="false"/>
          <w:i w:val="false"/>
          <w:color w:val="000000"/>
          <w:sz w:val="28"/>
        </w:rPr>
        <w:t xml:space="preserve">
      4) коммерциялық, салықтық не өзге де құпияны қорғау жөніндегі талаптарды сақтай отырып, Қазақстан Республикасының балалардың құқықтарын қорғау саласындағы уәкілетті органының лауазымды адамдарына тексеру нәтижелері туралы қорытындыға қосу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дерекқорларға (ақпараттық жүйелерге) қолжетімділікті ұсынуға; </w:t>
      </w:r>
    </w:p>
    <w:bookmarkEnd w:id="186"/>
    <w:bookmarkStart w:name="z208" w:id="187"/>
    <w:p>
      <w:pPr>
        <w:spacing w:after="0"/>
        <w:ind w:left="0"/>
        <w:jc w:val="both"/>
      </w:pPr>
      <w:r>
        <w:rPr>
          <w:rFonts w:ascii="Times New Roman"/>
          <w:b w:val="false"/>
          <w:i w:val="false"/>
          <w:color w:val="000000"/>
          <w:sz w:val="28"/>
        </w:rPr>
        <w:t xml:space="preserve">
      5) тексеру аяқталған күні оның нәтижелері туралы қорытындыны алғаны туралы белгі қоюға; </w:t>
      </w:r>
    </w:p>
    <w:bookmarkEnd w:id="187"/>
    <w:bookmarkStart w:name="z209" w:id="188"/>
    <w:p>
      <w:pPr>
        <w:spacing w:after="0"/>
        <w:ind w:left="0"/>
        <w:jc w:val="both"/>
      </w:pPr>
      <w:r>
        <w:rPr>
          <w:rFonts w:ascii="Times New Roman"/>
          <w:b w:val="false"/>
          <w:i w:val="false"/>
          <w:color w:val="000000"/>
          <w:sz w:val="28"/>
        </w:rPr>
        <w:t xml:space="preserve">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толықтырулардың енгізілуіне жол бермеуге; </w:t>
      </w:r>
    </w:p>
    <w:bookmarkEnd w:id="188"/>
    <w:bookmarkStart w:name="z210" w:id="189"/>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End w:id="189"/>
    <w:bookmarkStart w:name="z211" w:id="190"/>
    <w:p>
      <w:pPr>
        <w:spacing w:after="0"/>
        <w:ind w:left="0"/>
        <w:jc w:val="both"/>
      </w:pPr>
      <w:r>
        <w:rPr>
          <w:rFonts w:ascii="Times New Roman"/>
          <w:b w:val="false"/>
          <w:i w:val="false"/>
          <w:color w:val="000000"/>
          <w:sz w:val="28"/>
        </w:rPr>
        <w:t>
      17. Бақылау субъектілері Қазақстан Республикасының балалардың құқықтарын қорғау саласындағы уәкілетті органы мен оның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190"/>
    <w:bookmarkStart w:name="z212" w:id="191"/>
    <w:p>
      <w:pPr>
        <w:spacing w:after="0"/>
        <w:ind w:left="0"/>
        <w:jc w:val="both"/>
      </w:pPr>
      <w:r>
        <w:rPr>
          <w:rFonts w:ascii="Times New Roman"/>
          <w:b w:val="false"/>
          <w:i w:val="false"/>
          <w:color w:val="000000"/>
          <w:sz w:val="28"/>
        </w:rPr>
        <w:t xml:space="preserve">
      6.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1"/>
    <w:bookmarkStart w:name="z213" w:id="192"/>
    <w:p>
      <w:pPr>
        <w:spacing w:after="0"/>
        <w:ind w:left="0"/>
        <w:jc w:val="both"/>
      </w:pPr>
      <w:r>
        <w:rPr>
          <w:rFonts w:ascii="Times New Roman"/>
          <w:b w:val="false"/>
          <w:i w:val="false"/>
          <w:color w:val="000000"/>
          <w:sz w:val="28"/>
        </w:rPr>
        <w:t xml:space="preserve">
      1) 86-баптың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92"/>
    <w:bookmarkStart w:name="z214" w:id="193"/>
    <w:p>
      <w:pPr>
        <w:spacing w:after="0"/>
        <w:ind w:left="0"/>
        <w:jc w:val="both"/>
      </w:pPr>
      <w:r>
        <w:rPr>
          <w:rFonts w:ascii="Times New Roman"/>
          <w:b w:val="false"/>
          <w:i w:val="false"/>
          <w:color w:val="000000"/>
          <w:sz w:val="28"/>
        </w:rPr>
        <w:t xml:space="preserve">
      "Қоғам "Ғылым және технологиялық саясат туралы" Қазақстан Республикасының Заңына сәйкес жоғары ғылыми ұйым нысанындағы коммерциялық емес ұйым,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bookmarkEnd w:id="193"/>
    <w:bookmarkStart w:name="z215" w:id="194"/>
    <w:p>
      <w:pPr>
        <w:spacing w:after="0"/>
        <w:ind w:left="0"/>
        <w:jc w:val="both"/>
      </w:pPr>
      <w:r>
        <w:rPr>
          <w:rFonts w:ascii="Times New Roman"/>
          <w:b w:val="false"/>
          <w:i w:val="false"/>
          <w:color w:val="000000"/>
          <w:sz w:val="28"/>
        </w:rPr>
        <w:t xml:space="preserve">
      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4"/>
    <w:bookmarkStart w:name="z216" w:id="195"/>
    <w:p>
      <w:pPr>
        <w:spacing w:after="0"/>
        <w:ind w:left="0"/>
        <w:jc w:val="both"/>
      </w:pPr>
      <w:r>
        <w:rPr>
          <w:rFonts w:ascii="Times New Roman"/>
          <w:b w:val="false"/>
          <w:i w:val="false"/>
          <w:color w:val="000000"/>
          <w:sz w:val="28"/>
        </w:rPr>
        <w:t xml:space="preserve">
      37-баптың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95"/>
    <w:bookmarkStart w:name="z217" w:id="196"/>
    <w:p>
      <w:pPr>
        <w:spacing w:after="0"/>
        <w:ind w:left="0"/>
        <w:jc w:val="both"/>
      </w:pPr>
      <w:r>
        <w:rPr>
          <w:rFonts w:ascii="Times New Roman"/>
          <w:b w:val="false"/>
          <w:i w:val="false"/>
          <w:color w:val="000000"/>
          <w:sz w:val="28"/>
        </w:rPr>
        <w:t>
      "Докторлықтан кейінгі бағдарламаларды іске асыру жоғары және (немесе) жоғары оқу орнынан кейінгі білім беру ұйымдарында және ғылыми мектептері бар және кадрлар даярлаудың бағыттары бойынша ғылыми зерттеулерді орындайтын ғылыми ұйымдарда жеке және (немесе) заңды тұлғалардың қаражаты есебінен, оның ішінде ғылыми, ғылыми-техникалық жобалар мен бағдарламаларды гранттық қаржыландыру есебінен жүзеге асырылады.".</w:t>
      </w:r>
    </w:p>
    <w:bookmarkEnd w:id="196"/>
    <w:bookmarkStart w:name="z218" w:id="197"/>
    <w:p>
      <w:pPr>
        <w:spacing w:after="0"/>
        <w:ind w:left="0"/>
        <w:jc w:val="both"/>
      </w:pPr>
      <w:r>
        <w:rPr>
          <w:rFonts w:ascii="Times New Roman"/>
          <w:b w:val="false"/>
          <w:i w:val="false"/>
          <w:color w:val="000000"/>
          <w:sz w:val="28"/>
        </w:rPr>
        <w:t xml:space="preserve">
      8.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7"/>
    <w:bookmarkStart w:name="z219" w:id="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"дара кәсіпкерлер" деген сөздер "осы тармақтың 3-1) тармақшасында аталған адамдарды қоспағанда, дара кәсіпкерлер" деген сөздермен ауыстырылсын;</w:t>
      </w:r>
    </w:p>
    <w:bookmarkStart w:name="z222" w:id="199"/>
    <w:p>
      <w:pPr>
        <w:spacing w:after="0"/>
        <w:ind w:left="0"/>
        <w:jc w:val="both"/>
      </w:pPr>
      <w:r>
        <w:rPr>
          <w:rFonts w:ascii="Times New Roman"/>
          <w:b w:val="false"/>
          <w:i w:val="false"/>
          <w:color w:val="000000"/>
          <w:sz w:val="28"/>
        </w:rPr>
        <w:t>
      мынадай мазмұндағы 3-1) тармақшамен толықтырылсын:</w:t>
      </w:r>
    </w:p>
    <w:bookmarkEnd w:id="199"/>
    <w:bookmarkStart w:name="z223" w:id="200"/>
    <w:p>
      <w:pPr>
        <w:spacing w:after="0"/>
        <w:ind w:left="0"/>
        <w:jc w:val="both"/>
      </w:pPr>
      <w:r>
        <w:rPr>
          <w:rFonts w:ascii="Times New Roman"/>
          <w:b w:val="false"/>
          <w:i w:val="false"/>
          <w:color w:val="000000"/>
          <w:sz w:val="28"/>
        </w:rPr>
        <w:t>
      "3-1)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xml:space="preserve">) сәйкес арнаулы мобильдік қосымша пайдаланылатын арнаулы салық режимін қолданатын және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орындаушылар болып табылатын дара кәсіпкерлер;";</w:t>
      </w:r>
    </w:p>
    <w:bookmarkEnd w:id="200"/>
    <w:bookmarkStart w:name="z224" w:id="201"/>
    <w:p>
      <w:pPr>
        <w:spacing w:after="0"/>
        <w:ind w:left="0"/>
        <w:jc w:val="both"/>
      </w:pPr>
      <w:r>
        <w:rPr>
          <w:rFonts w:ascii="Times New Roman"/>
          <w:b w:val="false"/>
          <w:i w:val="false"/>
          <w:color w:val="000000"/>
          <w:sz w:val="28"/>
        </w:rPr>
        <w:t>
      мынадай мазмұндағы 4-3-тармақпен толықтырылсын:</w:t>
      </w:r>
    </w:p>
    <w:bookmarkEnd w:id="201"/>
    <w:bookmarkStart w:name="z225" w:id="202"/>
    <w:p>
      <w:pPr>
        <w:spacing w:after="0"/>
        <w:ind w:left="0"/>
        <w:jc w:val="both"/>
      </w:pPr>
      <w:r>
        <w:rPr>
          <w:rFonts w:ascii="Times New Roman"/>
          <w:b w:val="false"/>
          <w:i w:val="false"/>
          <w:color w:val="000000"/>
          <w:sz w:val="28"/>
        </w:rPr>
        <w:t xml:space="preserve">
      "4-3. Арнаулы мобильдік қосымша пайдаланылатын арнаулы салық режимін қолданатын және орындаушылар болып табылатын дара кәсіпкерлер үшін жарналарды ұстап қалуды және аударуды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айқындалған интернет-платформа операторы жүзеге асырады.";</w:t>
      </w:r>
    </w:p>
    <w:bookmarkEnd w:id="202"/>
    <w:bookmarkStart w:name="z226" w:id="203"/>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1-тармағы</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"төлеушілерден" деген сөзден кейін ", Қазақстан Республикасының Әлеуметтік кодексінде айқындалған интернет-платформа операторынан"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"төлем төлеушіге" деген сөздерден кейін ", Қазақстан Республикасының Әлеуметтік кодексінде айқындалған интернет-платформа операторына" деген сөздермен толықтырылсын;</w:t>
      </w:r>
    </w:p>
    <w:bookmarkStart w:name="z229" w:id="2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1" w:id="205"/>
    <w:p>
      <w:pPr>
        <w:spacing w:after="0"/>
        <w:ind w:left="0"/>
        <w:jc w:val="both"/>
      </w:pPr>
      <w:r>
        <w:rPr>
          <w:rFonts w:ascii="Times New Roman"/>
          <w:b w:val="false"/>
          <w:i w:val="false"/>
          <w:color w:val="000000"/>
          <w:sz w:val="28"/>
        </w:rPr>
        <w:t>
      "3. Егер осы тармақтың екінші бөлігінде өзгеше белгіленбесе, дара кәсіпкерлердің, жеке практикамен айналысатын адамдардың жарналары 2020 жылғы 1 қаңтардан бастап жарналарды есептеу объектісінің бес пайызы мөлшерінде белгіленеді.</w:t>
      </w:r>
    </w:p>
    <w:bookmarkEnd w:id="205"/>
    <w:bookmarkStart w:name="z232" w:id="206"/>
    <w:p>
      <w:pPr>
        <w:spacing w:after="0"/>
        <w:ind w:left="0"/>
        <w:jc w:val="both"/>
      </w:pPr>
      <w:r>
        <w:rPr>
          <w:rFonts w:ascii="Times New Roman"/>
          <w:b w:val="false"/>
          <w:i w:val="false"/>
          <w:color w:val="000000"/>
          <w:sz w:val="28"/>
        </w:rPr>
        <w:t xml:space="preserve">
      Осы Заңның 14-бабы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аталған адамдардың жарналары өздерінің таңдауы бойынша жарналарды есептеу объектісінің бір пайызы мөлшерінде немесе осы тармақтың бірінші бөлігінде айқындалған мөлшерде айқындалады.";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34" w:id="207"/>
    <w:p>
      <w:pPr>
        <w:spacing w:after="0"/>
        <w:ind w:left="0"/>
        <w:jc w:val="both"/>
      </w:pPr>
      <w:r>
        <w:rPr>
          <w:rFonts w:ascii="Times New Roman"/>
          <w:b w:val="false"/>
          <w:i w:val="false"/>
          <w:color w:val="000000"/>
          <w:sz w:val="28"/>
        </w:rPr>
        <w:t xml:space="preserve">
      екінші бөліктегі "Қазақстан Республикасының салық заңнамасына сәйкес салықтық есептілікті ұсынуды тоқтата тұрған жеке практикамен айналысатын" деген сөздер "Егер осы тармақтың үшінші бөлігінде өзгеше белгіленбесе, Қазақстан Республикасының салық заңнамасына сәйкес салықтық есептілікті ұсынуды тоқтата тұрған жеке практикамен айналысатын" деген сөздермен ауыстырылсын; </w:t>
      </w:r>
    </w:p>
    <w:bookmarkEnd w:id="207"/>
    <w:bookmarkStart w:name="z235" w:id="208"/>
    <w:p>
      <w:pPr>
        <w:spacing w:after="0"/>
        <w:ind w:left="0"/>
        <w:jc w:val="both"/>
      </w:pPr>
      <w:r>
        <w:rPr>
          <w:rFonts w:ascii="Times New Roman"/>
          <w:b w:val="false"/>
          <w:i w:val="false"/>
          <w:color w:val="000000"/>
          <w:sz w:val="28"/>
        </w:rPr>
        <w:t>
      мынадай мазмұндағы үшінші бөлікпен толықтырылсын:</w:t>
      </w:r>
    </w:p>
    <w:bookmarkEnd w:id="208"/>
    <w:bookmarkStart w:name="z236" w:id="209"/>
    <w:p>
      <w:pPr>
        <w:spacing w:after="0"/>
        <w:ind w:left="0"/>
        <w:jc w:val="both"/>
      </w:pPr>
      <w:r>
        <w:rPr>
          <w:rFonts w:ascii="Times New Roman"/>
          <w:b w:val="false"/>
          <w:i w:val="false"/>
          <w:color w:val="000000"/>
          <w:sz w:val="28"/>
        </w:rPr>
        <w:t xml:space="preserve">
      "Осы Заңның 14-бабы 2-тармағының 3-1) тармақшасында аталған адамдардың осы Заңның 29-бабына сәйкес есептелген және Қазақстан Республикасы Әлеуметтік кодексінің </w:t>
      </w:r>
      <w:r>
        <w:rPr>
          <w:rFonts w:ascii="Times New Roman"/>
          <w:b w:val="false"/>
          <w:i w:val="false"/>
          <w:color w:val="000000"/>
          <w:sz w:val="28"/>
        </w:rPr>
        <w:t xml:space="preserve">102-бабына </w:t>
      </w:r>
      <w:r>
        <w:rPr>
          <w:rFonts w:ascii="Times New Roman"/>
          <w:b w:val="false"/>
          <w:i w:val="false"/>
          <w:color w:val="000000"/>
          <w:sz w:val="28"/>
        </w:rPr>
        <w:t xml:space="preserve"> сәйкес интернет-платформалар пайдаланыла отырып, көрсетілген қызметтер немесе орындалған жұмыстар үшін алған кірістері олардың жарналарын есептеу объектісі болып табылады.";</w:t>
      </w:r>
    </w:p>
    <w:bookmarkEnd w:id="209"/>
    <w:bookmarkStart w:name="z237" w:id="2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29-бапта</w:t>
      </w:r>
      <w:r>
        <w:rPr>
          <w:rFonts w:ascii="Times New Roman"/>
          <w:b w:val="false"/>
          <w:i w:val="false"/>
          <w:color w:val="000000"/>
          <w:sz w:val="28"/>
        </w:rPr>
        <w:t>:</w:t>
      </w:r>
    </w:p>
    <w:bookmarkEnd w:id="210"/>
    <w:bookmarkStart w:name="z238" w:id="211"/>
    <w:p>
      <w:pPr>
        <w:spacing w:after="0"/>
        <w:ind w:left="0"/>
        <w:jc w:val="both"/>
      </w:pPr>
      <w:r>
        <w:rPr>
          <w:rFonts w:ascii="Times New Roman"/>
          <w:b w:val="false"/>
          <w:i w:val="false"/>
          <w:color w:val="000000"/>
          <w:sz w:val="28"/>
        </w:rPr>
        <w:t>
      мынадай мазмұндағы 2-2-тармақпен толықтырылсын:</w:t>
      </w:r>
    </w:p>
    <w:bookmarkEnd w:id="211"/>
    <w:bookmarkStart w:name="z239" w:id="212"/>
    <w:p>
      <w:pPr>
        <w:spacing w:after="0"/>
        <w:ind w:left="0"/>
        <w:jc w:val="both"/>
      </w:pPr>
      <w:r>
        <w:rPr>
          <w:rFonts w:ascii="Times New Roman"/>
          <w:b w:val="false"/>
          <w:i w:val="false"/>
          <w:color w:val="000000"/>
          <w:sz w:val="28"/>
        </w:rPr>
        <w:t xml:space="preserve">
      "2-2. Осы Заңның 14-бабы 2-тармағының 3-1) тармақшасында аталған адамдардың Қазақстан Республикасы Әлеуметтік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интернет-платформалар пайдаланыла отырып, көрсетілген қызметтер немесе орындалған жұмыстар үшін алған кірістері олардың кірістері болып табылады. </w:t>
      </w:r>
    </w:p>
    <w:bookmarkEnd w:id="212"/>
    <w:bookmarkStart w:name="z240" w:id="21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686-2-бабының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қорға жарналарды төлеу әрбір есептеу объектісінен жүзеге асырылады.";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мазмұндағы үшінші абзацпен толықтырылсын:</w:t>
      </w:r>
    </w:p>
    <w:bookmarkStart w:name="z242" w:id="214"/>
    <w:p>
      <w:pPr>
        <w:spacing w:after="0"/>
        <w:ind w:left="0"/>
        <w:jc w:val="both"/>
      </w:pPr>
      <w:r>
        <w:rPr>
          <w:rFonts w:ascii="Times New Roman"/>
          <w:b w:val="false"/>
          <w:i w:val="false"/>
          <w:color w:val="000000"/>
          <w:sz w:val="28"/>
        </w:rPr>
        <w:t>
      "осы Заңның 14-бабы 2-тармағының 3-1) тармақшасында аталған адамдардың кірістері.";</w:t>
      </w:r>
    </w:p>
    <w:bookmarkEnd w:id="214"/>
    <w:bookmarkStart w:name="z243" w:id="2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30-бап</w:t>
      </w:r>
      <w:r>
        <w:rPr>
          <w:rFonts w:ascii="Times New Roman"/>
          <w:b w:val="false"/>
          <w:i w:val="false"/>
          <w:color w:val="000000"/>
          <w:sz w:val="28"/>
        </w:rPr>
        <w:t xml:space="preserve"> мынадай мазмұндағы 3-3-тармақпен толықтырылсын:</w:t>
      </w:r>
    </w:p>
    <w:bookmarkEnd w:id="215"/>
    <w:bookmarkStart w:name="z244" w:id="216"/>
    <w:p>
      <w:pPr>
        <w:spacing w:after="0"/>
        <w:ind w:left="0"/>
        <w:jc w:val="both"/>
      </w:pPr>
      <w:r>
        <w:rPr>
          <w:rFonts w:ascii="Times New Roman"/>
          <w:b w:val="false"/>
          <w:i w:val="false"/>
          <w:color w:val="000000"/>
          <w:sz w:val="28"/>
        </w:rPr>
        <w:t xml:space="preserve">
      "3-3. Осы Заңның 14-бабы 2-тармағының 3-1) тармақшасында аталған адамдардың жарналарын есептеу және төлеу "Салық және бюджетке төленетін басқа да міндетті төлемдер туралы" Қазақстан Республикасы Кодексінің (Салық кодексі) 686-3-бабының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 Әлеуметтік кодексінің 102-1-бабының 4-тармағында белгіленген тәртіппен және мерзімдерде жүзеге асырылады.";</w:t>
      </w:r>
    </w:p>
    <w:bookmarkEnd w:id="216"/>
    <w:bookmarkStart w:name="z245" w:id="217"/>
    <w:p>
      <w:pPr>
        <w:spacing w:after="0"/>
        <w:ind w:left="0"/>
        <w:jc w:val="both"/>
      </w:pPr>
      <w:r>
        <w:rPr>
          <w:rFonts w:ascii="Times New Roman"/>
          <w:b w:val="false"/>
          <w:i w:val="false"/>
          <w:color w:val="000000"/>
          <w:sz w:val="28"/>
        </w:rPr>
        <w:t xml:space="preserve">
      6) 31-баптың </w:t>
      </w:r>
      <w:r>
        <w:rPr>
          <w:rFonts w:ascii="Times New Roman"/>
          <w:b w:val="false"/>
          <w:i w:val="false"/>
          <w:color w:val="000000"/>
          <w:sz w:val="28"/>
        </w:rPr>
        <w:t>8-тармағы</w:t>
      </w:r>
      <w:r>
        <w:rPr>
          <w:rFonts w:ascii="Times New Roman"/>
          <w:b w:val="false"/>
          <w:i w:val="false"/>
          <w:color w:val="000000"/>
          <w:sz w:val="28"/>
        </w:rPr>
        <w:t xml:space="preserve"> "дара кәсіпкерлер," деген сөздерден кейін "осы Заңның 14-бабы 2-тармағының 3-1) тармақшасында аталған адамдар," деген сөздермен толықтырылсын.</w:t>
      </w:r>
    </w:p>
    <w:bookmarkEnd w:id="217"/>
    <w:bookmarkStart w:name="z246" w:id="218"/>
    <w:p>
      <w:pPr>
        <w:spacing w:after="0"/>
        <w:ind w:left="0"/>
        <w:jc w:val="both"/>
      </w:pPr>
      <w:r>
        <w:rPr>
          <w:rFonts w:ascii="Times New Roman"/>
          <w:b w:val="false"/>
          <w:i w:val="false"/>
          <w:color w:val="000000"/>
          <w:sz w:val="28"/>
        </w:rPr>
        <w:t xml:space="preserve">
      9. "Техникалық реттеу туралы" 2020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8"/>
    <w:bookmarkStart w:name="z247" w:id="219"/>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 "медициналық техниканы)" деген сөздерден кейін ", аз сериялы және тәжірибелік-өнеркәсіптік өндірістің ғылымды қамтитын өнімін" деген сөздермен толықтырылсын.</w:t>
      </w:r>
    </w:p>
    <w:bookmarkEnd w:id="219"/>
    <w:bookmarkStart w:name="z248" w:id="220"/>
    <w:p>
      <w:pPr>
        <w:spacing w:after="0"/>
        <w:ind w:left="0"/>
        <w:jc w:val="both"/>
      </w:pPr>
      <w:r>
        <w:rPr>
          <w:rFonts w:ascii="Times New Roman"/>
          <w:b w:val="false"/>
          <w:i w:val="false"/>
          <w:color w:val="000000"/>
          <w:sz w:val="28"/>
        </w:rPr>
        <w:t xml:space="preserve">
      2-бап. Осы Заң, "Қазақстан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 Қазақстан Республикасы Заңының 1-бабы 10-тармағының 6) тармақшасы қолданысқа енгізілген күннен кейін қолданысқа енгізілетін 1-баптың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2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