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c73b" w14:textId="f37c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ерекше қорғалатын табиғи аумақтар және электр энергетикасы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8 шілдедегі № 118-VIII ҚРЗ</w:t>
      </w:r>
    </w:p>
    <w:p>
      <w:pPr>
        <w:spacing w:after="0"/>
        <w:ind w:left="0"/>
        <w:jc w:val="left"/>
      </w:pP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104-баптың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2"/>
    <w:bookmarkStart w:name="z7" w:id="3"/>
    <w:p>
      <w:pPr>
        <w:spacing w:after="0"/>
        <w:ind w:left="0"/>
        <w:jc w:val="both"/>
      </w:pPr>
      <w:r>
        <w:rPr>
          <w:rFonts w:ascii="Times New Roman"/>
          <w:b w:val="false"/>
          <w:i w:val="false"/>
          <w:color w:val="000000"/>
          <w:sz w:val="28"/>
        </w:rPr>
        <w:t xml:space="preserve">
      2. 2008 жылғы 4 желтоқсандағы Қазақстан Республикасының </w:t>
      </w:r>
      <w:r>
        <w:rPr>
          <w:rFonts w:ascii="Times New Roman"/>
          <w:b w:val="false"/>
          <w:i w:val="false"/>
          <w:color w:val="000000"/>
          <w:sz w:val="28"/>
        </w:rPr>
        <w:t>Бюджет кодексіне:</w:t>
      </w:r>
    </w:p>
    <w:bookmarkEnd w:id="3"/>
    <w:bookmarkStart w:name="z8" w:id="4"/>
    <w:p>
      <w:pPr>
        <w:spacing w:after="0"/>
        <w:ind w:left="0"/>
        <w:jc w:val="both"/>
      </w:pPr>
      <w:r>
        <w:rPr>
          <w:rFonts w:ascii="Times New Roman"/>
          <w:b w:val="false"/>
          <w:i w:val="false"/>
          <w:color w:val="000000"/>
          <w:sz w:val="28"/>
        </w:rPr>
        <w:t xml:space="preserve">
      1) 49-баптың 1-тармағының </w:t>
      </w:r>
      <w:r>
        <w:rPr>
          <w:rFonts w:ascii="Times New Roman"/>
          <w:b w:val="false"/>
          <w:i w:val="false"/>
          <w:color w:val="000000"/>
          <w:sz w:val="28"/>
        </w:rPr>
        <w:t>21) тармақшасы</w:t>
      </w:r>
      <w:r>
        <w:rPr>
          <w:rFonts w:ascii="Times New Roman"/>
          <w:b w:val="false"/>
          <w:i w:val="false"/>
          <w:color w:val="000000"/>
          <w:sz w:val="28"/>
        </w:rPr>
        <w:t xml:space="preserve"> алып тасталсын;</w:t>
      </w:r>
    </w:p>
    <w:bookmarkEnd w:id="4"/>
    <w:bookmarkStart w:name="z9" w:id="5"/>
    <w:p>
      <w:pPr>
        <w:spacing w:after="0"/>
        <w:ind w:left="0"/>
        <w:jc w:val="both"/>
      </w:pPr>
      <w:r>
        <w:rPr>
          <w:rFonts w:ascii="Times New Roman"/>
          <w:b w:val="false"/>
          <w:i w:val="false"/>
          <w:color w:val="000000"/>
          <w:sz w:val="28"/>
        </w:rPr>
        <w:t xml:space="preserve">
      2) 50-баптың 1-тармағының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bookmarkEnd w:id="5"/>
    <w:bookmarkStart w:name="z10" w:id="6"/>
    <w:p>
      <w:pPr>
        <w:spacing w:after="0"/>
        <w:ind w:left="0"/>
        <w:jc w:val="both"/>
      </w:pPr>
      <w:r>
        <w:rPr>
          <w:rFonts w:ascii="Times New Roman"/>
          <w:b w:val="false"/>
          <w:i w:val="false"/>
          <w:color w:val="000000"/>
          <w:sz w:val="28"/>
        </w:rPr>
        <w:t xml:space="preserve">
      3) 51-баптың 1-тармағының </w:t>
      </w:r>
      <w:r>
        <w:rPr>
          <w:rFonts w:ascii="Times New Roman"/>
          <w:b w:val="false"/>
          <w:i w:val="false"/>
          <w:color w:val="000000"/>
          <w:sz w:val="28"/>
        </w:rPr>
        <w:t>12) тармақшасы</w:t>
      </w:r>
      <w:r>
        <w:rPr>
          <w:rFonts w:ascii="Times New Roman"/>
          <w:b w:val="false"/>
          <w:i w:val="false"/>
          <w:color w:val="000000"/>
          <w:sz w:val="28"/>
        </w:rPr>
        <w:t xml:space="preserve"> алып тасталсын.</w:t>
      </w:r>
    </w:p>
    <w:bookmarkEnd w:id="6"/>
    <w:bookmarkStart w:name="z11" w:id="7"/>
    <w:p>
      <w:pPr>
        <w:spacing w:after="0"/>
        <w:ind w:left="0"/>
        <w:jc w:val="both"/>
      </w:pPr>
      <w:r>
        <w:rPr>
          <w:rFonts w:ascii="Times New Roman"/>
          <w:b w:val="false"/>
          <w:i w:val="false"/>
          <w:color w:val="000000"/>
          <w:sz w:val="28"/>
        </w:rPr>
        <w:t xml:space="preserve">
      3.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5-тармағындағы</w:t>
      </w:r>
      <w:r>
        <w:rPr>
          <w:rFonts w:ascii="Times New Roman"/>
          <w:b w:val="false"/>
          <w:i w:val="false"/>
          <w:color w:val="000000"/>
          <w:sz w:val="28"/>
        </w:rPr>
        <w:t xml:space="preserve"> ", ерекше қорғалатын табиғи аумақтарды пайдаланғаны" деген сөздер алып тасталсын.</w:t>
      </w:r>
    </w:p>
    <w:bookmarkEnd w:id="8"/>
    <w:bookmarkStart w:name="z13" w:id="9"/>
    <w:p>
      <w:pPr>
        <w:spacing w:after="0"/>
        <w:ind w:left="0"/>
        <w:jc w:val="both"/>
      </w:pPr>
      <w:r>
        <w:rPr>
          <w:rFonts w:ascii="Times New Roman"/>
          <w:b w:val="false"/>
          <w:i w:val="false"/>
          <w:color w:val="000000"/>
          <w:sz w:val="28"/>
        </w:rPr>
        <w:t xml:space="preserve">
      4.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5-2-бап</w:t>
      </w:r>
      <w:r>
        <w:rPr>
          <w:rFonts w:ascii="Times New Roman"/>
          <w:b w:val="false"/>
          <w:i w:val="false"/>
          <w:color w:val="000000"/>
          <w:sz w:val="28"/>
        </w:rPr>
        <w:t xml:space="preserve"> мынадай мазмұндағы үшінші бөлікпен толықтырылсын:</w:t>
      </w:r>
    </w:p>
    <w:bookmarkEnd w:id="10"/>
    <w:bookmarkStart w:name="z15" w:id="11"/>
    <w:p>
      <w:pPr>
        <w:spacing w:after="0"/>
        <w:ind w:left="0"/>
        <w:jc w:val="both"/>
      </w:pPr>
      <w:r>
        <w:rPr>
          <w:rFonts w:ascii="Times New Roman"/>
          <w:b w:val="false"/>
          <w:i w:val="false"/>
          <w:color w:val="000000"/>
          <w:sz w:val="28"/>
        </w:rPr>
        <w:t>
      "Жергілікті атқарушы органдар жылыту маусымын іркіліссіз өткізу үшін отын сатып алу бойынша энергия өндіруші ұйымдарға субсидия беру қағидаларында айқындалған тәртіппен акцияларының (жарғылық капиталға қатысу үлестерінің) жүз пайызы мемлекетке тиесілі, коммуналдық меншіктегі және суды (дистиллятты), электр және жылу энергиясын өндіру жөніндегі қызметті бір мезгілде жүзеге асыратын энергия өндіруші ұйымдардың залалдарын (борыштарын) субсидиялауды жүзеге асырады.";</w:t>
      </w:r>
    </w:p>
    <w:bookmarkEnd w:id="11"/>
    <w:bookmarkStart w:name="z16"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25-бап</w:t>
      </w:r>
      <w:r>
        <w:rPr>
          <w:rFonts w:ascii="Times New Roman"/>
          <w:b w:val="false"/>
          <w:i w:val="false"/>
          <w:color w:val="000000"/>
          <w:sz w:val="28"/>
        </w:rPr>
        <w:t xml:space="preserve"> мынадай мазмұндағы 15-тармақпен толықтырылсын:</w:t>
      </w:r>
    </w:p>
    <w:bookmarkEnd w:id="12"/>
    <w:bookmarkStart w:name="z17" w:id="13"/>
    <w:p>
      <w:pPr>
        <w:spacing w:after="0"/>
        <w:ind w:left="0"/>
        <w:jc w:val="both"/>
      </w:pPr>
      <w:r>
        <w:rPr>
          <w:rFonts w:ascii="Times New Roman"/>
          <w:b w:val="false"/>
          <w:i w:val="false"/>
          <w:color w:val="000000"/>
          <w:sz w:val="28"/>
        </w:rPr>
        <w:t>
      "15. 5-2-баптың үшінші бөлігі 2026 жылғы 1 қаңтарға дейін қолданылады деп белгіленсін.".</w:t>
      </w:r>
    </w:p>
    <w:bookmarkEnd w:id="13"/>
    <w:bookmarkStart w:name="z18" w:id="14"/>
    <w:p>
      <w:pPr>
        <w:spacing w:after="0"/>
        <w:ind w:left="0"/>
        <w:jc w:val="both"/>
      </w:pPr>
      <w:r>
        <w:rPr>
          <w:rFonts w:ascii="Times New Roman"/>
          <w:b w:val="false"/>
          <w:i w:val="false"/>
          <w:color w:val="000000"/>
          <w:sz w:val="28"/>
        </w:rPr>
        <w:t xml:space="preserve">
      5.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
    <w:bookmarkStart w:name="z19" w:id="15"/>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15"/>
    <w:bookmarkStart w:name="z20" w:id="16"/>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6"/>
    <w:bookmarkStart w:name="z21" w:id="17"/>
    <w:p>
      <w:pPr>
        <w:spacing w:after="0"/>
        <w:ind w:left="0"/>
        <w:jc w:val="both"/>
      </w:pPr>
      <w:r>
        <w:rPr>
          <w:rFonts w:ascii="Times New Roman"/>
          <w:b w:val="false"/>
          <w:i w:val="false"/>
          <w:color w:val="000000"/>
          <w:sz w:val="28"/>
        </w:rPr>
        <w:t>
      "3) қарауында ерекше қорғалатын табиғи аумақтар бар орталық атқарушы және өзге де мемлекеттік органдар;";</w:t>
      </w:r>
    </w:p>
    <w:bookmarkEnd w:id="17"/>
    <w:bookmarkStart w:name="z22" w:id="18"/>
    <w:p>
      <w:pPr>
        <w:spacing w:after="0"/>
        <w:ind w:left="0"/>
        <w:jc w:val="both"/>
      </w:pPr>
      <w:r>
        <w:rPr>
          <w:rFonts w:ascii="Times New Roman"/>
          <w:b w:val="false"/>
          <w:i w:val="false"/>
          <w:color w:val="000000"/>
          <w:sz w:val="28"/>
        </w:rPr>
        <w:t xml:space="preserve">
      3) 6-1-баптың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8"/>
    <w:bookmarkStart w:name="z23" w:id="19"/>
    <w:p>
      <w:pPr>
        <w:spacing w:after="0"/>
        <w:ind w:left="0"/>
        <w:jc w:val="both"/>
      </w:pPr>
      <w:r>
        <w:rPr>
          <w:rFonts w:ascii="Times New Roman"/>
          <w:b w:val="false"/>
          <w:i w:val="false"/>
          <w:color w:val="000000"/>
          <w:sz w:val="28"/>
        </w:rPr>
        <w:t xml:space="preserve">
      "4) қарауында ерекше қорғалатын табиғи аумақтар бар орталық атқарушы және өзге де мемлекеттік органдар;"; </w:t>
      </w:r>
    </w:p>
    <w:bookmarkEnd w:id="19"/>
    <w:bookmarkStart w:name="z24" w:id="20"/>
    <w:p>
      <w:pPr>
        <w:spacing w:after="0"/>
        <w:ind w:left="0"/>
        <w:jc w:val="both"/>
      </w:pPr>
      <w:r>
        <w:rPr>
          <w:rFonts w:ascii="Times New Roman"/>
          <w:b w:val="false"/>
          <w:i w:val="false"/>
          <w:color w:val="000000"/>
          <w:sz w:val="28"/>
        </w:rPr>
        <w:t xml:space="preserve">
      4) 8-баптың бірінші бөлігінің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bookmarkEnd w:id="20"/>
    <w:bookmarkStart w:name="z25" w:id="21"/>
    <w:p>
      <w:pPr>
        <w:spacing w:after="0"/>
        <w:ind w:left="0"/>
        <w:jc w:val="both"/>
      </w:pPr>
      <w:r>
        <w:rPr>
          <w:rFonts w:ascii="Times New Roman"/>
          <w:b w:val="false"/>
          <w:i w:val="false"/>
          <w:color w:val="000000"/>
          <w:sz w:val="28"/>
        </w:rPr>
        <w:t>
      5) мынадай мазмұндағы 9-1-баппен толықтырылсын:</w:t>
      </w:r>
    </w:p>
    <w:bookmarkEnd w:id="21"/>
    <w:bookmarkStart w:name="z26" w:id="22"/>
    <w:p>
      <w:pPr>
        <w:spacing w:after="0"/>
        <w:ind w:left="0"/>
        <w:jc w:val="both"/>
      </w:pPr>
      <w:r>
        <w:rPr>
          <w:rFonts w:ascii="Times New Roman"/>
          <w:b w:val="false"/>
          <w:i w:val="false"/>
          <w:color w:val="000000"/>
          <w:sz w:val="28"/>
        </w:rPr>
        <w:t xml:space="preserve">
      "9-1-бап. Қарауында ерекше қорғалатын табиғи аумақтар бар мемлекеттік органдардың құзыреті </w:t>
      </w:r>
    </w:p>
    <w:bookmarkEnd w:id="22"/>
    <w:bookmarkStart w:name="z27" w:id="23"/>
    <w:p>
      <w:pPr>
        <w:spacing w:after="0"/>
        <w:ind w:left="0"/>
        <w:jc w:val="both"/>
      </w:pPr>
      <w:r>
        <w:rPr>
          <w:rFonts w:ascii="Times New Roman"/>
          <w:b w:val="false"/>
          <w:i w:val="false"/>
          <w:color w:val="000000"/>
          <w:sz w:val="28"/>
        </w:rPr>
        <w:t>
      Қарауында ерекше қорғалатын табиғи аумақтар бар мемлекеттік органдар өз құзыреті шегінде:</w:t>
      </w:r>
    </w:p>
    <w:bookmarkEnd w:id="23"/>
    <w:bookmarkStart w:name="z28" w:id="24"/>
    <w:p>
      <w:pPr>
        <w:spacing w:after="0"/>
        <w:ind w:left="0"/>
        <w:jc w:val="both"/>
      </w:pPr>
      <w:r>
        <w:rPr>
          <w:rFonts w:ascii="Times New Roman"/>
          <w:b w:val="false"/>
          <w:i w:val="false"/>
          <w:color w:val="000000"/>
          <w:sz w:val="28"/>
        </w:rPr>
        <w:t>
      1) мемлекеттік табиғи-қорық қоры объектілерінің тізбесі, ерекше қорғалатын табиғи аумақтардың жүйесі мен экологиялық желілерді дамыту жөніндегі ұсыныстарды дайындайды және уәкілетті органға ұсынады;</w:t>
      </w:r>
    </w:p>
    <w:bookmarkEnd w:id="24"/>
    <w:bookmarkStart w:name="z29" w:id="25"/>
    <w:p>
      <w:pPr>
        <w:spacing w:after="0"/>
        <w:ind w:left="0"/>
        <w:jc w:val="both"/>
      </w:pPr>
      <w:r>
        <w:rPr>
          <w:rFonts w:ascii="Times New Roman"/>
          <w:b w:val="false"/>
          <w:i w:val="false"/>
          <w:color w:val="000000"/>
          <w:sz w:val="28"/>
        </w:rPr>
        <w:t>
      2) ерекше қорғалатын табиғи аумақтар құру және өздерiнiң қарауындағы осындай аумақтарды кеңейту жөнiндегi жаратылыстану-ғылыми және техникалық-экономикалық негiздемелердiң жобаларын мемлекеттiк экологиялық сараптама жүргiзуді қамтамасыз етiп және осы негiздемелердi кейiннен уәкiлеттi органның бекiтуiне енгiзе отырып әзiрлеудi Қазақстан Республикасының заңнамасында белгiленген тәртiппен ұйымдастырады;</w:t>
      </w:r>
    </w:p>
    <w:bookmarkEnd w:id="25"/>
    <w:bookmarkStart w:name="z30" w:id="26"/>
    <w:p>
      <w:pPr>
        <w:spacing w:after="0"/>
        <w:ind w:left="0"/>
        <w:jc w:val="both"/>
      </w:pPr>
      <w:r>
        <w:rPr>
          <w:rFonts w:ascii="Times New Roman"/>
          <w:b w:val="false"/>
          <w:i w:val="false"/>
          <w:color w:val="000000"/>
          <w:sz w:val="28"/>
        </w:rPr>
        <w:t>
      3) уәкілетті органмен келісу бойынша өздерінің қарауындағы ерекше қорғалатын табиғи аумақтардың паспорттарын әзірлейді және бекітеді, паспорттарды уәкілетті органда тіркеуді (қайта тіркеуді) жүзеге асырады;</w:t>
      </w:r>
    </w:p>
    <w:bookmarkEnd w:id="26"/>
    <w:bookmarkStart w:name="z31" w:id="27"/>
    <w:p>
      <w:pPr>
        <w:spacing w:after="0"/>
        <w:ind w:left="0"/>
        <w:jc w:val="both"/>
      </w:pPr>
      <w:r>
        <w:rPr>
          <w:rFonts w:ascii="Times New Roman"/>
          <w:b w:val="false"/>
          <w:i w:val="false"/>
          <w:color w:val="000000"/>
          <w:sz w:val="28"/>
        </w:rPr>
        <w:t>
      4) уәкілетті органмен келісу бойынша өздерінің қарауындағы ерекше қорғалатын табиғи аумақтарды басқару жоспарларын әзірлеуді ұйымдастырады және бекітеді;</w:t>
      </w:r>
    </w:p>
    <w:bookmarkEnd w:id="27"/>
    <w:bookmarkStart w:name="z32" w:id="28"/>
    <w:p>
      <w:pPr>
        <w:spacing w:after="0"/>
        <w:ind w:left="0"/>
        <w:jc w:val="both"/>
      </w:pPr>
      <w:r>
        <w:rPr>
          <w:rFonts w:ascii="Times New Roman"/>
          <w:b w:val="false"/>
          <w:i w:val="false"/>
          <w:color w:val="000000"/>
          <w:sz w:val="28"/>
        </w:rPr>
        <w:t>
      5) өздерінің қарауындағы ерекше қорғалатын табиғи аумақтарға басшылықты жүзеге асырады, оларды сақтауды, қорғауды және қалпына келтіруді, сондай-ақ ғылыми зерттеулер жүргізуді қамтамасыз етеді;</w:t>
      </w:r>
    </w:p>
    <w:bookmarkEnd w:id="28"/>
    <w:bookmarkStart w:name="z33" w:id="29"/>
    <w:p>
      <w:pPr>
        <w:spacing w:after="0"/>
        <w:ind w:left="0"/>
        <w:jc w:val="both"/>
      </w:pPr>
      <w:r>
        <w:rPr>
          <w:rFonts w:ascii="Times New Roman"/>
          <w:b w:val="false"/>
          <w:i w:val="false"/>
          <w:color w:val="000000"/>
          <w:sz w:val="28"/>
        </w:rPr>
        <w:t>
      6) ерекше қорғалатын табиғи аумақтардың мемлекеттік кадастрын жүргізуге қатысады;</w:t>
      </w:r>
    </w:p>
    <w:bookmarkEnd w:id="29"/>
    <w:bookmarkStart w:name="z34" w:id="30"/>
    <w:p>
      <w:pPr>
        <w:spacing w:after="0"/>
        <w:ind w:left="0"/>
        <w:jc w:val="both"/>
      </w:pPr>
      <w:r>
        <w:rPr>
          <w:rFonts w:ascii="Times New Roman"/>
          <w:b w:val="false"/>
          <w:i w:val="false"/>
          <w:color w:val="000000"/>
          <w:sz w:val="28"/>
        </w:rPr>
        <w:t>
      7) уәкілетті органға ғылыми табиғи объектілерге "Ғылыми табиғи объект – ұлттық игілік" мәртебесін беру туралы ұсыныстар енгізеді;</w:t>
      </w:r>
    </w:p>
    <w:bookmarkEnd w:id="30"/>
    <w:bookmarkStart w:name="z35" w:id="31"/>
    <w:p>
      <w:pPr>
        <w:spacing w:after="0"/>
        <w:ind w:left="0"/>
        <w:jc w:val="both"/>
      </w:pPr>
      <w:r>
        <w:rPr>
          <w:rFonts w:ascii="Times New Roman"/>
          <w:b w:val="false"/>
          <w:i w:val="false"/>
          <w:color w:val="000000"/>
          <w:sz w:val="28"/>
        </w:rPr>
        <w:t xml:space="preserve">
      8)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өздерінің қарауындағы ерекше қорғалатын табиғи аумақтар және мемлекеттік табиғи-қорық қоры объектілері саласындағы ашық ақпаратқа еркін қол жеткізуді қамтамасыз етеді;</w:t>
      </w:r>
    </w:p>
    <w:bookmarkEnd w:id="31"/>
    <w:bookmarkStart w:name="z36" w:id="32"/>
    <w:p>
      <w:pPr>
        <w:spacing w:after="0"/>
        <w:ind w:left="0"/>
        <w:jc w:val="both"/>
      </w:pPr>
      <w:r>
        <w:rPr>
          <w:rFonts w:ascii="Times New Roman"/>
          <w:b w:val="false"/>
          <w:i w:val="false"/>
          <w:color w:val="000000"/>
          <w:sz w:val="28"/>
        </w:rPr>
        <w:t>
      9) Қазақстан Республикасының заңнамасына сәйкес өздерінің қарауындағы республикалық маңызы бар ерекше қорғалатын табиғи аумақтарда табиғат қорғау мекемелері көрсететін қызметтер үшін тарифтердің мөлшерін бекітеді;</w:t>
      </w:r>
    </w:p>
    <w:bookmarkEnd w:id="32"/>
    <w:bookmarkStart w:name="z37" w:id="33"/>
    <w:p>
      <w:pPr>
        <w:spacing w:after="0"/>
        <w:ind w:left="0"/>
        <w:jc w:val="both"/>
      </w:pPr>
      <w:r>
        <w:rPr>
          <w:rFonts w:ascii="Times New Roman"/>
          <w:b w:val="false"/>
          <w:i w:val="false"/>
          <w:color w:val="000000"/>
          <w:sz w:val="28"/>
        </w:rPr>
        <w:t>
      10)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3"/>
    <w:bookmarkStart w:name="z38" w:id="34"/>
    <w:p>
      <w:pPr>
        <w:spacing w:after="0"/>
        <w:ind w:left="0"/>
        <w:jc w:val="both"/>
      </w:pPr>
      <w:r>
        <w:rPr>
          <w:rFonts w:ascii="Times New Roman"/>
          <w:b w:val="false"/>
          <w:i w:val="false"/>
          <w:color w:val="000000"/>
          <w:sz w:val="28"/>
        </w:rPr>
        <w:t xml:space="preserve">
      6) 10-баптың 1-тармағының </w:t>
      </w:r>
      <w:r>
        <w:rPr>
          <w:rFonts w:ascii="Times New Roman"/>
          <w:b w:val="false"/>
          <w:i w:val="false"/>
          <w:color w:val="000000"/>
          <w:sz w:val="28"/>
        </w:rPr>
        <w:t>1-1) тармақшасы</w:t>
      </w:r>
      <w:r>
        <w:rPr>
          <w:rFonts w:ascii="Times New Roman"/>
          <w:b w:val="false"/>
          <w:i w:val="false"/>
          <w:color w:val="000000"/>
          <w:sz w:val="28"/>
        </w:rPr>
        <w:t xml:space="preserve"> және 2-тармағының </w:t>
      </w:r>
      <w:r>
        <w:rPr>
          <w:rFonts w:ascii="Times New Roman"/>
          <w:b w:val="false"/>
          <w:i w:val="false"/>
          <w:color w:val="000000"/>
          <w:sz w:val="28"/>
        </w:rPr>
        <w:t>14) тармақшасы</w:t>
      </w:r>
      <w:r>
        <w:rPr>
          <w:rFonts w:ascii="Times New Roman"/>
          <w:b w:val="false"/>
          <w:i w:val="false"/>
          <w:color w:val="000000"/>
          <w:sz w:val="28"/>
        </w:rPr>
        <w:t xml:space="preserve"> алып тасталсын;</w:t>
      </w:r>
    </w:p>
    <w:bookmarkEnd w:id="34"/>
    <w:bookmarkStart w:name="z39" w:id="35"/>
    <w:p>
      <w:pPr>
        <w:spacing w:after="0"/>
        <w:ind w:left="0"/>
        <w:jc w:val="both"/>
      </w:pPr>
      <w:r>
        <w:rPr>
          <w:rFonts w:ascii="Times New Roman"/>
          <w:b w:val="false"/>
          <w:i w:val="false"/>
          <w:color w:val="000000"/>
          <w:sz w:val="28"/>
        </w:rPr>
        <w:t xml:space="preserve">
      7) 29-баптың </w:t>
      </w:r>
      <w:r>
        <w:rPr>
          <w:rFonts w:ascii="Times New Roman"/>
          <w:b w:val="false"/>
          <w:i w:val="false"/>
          <w:color w:val="000000"/>
          <w:sz w:val="28"/>
        </w:rPr>
        <w:t>5-тармағы</w:t>
      </w:r>
      <w:r>
        <w:rPr>
          <w:rFonts w:ascii="Times New Roman"/>
          <w:b w:val="false"/>
          <w:i w:val="false"/>
          <w:color w:val="000000"/>
          <w:sz w:val="28"/>
        </w:rPr>
        <w:t xml:space="preserve"> "органдармен" деген сөзден кейін "немесе өзге де мемлекеттік органдармен" деген сөздермен толықтырылсын.</w:t>
      </w:r>
    </w:p>
    <w:bookmarkEnd w:id="35"/>
    <w:bookmarkStart w:name="z40" w:id="36"/>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