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4efc" w14:textId="5f94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Кеңестік Социалистік Республикасының атауын өзгерту туралы</w:t>
      </w:r>
    </w:p>
    <w:p>
      <w:pPr>
        <w:spacing w:after="0"/>
        <w:ind w:left="0"/>
        <w:jc w:val="both"/>
      </w:pPr>
      <w:r>
        <w:rPr>
          <w:rFonts w:ascii="Times New Roman"/>
          <w:b w:val="false"/>
          <w:i w:val="false"/>
          <w:color w:val="000000"/>
          <w:sz w:val="28"/>
        </w:rPr>
        <w:t>Қазақ Кеңестік Социалистік Pеспубликасының 1991 жылғы 10 желтоқсандағы № 1000-XII Заңы</w:t>
      </w:r>
    </w:p>
    <w:p>
      <w:pPr>
        <w:spacing w:after="0"/>
        <w:ind w:left="0"/>
        <w:jc w:val="left"/>
      </w:pPr>
      <w:bookmarkStart w:name="z0" w:id="0"/>
      <w:r>
        <w:rPr>
          <w:rFonts w:ascii="Times New Roman"/>
          <w:b/>
          <w:i w:val="false"/>
          <w:color w:val="000000"/>
        </w:rPr>
        <w:t xml:space="preserve"> Қазақ Кеңестік Социалистік Республикасының атауын өзгерту туралы</w:t>
      </w:r>
    </w:p>
    <w:bookmarkEnd w:id="0"/>
    <w:bookmarkStart w:name="z1" w:id="1"/>
    <w:p>
      <w:pPr>
        <w:spacing w:after="0"/>
        <w:ind w:left="0"/>
        <w:jc w:val="both"/>
      </w:pPr>
      <w:r>
        <w:rPr>
          <w:rFonts w:ascii="Times New Roman"/>
          <w:b w:val="false"/>
          <w:i w:val="false"/>
          <w:color w:val="000000"/>
          <w:sz w:val="28"/>
        </w:rPr>
        <w:t xml:space="preserve">
      Республиканың көпұлтты халқының өзін-өзі билеу принциптеріне адам құқы мен бостандықтарының мызғымастығына, қоғамның саяси, экономикалық және идеологиялық жағынан сан алуандығына негізделген демократиялық, тәуелсіз, бейбітшілік сүйгіш, құқылы мемлекет құруға ұмтылысын басшылыққа ала отырып, Қазақ КСР Жоғарғы Кеңесі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Қазақ Кеңестік Социалистік Республикасының атауы Қазақстан </w:t>
      </w:r>
      <w:r>
        <w:rPr>
          <w:rFonts w:ascii="Times New Roman"/>
          <w:b/>
          <w:i w:val="false"/>
          <w:color w:val="000000"/>
          <w:sz w:val="28"/>
        </w:rPr>
        <w:t xml:space="preserve">Республикасы </w:t>
      </w:r>
      <w:r>
        <w:rPr>
          <w:rFonts w:ascii="Times New Roman"/>
          <w:b w:val="false"/>
          <w:i w:val="false"/>
          <w:color w:val="000000"/>
          <w:sz w:val="28"/>
        </w:rPr>
        <w:t>болып өзгертілсін.</w:t>
      </w:r>
    </w:p>
    <w:bookmarkEnd w:id="2"/>
    <w:bookmarkStart w:name="z3" w:id="3"/>
    <w:p>
      <w:pPr>
        <w:spacing w:after="0"/>
        <w:ind w:left="0"/>
        <w:jc w:val="both"/>
      </w:pPr>
      <w:r>
        <w:rPr>
          <w:rFonts w:ascii="Times New Roman"/>
          <w:b w:val="false"/>
          <w:i w:val="false"/>
          <w:color w:val="000000"/>
          <w:sz w:val="28"/>
        </w:rPr>
        <w:t xml:space="preserve">
      2. Қазақ КСР Конституциясы (Негізгі Заңы) мен Қазақ ҚСР-інің Мемлекеттік егемендігі туралы </w:t>
      </w:r>
      <w:r>
        <w:rPr>
          <w:rFonts w:ascii="Times New Roman"/>
          <w:b w:val="false"/>
          <w:i w:val="false"/>
          <w:color w:val="000000"/>
          <w:sz w:val="28"/>
        </w:rPr>
        <w:t>декларацияға</w:t>
      </w:r>
      <w:r>
        <w:rPr>
          <w:rFonts w:ascii="Times New Roman"/>
          <w:b w:val="false"/>
          <w:i w:val="false"/>
          <w:color w:val="000000"/>
          <w:sz w:val="28"/>
        </w:rPr>
        <w:t>, Қазақ КСР заңдарына және Қазақ КСР мемлекеттік органдарының өзге де актілеріне тиісті өзгерістер енгізілсін.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 Кеңестік</w:t>
            </w:r>
            <w:r>
              <w:br/>
            </w:r>
            <w:r>
              <w:rPr>
                <w:rFonts w:ascii="Times New Roman"/>
                <w:b w:val="false"/>
                <w:i/>
                <w:color w:val="000000"/>
                <w:sz w:val="20"/>
              </w:rPr>
              <w:t>Социалистік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