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2775" w14:textId="b692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аудиторлық қызмет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18 қазан. Күшi жойылды - Қазақстан Республикасының 1998.11.20. N 305 Заңымен. ~Z980305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аудиторлық қызметтi жүзеге асырудың құқықтық негiздерiн </w:t>
      </w:r>
    </w:p>
    <w:p>
      <w:pPr>
        <w:spacing w:after="0"/>
        <w:ind w:left="0"/>
        <w:jc w:val="both"/>
      </w:pPr>
      <w:r>
        <w:rPr>
          <w:rFonts w:ascii="Times New Roman"/>
          <w:b w:val="false"/>
          <w:i w:val="false"/>
          <w:color w:val="000000"/>
          <w:sz w:val="28"/>
        </w:rPr>
        <w:t xml:space="preserve">анықтайды және ол меншiк иесi мен мемлекеттiң мүлiктiк мүдделерiн </w:t>
      </w:r>
    </w:p>
    <w:p>
      <w:pPr>
        <w:spacing w:after="0"/>
        <w:ind w:left="0"/>
        <w:jc w:val="both"/>
      </w:pPr>
      <w:r>
        <w:rPr>
          <w:rFonts w:ascii="Times New Roman"/>
          <w:b w:val="false"/>
          <w:i w:val="false"/>
          <w:color w:val="000000"/>
          <w:sz w:val="28"/>
        </w:rPr>
        <w:t xml:space="preserve">қорғауға жәрдемдесетiн тәуелсiз қаржылық бақылау жүйесiн құруға </w:t>
      </w:r>
    </w:p>
    <w:p>
      <w:pPr>
        <w:spacing w:after="0"/>
        <w:ind w:left="0"/>
        <w:jc w:val="both"/>
      </w:pPr>
      <w:r>
        <w:rPr>
          <w:rFonts w:ascii="Times New Roman"/>
          <w:b w:val="false"/>
          <w:i w:val="false"/>
          <w:color w:val="000000"/>
          <w:sz w:val="28"/>
        </w:rPr>
        <w:t>бағытталған.</w:t>
      </w:r>
    </w:p>
    <w:p>
      <w:pPr>
        <w:spacing w:after="0"/>
        <w:ind w:left="0"/>
        <w:jc w:val="both"/>
      </w:pPr>
      <w:r>
        <w:rPr>
          <w:rFonts w:ascii="Times New Roman"/>
          <w:b w:val="false"/>
          <w:i w:val="false"/>
          <w:color w:val="000000"/>
          <w:sz w:val="28"/>
        </w:rPr>
        <w:t xml:space="preserve">     Осы Заңның қалыптары Қазақстан Республикасының бүкiл аумағында, </w:t>
      </w:r>
    </w:p>
    <w:p>
      <w:pPr>
        <w:spacing w:after="0"/>
        <w:ind w:left="0"/>
        <w:jc w:val="both"/>
      </w:pPr>
      <w:r>
        <w:rPr>
          <w:rFonts w:ascii="Times New Roman"/>
          <w:b w:val="false"/>
          <w:i w:val="false"/>
          <w:color w:val="000000"/>
          <w:sz w:val="28"/>
        </w:rPr>
        <w:t xml:space="preserve">меншiк түрлерi мен қызмет саласына қарамастан, барлық шаруашылық </w:t>
      </w:r>
    </w:p>
    <w:p>
      <w:pPr>
        <w:spacing w:after="0"/>
        <w:ind w:left="0"/>
        <w:jc w:val="both"/>
      </w:pPr>
      <w:r>
        <w:rPr>
          <w:rFonts w:ascii="Times New Roman"/>
          <w:b w:val="false"/>
          <w:i w:val="false"/>
          <w:color w:val="000000"/>
          <w:sz w:val="28"/>
        </w:rPr>
        <w:t>жүргiзушi субъектiлерге, сондай-ақ мемлекеттiк органдарға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Аудиторлық қызметтiң құқықтық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аудиторлық қызметтiң жүзеге асырылуына байланысты қатынастар осы Заңмен және Қазақстан Республикасының басқа да заң құжаттарымен реттеледi. </w:t>
      </w:r>
      <w:r>
        <w:br/>
      </w:r>
      <w:r>
        <w:rPr>
          <w:rFonts w:ascii="Times New Roman"/>
          <w:b w:val="false"/>
          <w:i w:val="false"/>
          <w:color w:val="000000"/>
          <w:sz w:val="28"/>
        </w:rPr>
        <w:t xml:space="preserve">
      Егер Қазақстан Республикасының халықаралық шарттары мен келiсiмдерiнде осы Заңда және республиканың аудиторлық қызметтi реттейтiн өзге заң құжаттарында жазылған ережелерден басқа ережелер белгiленсе, онда халықаралық шарттар мен келiсiмдер қолданылады. </w:t>
      </w:r>
      <w:r>
        <w:br/>
      </w:r>
      <w:r>
        <w:rPr>
          <w:rFonts w:ascii="Times New Roman"/>
          <w:b w:val="false"/>
          <w:i w:val="false"/>
          <w:color w:val="000000"/>
          <w:sz w:val="28"/>
        </w:rPr>
        <w:t xml:space="preserve">
      Банк қызметiн аудиторлық тексерудi жүзеге асыру және банк қызметiн тексерудi жүзеге асыратын аудиторларға қойылатын талаптар банк заңдарымен реттелiп отырады. </w:t>
      </w:r>
      <w:r>
        <w:br/>
      </w:r>
      <w:r>
        <w:rPr>
          <w:rFonts w:ascii="Times New Roman"/>
          <w:b w:val="false"/>
          <w:i w:val="false"/>
          <w:color w:val="000000"/>
          <w:sz w:val="28"/>
        </w:rPr>
        <w:t xml:space="preserve">
      Ескерту. 1-бап 3-шi бөлiкпен толықтырылды - ҚР Президентiнiң </w:t>
      </w:r>
      <w:r>
        <w:br/>
      </w:r>
      <w:r>
        <w:rPr>
          <w:rFonts w:ascii="Times New Roman"/>
          <w:b w:val="false"/>
          <w:i w:val="false"/>
          <w:color w:val="000000"/>
          <w:sz w:val="28"/>
        </w:rPr>
        <w:t xml:space="preserve">
               1995.08.31. N 2447 жарлығымен. </w:t>
      </w:r>
      <w:r>
        <w:br/>
      </w:r>
      <w:r>
        <w:rPr>
          <w:rFonts w:ascii="Times New Roman"/>
          <w:b w:val="false"/>
          <w:i w:val="false"/>
          <w:color w:val="000000"/>
          <w:sz w:val="28"/>
        </w:rPr>
        <w:t>
 </w:t>
      </w:r>
      <w:r>
        <w:br/>
      </w:r>
      <w:r>
        <w:rPr>
          <w:rFonts w:ascii="Times New Roman"/>
          <w:b w:val="false"/>
          <w:i w:val="false"/>
          <w:color w:val="000000"/>
          <w:sz w:val="28"/>
        </w:rPr>
        <w:t xml:space="preserve">
      2-бап. Аудит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Аудит - бұл бухгалтерлiк есеп берудi, шаруашылық жүргiзушi субъектiлерiнiң берген есебiнiң дұрыстығын анықтау мақсатында олардың қаржы-шаруашылық қызметi туралы алғашқы құжаттар мен басқа да ақпаратының есебiн, оның толықтығын және қолданылып жүрген заңдар мен белгiленген қалыптарға сәйкестiгiн тексеру. </w:t>
      </w:r>
      <w:r>
        <w:br/>
      </w:r>
      <w:r>
        <w:rPr>
          <w:rFonts w:ascii="Times New Roman"/>
          <w:b w:val="false"/>
          <w:i w:val="false"/>
          <w:color w:val="000000"/>
          <w:sz w:val="28"/>
        </w:rPr>
        <w:t xml:space="preserve">
      Аудиттi шаруашылық жүргiзушi субъектiлермен (тапсырыс берушiлермен) жасалған шарт негiзiнде тәуелсiз адамдар (аудиторлар), аудиторлық ұйымдар (фирмалар) жүзеге асырады. </w:t>
      </w:r>
      <w:r>
        <w:br/>
      </w:r>
      <w:r>
        <w:rPr>
          <w:rFonts w:ascii="Times New Roman"/>
          <w:b w:val="false"/>
          <w:i w:val="false"/>
          <w:color w:val="000000"/>
          <w:sz w:val="28"/>
        </w:rPr>
        <w:t xml:space="preserve">
      Аудиторлық тексерулер мемлекеттiк органдар тарапынан Қазақстан Республикасының қолданылып жүрген заңдарына сәйкес жүзеге асырылатын кәсiпорындар шаруашылық қызметiнiң заңдылығына бақылау жасауды жоққа шығармайды. </w:t>
      </w:r>
      <w:r>
        <w:br/>
      </w:r>
      <w:r>
        <w:rPr>
          <w:rFonts w:ascii="Times New Roman"/>
          <w:b w:val="false"/>
          <w:i w:val="false"/>
          <w:color w:val="000000"/>
          <w:sz w:val="28"/>
        </w:rPr>
        <w:t xml:space="preserve">
      Егер белгiленген тәртiп бойынша тiркелмеген және Аудиторлық қызметпен айналысу құқығы бiлiктiлiк комиссиясының аттестациясынан өтпеген болса, бiрде-бiр заңды ұйым немесе нақты адам "аудитор" деп атала алмайды немесе өздерiн аудиторлық қызметпен айналысушы ретiнде көрсете алмайды. </w:t>
      </w:r>
      <w:r>
        <w:br/>
      </w:r>
      <w:r>
        <w:rPr>
          <w:rFonts w:ascii="Times New Roman"/>
          <w:b w:val="false"/>
          <w:i w:val="false"/>
          <w:color w:val="000000"/>
          <w:sz w:val="28"/>
        </w:rPr>
        <w:t xml:space="preserve">
      Аудиттi өз жарлықтарына сәйкес қызмет негiзi Қазақстан аумағында белгiленген тәртiппен Аудиторлық қызметпен айналысу құқығы бiлiктiлiк комиссиясынан рұқсат алған аудиторлық, сараптамалық және консультативтiк қызмет көрсету болып табылатын шетел аудиторлары мен фирмалары жүргiзе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Аудиторлық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Аудиторлық қызмет деп аудиттi ұйымдастыру мен әдiстемелiк жағынан қамтамасыз ету, аудиторлық тексерудi iс жүзiнде орындау және басқа да аудиторлық қызметтi көрсету түрiндегi кәсiпкерлiк қызмет түсiнiледi. </w:t>
      </w:r>
      <w:r>
        <w:br/>
      </w:r>
      <w:r>
        <w:rPr>
          <w:rFonts w:ascii="Times New Roman"/>
          <w:b w:val="false"/>
          <w:i w:val="false"/>
          <w:color w:val="000000"/>
          <w:sz w:val="28"/>
        </w:rPr>
        <w:t xml:space="preserve">
      Аудиторлық қызметтер қаржылық есеп берудiң заңдарға, өзге де қалыпты құжаттарға сәйкестiгi мен ондағы қаржы-шаруашылық қызметi нәтижелерiнiң дұрыс көрсетiлуi, бухгалтерлiк есеп, қаржы, салық салу, құқық, банк және сақтандыру iсi, экология, өндiрiстi дұрыс ұйымдастыру, маркетинг мәселелерi бойынша, нарықтық экономика жағдайында шаруашылық жүргiзушi субъектiлердiң өндiрiстiк қуаты тиiмдiлiгiн арттыру үшiн резервтердi анықтау мақсатында қаржы жағдайын талдау мен болжау мәселелерi бойынша ақы төлеу негiзiнде жасалған шарттар бойынша аудиторлық тексерулер, сараптаулар, кеңес беру түрiнде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Аудитор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Бiлiктiлiк комиссиясы аттестациялаған және аудиторлық қызметпен айналысуға бес жыл мерзiмге бiлiктiлiк куәлiгi берiлген адам аудитор бола алады. </w:t>
      </w:r>
      <w:r>
        <w:br/>
      </w:r>
      <w:r>
        <w:rPr>
          <w:rFonts w:ascii="Times New Roman"/>
          <w:b w:val="false"/>
          <w:i w:val="false"/>
          <w:color w:val="000000"/>
          <w:sz w:val="28"/>
        </w:rPr>
        <w:t xml:space="preserve">
      Аудиторлар кәсiпкерлiк қызметтiң субъектiлерi ретiнде өз қызметiн жеке дара тәртiбiнде немесе мамандандырылған аудиторлық ұйымдар (фирмалар) арқылы атқара алады. Аудиторлар мен аудиторлық фирмалар бiрлестiктердiң әр алуан түрiн құра алады. </w:t>
      </w:r>
      <w:r>
        <w:br/>
      </w:r>
      <w:r>
        <w:rPr>
          <w:rFonts w:ascii="Times New Roman"/>
          <w:b w:val="false"/>
          <w:i w:val="false"/>
          <w:color w:val="000000"/>
          <w:sz w:val="28"/>
        </w:rPr>
        <w:t xml:space="preserve">
      Аудиторлар мен аудиторлық фирмалар мемлекеттiк органдар мен өздерiне тапсырыс берушiлерiмен тәуелсiз болады. </w:t>
      </w:r>
      <w:r>
        <w:br/>
      </w:r>
      <w:r>
        <w:rPr>
          <w:rFonts w:ascii="Times New Roman"/>
          <w:b w:val="false"/>
          <w:i w:val="false"/>
          <w:color w:val="000000"/>
          <w:sz w:val="28"/>
        </w:rPr>
        <w:t xml:space="preserve">
      Аудиторлар мен аудиторлардың көмекшiлерi, ғылыми немесе оқытушылық қызметпен айналысатын адамдардан басқасы мемлекеттiк органдар мен қоғамдық ұйымдарда қызметке тұра алмайды. </w:t>
      </w:r>
      <w:r>
        <w:br/>
      </w:r>
      <w:r>
        <w:rPr>
          <w:rFonts w:ascii="Times New Roman"/>
          <w:b w:val="false"/>
          <w:i w:val="false"/>
          <w:color w:val="000000"/>
          <w:sz w:val="28"/>
        </w:rPr>
        <w:t xml:space="preserve">
      Пайдакүнемдiк қылмыстары үшiн сотталған адамдардың аудиторлық iспен айналысуына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Аудиторлық фирма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Аудиторлық фирма - бұл қызметiнiң негiзгi түрi аудиторлық қызметтер көрсету болып табылатын ұйым. </w:t>
      </w:r>
      <w:r>
        <w:br/>
      </w:r>
      <w:r>
        <w:rPr>
          <w:rFonts w:ascii="Times New Roman"/>
          <w:b w:val="false"/>
          <w:i w:val="false"/>
          <w:color w:val="000000"/>
          <w:sz w:val="28"/>
        </w:rPr>
        <w:t xml:space="preserve">
      Аудиторлық фирмалар меншiктiң кез-келген түрi негiзiнде құрыла алады. </w:t>
      </w:r>
      <w:r>
        <w:br/>
      </w:r>
      <w:r>
        <w:rPr>
          <w:rFonts w:ascii="Times New Roman"/>
          <w:b w:val="false"/>
          <w:i w:val="false"/>
          <w:color w:val="000000"/>
          <w:sz w:val="28"/>
        </w:rPr>
        <w:t xml:space="preserve">
      Аудиторлық фирмаға, егер онда бiр ғана аудитор жұмыс iстейтiн болса, аудиторлық қызметтi жүзеге асыруға рұқсат етiледi. </w:t>
      </w:r>
      <w:r>
        <w:br/>
      </w:r>
      <w:r>
        <w:rPr>
          <w:rFonts w:ascii="Times New Roman"/>
          <w:b w:val="false"/>
          <w:i w:val="false"/>
          <w:color w:val="000000"/>
          <w:sz w:val="28"/>
        </w:rPr>
        <w:t xml:space="preserve">
      Аудиторлық фирмаға тек қана аудитор басшы бола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Аудитордың көмекшiсi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Аудиттi өткiзу кезiнде қосалқы жұмысты атқару үшiн аудитордың жоғары немесе арнаулы орта бiлiмi бар адамдардан өзiне көмекшiлер алуына болады. Аудитор көмекшiсi аудиторлық қорытындыға, сараптамалық қорытындыға, анықтамаға немесе аудиттi өткiзгенi туралы басқа да ресми құжатқа қол қою құқығымен пайдаланбайды. </w:t>
      </w:r>
      <w:r>
        <w:br/>
      </w:r>
      <w:r>
        <w:rPr>
          <w:rFonts w:ascii="Times New Roman"/>
          <w:b w:val="false"/>
          <w:i w:val="false"/>
          <w:color w:val="000000"/>
          <w:sz w:val="28"/>
        </w:rPr>
        <w:t xml:space="preserve">
      Аудитор мен көмекшiнiң өзара қарым-қатынасы, көмекшi орындайтын жұмыс көлемi, еңбекке ақы төлеу, оның қызметiне байланысты және басқа да мәселелер қолданылып жүрген заңдар мен олардың арасындағы келiсiмдер бойынша анықталады. </w:t>
      </w:r>
      <w:r>
        <w:br/>
      </w:r>
      <w:r>
        <w:rPr>
          <w:rFonts w:ascii="Times New Roman"/>
          <w:b w:val="false"/>
          <w:i w:val="false"/>
          <w:color w:val="000000"/>
          <w:sz w:val="28"/>
        </w:rPr>
        <w:t xml:space="preserve">
      Аудитордың көмекшiсi аудиторлық қызметтердi көрсетуге байланысты өзiне немесе аудиторға тапсырыс берушi хабарлаған мағлұматтарды жария етпеуге мiндеттi. </w:t>
      </w:r>
      <w:r>
        <w:br/>
      </w:r>
      <w:r>
        <w:rPr>
          <w:rFonts w:ascii="Times New Roman"/>
          <w:b w:val="false"/>
          <w:i w:val="false"/>
          <w:color w:val="000000"/>
          <w:sz w:val="28"/>
        </w:rPr>
        <w:t xml:space="preserve">
      Аудитордың көмекшiсi ретiнде жұмыс iстеген уақыт аудиторлық қызметпен айналысу құқығын растайтын куәлiк алуға қажет жұмыс стажына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Аудиторлық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Аудитор аудит нәтижелер бойынша ресми құжат болып табылатын қорытынды жазып, оны тапсырыс берушiге шартта белгiленген уақытта бередi. Қорытындыда объектiнiң есеп беруiнiң, балансының қолданылып жүрген заңдардың, бухгалтерлiк және басқа да есеп жүргiзудiң талаптарына сәйкестiгi туралы мәлiметтер келтiрiлiп, қаржылық есеп беруде кездескен бұзушылықтар мен қателiктердi жою жөнiнде ұсыныстар жасалады. </w:t>
      </w:r>
      <w:r>
        <w:br/>
      </w:r>
      <w:r>
        <w:rPr>
          <w:rFonts w:ascii="Times New Roman"/>
          <w:b w:val="false"/>
          <w:i w:val="false"/>
          <w:color w:val="000000"/>
          <w:sz w:val="28"/>
        </w:rPr>
        <w:t xml:space="preserve">
      Аудиторлық қорытынды белгiленген стандарттарға сай келуге, оған тексеру жүргiзген аудитор қол қойып, растауға тиiс. Аудиторлық қорытынды аудитордың қолы қойылған, сондай-ақ шартта өзгеше көзделмесе, тексеруден өткен объектiнiң басшысы мен бас бухгалтерiнiң қолдары қойылған аудитті өткiзгенi туралы актiнiң </w:t>
      </w:r>
    </w:p>
    <w:bookmarkEnd w:id="1"/>
    <w:bookmarkStart w:name="z1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негiзiнде рәсiмделедi.</w:t>
      </w:r>
    </w:p>
    <w:p>
      <w:pPr>
        <w:spacing w:after="0"/>
        <w:ind w:left="0"/>
        <w:jc w:val="both"/>
      </w:pPr>
      <w:r>
        <w:rPr>
          <w:rFonts w:ascii="Times New Roman"/>
          <w:b w:val="false"/>
          <w:i w:val="false"/>
          <w:color w:val="000000"/>
          <w:sz w:val="28"/>
        </w:rPr>
        <w:t>     Консультациялар түрiндегi аудиторлық қызметтер анықтама</w:t>
      </w:r>
    </w:p>
    <w:p>
      <w:pPr>
        <w:spacing w:after="0"/>
        <w:ind w:left="0"/>
        <w:jc w:val="both"/>
      </w:pPr>
      <w:r>
        <w:rPr>
          <w:rFonts w:ascii="Times New Roman"/>
          <w:b w:val="false"/>
          <w:i w:val="false"/>
          <w:color w:val="000000"/>
          <w:sz w:val="28"/>
        </w:rPr>
        <w:t>және басқа да ресми құжаттар рәсiмделiп, ауызша не жазбаша</w:t>
      </w:r>
    </w:p>
    <w:p>
      <w:pPr>
        <w:spacing w:after="0"/>
        <w:ind w:left="0"/>
        <w:jc w:val="both"/>
      </w:pPr>
      <w:r>
        <w:rPr>
          <w:rFonts w:ascii="Times New Roman"/>
          <w:b w:val="false"/>
          <w:i w:val="false"/>
          <w:color w:val="000000"/>
          <w:sz w:val="28"/>
        </w:rPr>
        <w:t>түрде көрсетiледi. Сараптамалар түрiндегi аудиторлық қызметтер</w:t>
      </w:r>
    </w:p>
    <w:p>
      <w:pPr>
        <w:spacing w:after="0"/>
        <w:ind w:left="0"/>
        <w:jc w:val="both"/>
      </w:pPr>
      <w:r>
        <w:rPr>
          <w:rFonts w:ascii="Times New Roman"/>
          <w:b w:val="false"/>
          <w:i w:val="false"/>
          <w:color w:val="000000"/>
          <w:sz w:val="28"/>
        </w:rPr>
        <w:t>сараптамалық қорытынды немесе құжат арқылы рәсiмделедi.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Аудиторларды аттестаттау </w:t>
      </w:r>
    </w:p>
    <w:p>
      <w:pPr>
        <w:spacing w:after="0"/>
        <w:ind w:left="0"/>
        <w:jc w:val="both"/>
      </w:pPr>
      <w:r>
        <w:rPr>
          <w:rFonts w:ascii="Times New Roman"/>
          <w:b w:val="false"/>
          <w:i w:val="false"/>
          <w:color w:val="000000"/>
          <w:sz w:val="28"/>
        </w:rPr>
        <w:t>                    шарттары мен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Аудиторларды аттестаттау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Аудиторларды аттестаттауды (бiлiктiлiк тұрғысынан жарамдылығын</w:t>
      </w:r>
    </w:p>
    <w:p>
      <w:pPr>
        <w:spacing w:after="0"/>
        <w:ind w:left="0"/>
        <w:jc w:val="both"/>
      </w:pPr>
      <w:r>
        <w:rPr>
          <w:rFonts w:ascii="Times New Roman"/>
          <w:b w:val="false"/>
          <w:i w:val="false"/>
          <w:color w:val="000000"/>
          <w:sz w:val="28"/>
        </w:rPr>
        <w:t>анықтауды) Бiлiктiлiк комиссиясы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Аудиторлық қызметпен айналысуға ниет бiлдiрген талапкер- адамдар мынадай талаптарға сай келгенде ғана аттестацияға жiберiледi: </w:t>
      </w:r>
      <w:r>
        <w:br/>
      </w:r>
      <w:r>
        <w:rPr>
          <w:rFonts w:ascii="Times New Roman"/>
          <w:b w:val="false"/>
          <w:i w:val="false"/>
          <w:color w:val="000000"/>
          <w:sz w:val="28"/>
        </w:rPr>
        <w:t xml:space="preserve">
      жоғары немесе арнаулы орта бiлiмi болуы керек; </w:t>
      </w:r>
      <w:r>
        <w:br/>
      </w:r>
      <w:r>
        <w:rPr>
          <w:rFonts w:ascii="Times New Roman"/>
          <w:b w:val="false"/>
          <w:i w:val="false"/>
          <w:color w:val="000000"/>
          <w:sz w:val="28"/>
        </w:rPr>
        <w:t xml:space="preserve">
      экономика, қаржы, есептеу-талдау, бақылау-тексеру немесе құқық мәселелерi бойынша жұмыс тәжiрибесi болуы керек. </w:t>
      </w:r>
      <w:r>
        <w:br/>
      </w:r>
      <w:r>
        <w:rPr>
          <w:rFonts w:ascii="Times New Roman"/>
          <w:b w:val="false"/>
          <w:i w:val="false"/>
          <w:color w:val="000000"/>
          <w:sz w:val="28"/>
        </w:rPr>
        <w:t xml:space="preserve">
      Аудит мәселелерi жөнiнде белгiлi бiр бiлiмдердiң болуы тиiстi емтихан алу арқылы анықталады. </w:t>
      </w:r>
      <w:r>
        <w:br/>
      </w:r>
      <w:r>
        <w:rPr>
          <w:rFonts w:ascii="Times New Roman"/>
          <w:b w:val="false"/>
          <w:i w:val="false"/>
          <w:color w:val="000000"/>
          <w:sz w:val="28"/>
        </w:rPr>
        <w:t xml:space="preserve">
      Емтихан тапсыра алмаған адамдардың Бiлiктiлiк комиссиясы шешiм қабылдағаннан кейiн бiр жыл өткен соң қайтадан емтихан тапсыруына құқығы бар. </w:t>
      </w:r>
      <w:r>
        <w:br/>
      </w:r>
      <w:r>
        <w:rPr>
          <w:rFonts w:ascii="Times New Roman"/>
          <w:b w:val="false"/>
          <w:i w:val="false"/>
          <w:color w:val="000000"/>
          <w:sz w:val="28"/>
        </w:rPr>
        <w:t xml:space="preserve">
      Бiлiктiлiк куәлiгi бес жыл мерзiмге берiледi. </w:t>
      </w:r>
      <w:r>
        <w:br/>
      </w:r>
      <w:r>
        <w:rPr>
          <w:rFonts w:ascii="Times New Roman"/>
          <w:b w:val="false"/>
          <w:i w:val="false"/>
          <w:color w:val="000000"/>
          <w:sz w:val="28"/>
        </w:rPr>
        <w:t>
 </w:t>
      </w:r>
      <w:r>
        <w:br/>
      </w:r>
      <w:r>
        <w:rPr>
          <w:rFonts w:ascii="Times New Roman"/>
          <w:b w:val="false"/>
          <w:i w:val="false"/>
          <w:color w:val="000000"/>
          <w:sz w:val="28"/>
        </w:rPr>
        <w:t xml:space="preserve">
      9-бап. Бiлiктiлiк комиссиясы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аудиторлық қызметпен айналысуға ниет бiлдiрген үмiткерлердi, соның iшiнде шетел үмiткерлерiн аттестаттау мақсатында Қазақстан Республикасының Қаржы министрлiгi жанынан Бiлiктiлiк комиссиясы құрылады. </w:t>
      </w:r>
      <w:r>
        <w:br/>
      </w:r>
      <w:r>
        <w:rPr>
          <w:rFonts w:ascii="Times New Roman"/>
          <w:b w:val="false"/>
          <w:i w:val="false"/>
          <w:color w:val="000000"/>
          <w:sz w:val="28"/>
        </w:rPr>
        <w:t xml:space="preserve">
      Бiлiктiлiк комиссиясы аудиторлар өкiлдерi мен мемлекеттiк органдар қызметкерлерiнiң тең санынан 5 жыл мерзiмге құрылады. </w:t>
      </w:r>
      <w:r>
        <w:br/>
      </w:r>
      <w:r>
        <w:rPr>
          <w:rFonts w:ascii="Times New Roman"/>
          <w:b w:val="false"/>
          <w:i w:val="false"/>
          <w:color w:val="000000"/>
          <w:sz w:val="28"/>
        </w:rPr>
        <w:t xml:space="preserve">
      Бiлiктiлiк комиссиясының төрағасы болып оның мүшелерi арасынан аудитор сайланады. </w:t>
      </w:r>
      <w:r>
        <w:br/>
      </w:r>
      <w:r>
        <w:rPr>
          <w:rFonts w:ascii="Times New Roman"/>
          <w:b w:val="false"/>
          <w:i w:val="false"/>
          <w:color w:val="000000"/>
          <w:sz w:val="28"/>
        </w:rPr>
        <w:t xml:space="preserve">
      Аудиторларды аттестаттауға Бiлiктiлiк комиссиясы шарттық негiзде орталық экономикалық органдардың, банктердiң, салық қызметтерiнiң мамандарын, экономика ғылыми өкiлдерi мен жоғары оқу орындарының оқытушылар құрамын тартады. </w:t>
      </w:r>
    </w:p>
    <w:bookmarkEnd w:id="3"/>
    <w:bookmarkStart w:name="z1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Бiлiктiлiк комиссиясы туралы ереженi емтиханға</w:t>
      </w:r>
    </w:p>
    <w:p>
      <w:pPr>
        <w:spacing w:after="0"/>
        <w:ind w:left="0"/>
        <w:jc w:val="both"/>
      </w:pPr>
      <w:r>
        <w:rPr>
          <w:rFonts w:ascii="Times New Roman"/>
          <w:b w:val="false"/>
          <w:i w:val="false"/>
          <w:color w:val="000000"/>
          <w:sz w:val="28"/>
        </w:rPr>
        <w:t>енгiзiлген қаржылық-экономикалық және есептеу-талдау</w:t>
      </w:r>
    </w:p>
    <w:p>
      <w:pPr>
        <w:spacing w:after="0"/>
        <w:ind w:left="0"/>
        <w:jc w:val="both"/>
      </w:pPr>
      <w:r>
        <w:rPr>
          <w:rFonts w:ascii="Times New Roman"/>
          <w:b w:val="false"/>
          <w:i w:val="false"/>
          <w:color w:val="000000"/>
          <w:sz w:val="28"/>
        </w:rPr>
        <w:t>пәндерiнiң тiзбегiн емтихан тапсыру-тәртiбiн Қазақстан</w:t>
      </w:r>
    </w:p>
    <w:p>
      <w:pPr>
        <w:spacing w:after="0"/>
        <w:ind w:left="0"/>
        <w:jc w:val="both"/>
      </w:pPr>
      <w:r>
        <w:rPr>
          <w:rFonts w:ascii="Times New Roman"/>
          <w:b w:val="false"/>
          <w:i w:val="false"/>
          <w:color w:val="000000"/>
          <w:sz w:val="28"/>
        </w:rPr>
        <w:t>Республикасының Қаржы министрлiгi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10-бап. Бiлiктiлiк куәлiгiнiң күшiн </w:t>
      </w:r>
    </w:p>
    <w:p>
      <w:pPr>
        <w:spacing w:after="0"/>
        <w:ind w:left="0"/>
        <w:jc w:val="both"/>
      </w:pPr>
      <w:r>
        <w:rPr>
          <w:rFonts w:ascii="Times New Roman"/>
          <w:b w:val="false"/>
          <w:i w:val="false"/>
          <w:color w:val="000000"/>
          <w:sz w:val="28"/>
        </w:rPr>
        <w:t>             жою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Бiлiктiлiк комиссиясы бiлiктiлiк куәлiгiнiң күшiн мынадай</w:t>
      </w:r>
    </w:p>
    <w:p>
      <w:pPr>
        <w:spacing w:after="0"/>
        <w:ind w:left="0"/>
        <w:jc w:val="both"/>
      </w:pPr>
      <w:r>
        <w:rPr>
          <w:rFonts w:ascii="Times New Roman"/>
          <w:b w:val="false"/>
          <w:i w:val="false"/>
          <w:color w:val="000000"/>
          <w:sz w:val="28"/>
        </w:rPr>
        <w:t>негiздер бойынша:</w:t>
      </w:r>
    </w:p>
    <w:p>
      <w:pPr>
        <w:spacing w:after="0"/>
        <w:ind w:left="0"/>
        <w:jc w:val="both"/>
      </w:pPr>
      <w:r>
        <w:rPr>
          <w:rFonts w:ascii="Times New Roman"/>
          <w:b w:val="false"/>
          <w:i w:val="false"/>
          <w:color w:val="000000"/>
          <w:sz w:val="28"/>
        </w:rPr>
        <w:t>     аудитордың кәсiби жарамсыздығы анықталған;</w:t>
      </w:r>
    </w:p>
    <w:p>
      <w:pPr>
        <w:spacing w:after="0"/>
        <w:ind w:left="0"/>
        <w:jc w:val="both"/>
      </w:pPr>
      <w:r>
        <w:rPr>
          <w:rFonts w:ascii="Times New Roman"/>
          <w:b w:val="false"/>
          <w:i w:val="false"/>
          <w:color w:val="000000"/>
          <w:sz w:val="28"/>
        </w:rPr>
        <w:t>     бiлiктiлiк куәлiгi негiзделген мағлұматтардың күмәндiлiгi</w:t>
      </w:r>
    </w:p>
    <w:p>
      <w:pPr>
        <w:spacing w:after="0"/>
        <w:ind w:left="0"/>
        <w:jc w:val="both"/>
      </w:pPr>
      <w:r>
        <w:rPr>
          <w:rFonts w:ascii="Times New Roman"/>
          <w:b w:val="false"/>
          <w:i w:val="false"/>
          <w:color w:val="000000"/>
          <w:sz w:val="28"/>
        </w:rPr>
        <w:t>анықталған;</w:t>
      </w:r>
    </w:p>
    <w:p>
      <w:pPr>
        <w:spacing w:after="0"/>
        <w:ind w:left="0"/>
        <w:jc w:val="both"/>
      </w:pPr>
      <w:r>
        <w:rPr>
          <w:rFonts w:ascii="Times New Roman"/>
          <w:b w:val="false"/>
          <w:i w:val="false"/>
          <w:color w:val="000000"/>
          <w:sz w:val="28"/>
        </w:rPr>
        <w:t xml:space="preserve">     аудитор ретiнде қызметiн бiр жылдан астам уақыт бойы </w:t>
      </w:r>
    </w:p>
    <w:p>
      <w:pPr>
        <w:spacing w:after="0"/>
        <w:ind w:left="0"/>
        <w:jc w:val="both"/>
      </w:pPr>
      <w:r>
        <w:rPr>
          <w:rFonts w:ascii="Times New Roman"/>
          <w:b w:val="false"/>
          <w:i w:val="false"/>
          <w:color w:val="000000"/>
          <w:sz w:val="28"/>
        </w:rPr>
        <w:t>бастай алмай кiдiрткен;</w:t>
      </w:r>
    </w:p>
    <w:p>
      <w:pPr>
        <w:spacing w:after="0"/>
        <w:ind w:left="0"/>
        <w:jc w:val="both"/>
      </w:pPr>
      <w:r>
        <w:rPr>
          <w:rFonts w:ascii="Times New Roman"/>
          <w:b w:val="false"/>
          <w:i w:val="false"/>
          <w:color w:val="000000"/>
          <w:sz w:val="28"/>
        </w:rPr>
        <w:t>     қасақана жалған аудиторлық қорытынды берсе және</w:t>
      </w:r>
    </w:p>
    <w:p>
      <w:pPr>
        <w:spacing w:after="0"/>
        <w:ind w:left="0"/>
        <w:jc w:val="both"/>
      </w:pPr>
      <w:r>
        <w:rPr>
          <w:rFonts w:ascii="Times New Roman"/>
          <w:b w:val="false"/>
          <w:i w:val="false"/>
          <w:color w:val="000000"/>
          <w:sz w:val="28"/>
        </w:rPr>
        <w:t>Қазақстан Республикасы заңдарын өзгеше бұзған жағдайларда</w:t>
      </w:r>
    </w:p>
    <w:p>
      <w:pPr>
        <w:spacing w:after="0"/>
        <w:ind w:left="0"/>
        <w:jc w:val="both"/>
      </w:pPr>
      <w:r>
        <w:rPr>
          <w:rFonts w:ascii="Times New Roman"/>
          <w:b w:val="false"/>
          <w:i w:val="false"/>
          <w:color w:val="000000"/>
          <w:sz w:val="28"/>
        </w:rPr>
        <w:t>жоя алады.</w:t>
      </w:r>
    </w:p>
    <w:p>
      <w:pPr>
        <w:spacing w:after="0"/>
        <w:ind w:left="0"/>
        <w:jc w:val="both"/>
      </w:pPr>
      <w:r>
        <w:rPr>
          <w:rFonts w:ascii="Times New Roman"/>
          <w:b w:val="false"/>
          <w:i w:val="false"/>
          <w:color w:val="000000"/>
          <w:sz w:val="28"/>
        </w:rPr>
        <w:t>     Аудитор Бiлiктiлiк комиссиясының шешiмiне сот арқылы</w:t>
      </w:r>
    </w:p>
    <w:p>
      <w:pPr>
        <w:spacing w:after="0"/>
        <w:ind w:left="0"/>
        <w:jc w:val="both"/>
      </w:pPr>
      <w:r>
        <w:rPr>
          <w:rFonts w:ascii="Times New Roman"/>
          <w:b w:val="false"/>
          <w:i w:val="false"/>
          <w:color w:val="000000"/>
          <w:sz w:val="28"/>
        </w:rPr>
        <w:t>шағым беруге қақылы.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тарау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Аудиттi өткiзу және өзге де аудиторлық</w:t>
      </w:r>
    </w:p>
    <w:p>
      <w:pPr>
        <w:spacing w:after="0"/>
        <w:ind w:left="0"/>
        <w:jc w:val="both"/>
      </w:pPr>
      <w:r>
        <w:rPr>
          <w:rFonts w:ascii="Times New Roman"/>
          <w:b w:val="false"/>
          <w:i w:val="false"/>
          <w:color w:val="000000"/>
          <w:sz w:val="28"/>
        </w:rPr>
        <w:t xml:space="preserve">             қызметтер көрсету тәртiбi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Аудиттi өткiзу мен аудиторлық қызметтер</w:t>
      </w:r>
    </w:p>
    <w:p>
      <w:pPr>
        <w:spacing w:after="0"/>
        <w:ind w:left="0"/>
        <w:jc w:val="both"/>
      </w:pPr>
      <w:r>
        <w:rPr>
          <w:rFonts w:ascii="Times New Roman"/>
          <w:b w:val="false"/>
          <w:i w:val="false"/>
          <w:color w:val="000000"/>
          <w:sz w:val="28"/>
        </w:rPr>
        <w:t>             көрсетудiң жалпы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 өз қызметiн жеке дара немесе аудиторлық фирманың</w:t>
      </w:r>
    </w:p>
    <w:p>
      <w:pPr>
        <w:spacing w:after="0"/>
        <w:ind w:left="0"/>
        <w:jc w:val="both"/>
      </w:pPr>
      <w:r>
        <w:rPr>
          <w:rFonts w:ascii="Times New Roman"/>
          <w:b w:val="false"/>
          <w:i w:val="false"/>
          <w:color w:val="000000"/>
          <w:sz w:val="28"/>
        </w:rPr>
        <w:t>қызметкерi ретiнде көрсете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Аудитордың жеке дара аудиторлық қызметтер көрсетуге бiлiктiлiк куәлiгi болған және жеке кәсiпкер (шаруашылық жүргiзушi субъект) ретiнде мемлекеттiк тiркеуден өткен кезде ғана құқығы бар. </w:t>
      </w:r>
      <w:r>
        <w:br/>
      </w:r>
      <w:r>
        <w:rPr>
          <w:rFonts w:ascii="Times New Roman"/>
          <w:b w:val="false"/>
          <w:i w:val="false"/>
          <w:color w:val="000000"/>
          <w:sz w:val="28"/>
        </w:rPr>
        <w:t xml:space="preserve">
      Өз құрамында бiлiктiлiк куәлiгi бар, шаруашылық жүргiзушi субъект ретiнде мемлекеттiк тiркеуден өткен бiр ғана аудиторы болған жағдайда аудиторлық фирманың аудиторлық қызметтер көрсетуге құқығы болады. </w:t>
      </w:r>
      <w:r>
        <w:br/>
      </w:r>
      <w:r>
        <w:rPr>
          <w:rFonts w:ascii="Times New Roman"/>
          <w:b w:val="false"/>
          <w:i w:val="false"/>
          <w:color w:val="000000"/>
          <w:sz w:val="28"/>
        </w:rPr>
        <w:t xml:space="preserve">
      Мемлекеттiк атқарушы өкiмет органдарына, мемлекеттiк- өкiметтiк өкiлеттiгi бар бақылау-тексеру мекемелерiне аудиторлық қызметтер көрсетуге тыйым салынады. </w:t>
      </w:r>
      <w:r>
        <w:br/>
      </w:r>
      <w:r>
        <w:rPr>
          <w:rFonts w:ascii="Times New Roman"/>
          <w:b w:val="false"/>
          <w:i w:val="false"/>
          <w:color w:val="000000"/>
          <w:sz w:val="28"/>
        </w:rPr>
        <w:t xml:space="preserve">
      Аудиторлар мен аудиторлық фирмалар есеп жүргiзедi және де қолданылып жүрген заңдарға сәйкес өздерi тұратын жерлердегi салық және статистика органдарына өз қызметi туралы статистикалық және бухгалтерлiк есеп бередi. </w:t>
      </w:r>
      <w:r>
        <w:br/>
      </w:r>
      <w:r>
        <w:rPr>
          <w:rFonts w:ascii="Times New Roman"/>
          <w:b w:val="false"/>
          <w:i w:val="false"/>
          <w:color w:val="000000"/>
          <w:sz w:val="28"/>
        </w:rPr>
        <w:t>
 </w:t>
      </w:r>
      <w:r>
        <w:br/>
      </w:r>
      <w:r>
        <w:rPr>
          <w:rFonts w:ascii="Times New Roman"/>
          <w:b w:val="false"/>
          <w:i w:val="false"/>
          <w:color w:val="000000"/>
          <w:sz w:val="28"/>
        </w:rPr>
        <w:t xml:space="preserve">
      12-бап. Аудиттi өткiзу және өзге де аудиторлық </w:t>
      </w:r>
      <w:r>
        <w:br/>
      </w:r>
      <w:r>
        <w:rPr>
          <w:rFonts w:ascii="Times New Roman"/>
          <w:b w:val="false"/>
          <w:i w:val="false"/>
          <w:color w:val="000000"/>
          <w:sz w:val="28"/>
        </w:rPr>
        <w:t xml:space="preserve">
              қызметтер көрсету үшiн негiздер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Аудит аудитор (аудиторлық фирма) мен тапсырыс берушi арасындағы шарт негiзiнде өткiзiледi. </w:t>
      </w:r>
      <w:r>
        <w:br/>
      </w:r>
      <w:r>
        <w:rPr>
          <w:rFonts w:ascii="Times New Roman"/>
          <w:b w:val="false"/>
          <w:i w:val="false"/>
          <w:color w:val="000000"/>
          <w:sz w:val="28"/>
        </w:rPr>
        <w:t xml:space="preserve">
      Консультациялар түрiндегi аудиторлық қызметтер шарт негiзiнде, тапсырыс берушi аудиторға (аудиторлық фирмаға) ауызша немесе жазбаша өтiнiш бiлдiруi түрiнде көрсетiледi. </w:t>
      </w:r>
      <w:r>
        <w:br/>
      </w:r>
      <w:r>
        <w:rPr>
          <w:rFonts w:ascii="Times New Roman"/>
          <w:b w:val="false"/>
          <w:i w:val="false"/>
          <w:color w:val="000000"/>
          <w:sz w:val="28"/>
        </w:rPr>
        <w:t xml:space="preserve">
      Аудиттi өткiзуге және өзге де аудиторлық қызметтер көрсетуге жасалған шартта тексерудiң мәнiсi мен мерзiмi, аудиторлық қызметкердiң көлемi, төленетiн ақы мөлшерi мен шарттары, тараптардың жауапкершiлiктерi көзделедi. Шартта тараптардың келiсiм бойынша басқа да жағдайлар, соның iшiнде алынған экономикалық тиiмдiлiкке байланысты аудиторлық жұмысқа қосымша ақы төлеудiң мөлшерi немесе ол жұмыстың сапасыз орындалғаны үшiн келiсушi тараптардың қаржылары есебiнен жазалау шаралары да көзделуi мүмкiн. </w:t>
      </w:r>
      <w:r>
        <w:br/>
      </w:r>
      <w:r>
        <w:rPr>
          <w:rFonts w:ascii="Times New Roman"/>
          <w:b w:val="false"/>
          <w:i w:val="false"/>
          <w:color w:val="000000"/>
          <w:sz w:val="28"/>
        </w:rPr>
        <w:t xml:space="preserve">
      Шарттар тараптары негiзiнде атқарылатын аудиторлық қызметтерге ақы төлеуге байланысты шығындар тексерiлетiн шаруашылық жүргiзушi субъектiнiң өнiмдерiнiң (жұмыстарының, қызметтерiнiң) өзiндiк құнына енгiзiлген шығынына жатқызылады.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Аудиттiң нәтижелерi туралы есеп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Шартты аудитордың (аудиторлық фирманың) орындауы аудиторлық қорытындының немесе, шартта өзгеше көзделмесе, басқа ресми құжаттың қабылдау-өткiзу актiсi бойынша анықталады. </w:t>
      </w:r>
      <w:r>
        <w:br/>
      </w:r>
      <w:r>
        <w:rPr>
          <w:rFonts w:ascii="Times New Roman"/>
          <w:b w:val="false"/>
          <w:i w:val="false"/>
          <w:color w:val="000000"/>
          <w:sz w:val="28"/>
        </w:rPr>
        <w:t xml:space="preserve">
      Аудиторлық қорытынды тиiстi қалыптар мен стандарттар </w:t>
      </w:r>
    </w:p>
    <w:bookmarkEnd w:id="5"/>
    <w:bookmarkStart w:name="z2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сақтала отырып жасалады және онда тапсырыс берушiнiң бухгалтерлiк</w:t>
      </w:r>
    </w:p>
    <w:p>
      <w:pPr>
        <w:spacing w:after="0"/>
        <w:ind w:left="0"/>
        <w:jc w:val="both"/>
      </w:pPr>
      <w:r>
        <w:rPr>
          <w:rFonts w:ascii="Times New Roman"/>
          <w:b w:val="false"/>
          <w:i w:val="false"/>
          <w:color w:val="000000"/>
          <w:sz w:val="28"/>
        </w:rPr>
        <w:t>есебiнiң дұрыстығы, толықтығы және заңдарға сәйкестiгi</w:t>
      </w:r>
    </w:p>
    <w:p>
      <w:pPr>
        <w:spacing w:after="0"/>
        <w:ind w:left="0"/>
        <w:jc w:val="both"/>
      </w:pPr>
      <w:r>
        <w:rPr>
          <w:rFonts w:ascii="Times New Roman"/>
          <w:b w:val="false"/>
          <w:i w:val="false"/>
          <w:color w:val="000000"/>
          <w:sz w:val="28"/>
        </w:rPr>
        <w:t>қуатталғандығы немесе бұл қуаттаудан дәлелдi түрде бас тартуы</w:t>
      </w:r>
    </w:p>
    <w:p>
      <w:pPr>
        <w:spacing w:after="0"/>
        <w:ind w:left="0"/>
        <w:jc w:val="both"/>
      </w:pPr>
      <w:r>
        <w:rPr>
          <w:rFonts w:ascii="Times New Roman"/>
          <w:b w:val="false"/>
          <w:i w:val="false"/>
          <w:color w:val="000000"/>
          <w:sz w:val="28"/>
        </w:rPr>
        <w:t>мазмұндалуы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14-бап. Даярлауды шешу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Аудиторлар (аудиторлық фирмалар) мен тапсырыс берушiлердiң</w:t>
      </w:r>
    </w:p>
    <w:p>
      <w:pPr>
        <w:spacing w:after="0"/>
        <w:ind w:left="0"/>
        <w:jc w:val="both"/>
      </w:pPr>
      <w:r>
        <w:rPr>
          <w:rFonts w:ascii="Times New Roman"/>
          <w:b w:val="false"/>
          <w:i w:val="false"/>
          <w:color w:val="000000"/>
          <w:sz w:val="28"/>
        </w:rPr>
        <w:t>арасында туатын келiспеушiлiктер, егер бұл шартта көзделсе,</w:t>
      </w:r>
    </w:p>
    <w:p>
      <w:pPr>
        <w:spacing w:after="0"/>
        <w:ind w:left="0"/>
        <w:jc w:val="both"/>
      </w:pPr>
      <w:r>
        <w:rPr>
          <w:rFonts w:ascii="Times New Roman"/>
          <w:b w:val="false"/>
          <w:i w:val="false"/>
          <w:color w:val="000000"/>
          <w:sz w:val="28"/>
        </w:rPr>
        <w:t xml:space="preserve">сот арқылы немесе Қазақстан Республикасының Аудиторлар палатасы </w:t>
      </w:r>
    </w:p>
    <w:p>
      <w:pPr>
        <w:spacing w:after="0"/>
        <w:ind w:left="0"/>
        <w:jc w:val="both"/>
      </w:pPr>
      <w:r>
        <w:rPr>
          <w:rFonts w:ascii="Times New Roman"/>
          <w:b w:val="false"/>
          <w:i w:val="false"/>
          <w:color w:val="000000"/>
          <w:sz w:val="28"/>
        </w:rPr>
        <w:t>арқылы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Аудиторларды мемлекеттiк</w:t>
      </w:r>
    </w:p>
    <w:p>
      <w:pPr>
        <w:spacing w:after="0"/>
        <w:ind w:left="0"/>
        <w:jc w:val="both"/>
      </w:pPr>
      <w:r>
        <w:rPr>
          <w:rFonts w:ascii="Times New Roman"/>
          <w:b w:val="false"/>
          <w:i w:val="false"/>
          <w:color w:val="000000"/>
          <w:sz w:val="28"/>
        </w:rPr>
        <w:t>             органдардың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 құжаттарымен шаруашылық жүргiзушi субъектiлер қызметiнiң жекелеген жақтарын бақылауға құқық берiлген құқық қорғау және басқа да мемлекеттiк органдар тексерудi тағайындаған орган өкiлеттiктерi шегiнде ғана шаруашылық жүргiзушi субъектiлерiне тексеру (ревизия) жүргiзу үшiн шарт негiзiнде аудиторларды тарта алады. Аудиторлық қорытындының негiзiнде құқық қорғау және осыған уәкiлдiк берiлген басқа да мемлекеттiк органдардың қолданылып жүрген заңдарға сәйкес шешiм қабылдауға құқығы бар. Аудиторлық қызметтер көрсетуге жұмсалған шығындарды тексерудi (ревизияны) тағайындаған орган мойнына алады. </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16-бап. Аудиттi өткiзу кезiндегi шектеулер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 берушiмен (меншiк иесiмен немесе тексерiлетiн</w:t>
      </w:r>
    </w:p>
    <w:p>
      <w:pPr>
        <w:spacing w:after="0"/>
        <w:ind w:left="0"/>
        <w:jc w:val="both"/>
      </w:pPr>
      <w:r>
        <w:rPr>
          <w:rFonts w:ascii="Times New Roman"/>
          <w:b w:val="false"/>
          <w:i w:val="false"/>
          <w:color w:val="000000"/>
          <w:sz w:val="28"/>
        </w:rPr>
        <w:t>шаруашылық жүргiзушi субъектiнiң басшысымен) қызметтiк</w:t>
      </w:r>
    </w:p>
    <w:p>
      <w:pPr>
        <w:spacing w:after="0"/>
        <w:ind w:left="0"/>
        <w:jc w:val="both"/>
      </w:pPr>
      <w:r>
        <w:rPr>
          <w:rFonts w:ascii="Times New Roman"/>
          <w:b w:val="false"/>
          <w:i w:val="false"/>
          <w:color w:val="000000"/>
          <w:sz w:val="28"/>
        </w:rPr>
        <w:t xml:space="preserve">қатынастардағы, сондай-ақ жақын туыстық, жақын жекжаттық </w:t>
      </w:r>
    </w:p>
    <w:p>
      <w:pPr>
        <w:spacing w:after="0"/>
        <w:ind w:left="0"/>
        <w:jc w:val="both"/>
      </w:pPr>
      <w:r>
        <w:rPr>
          <w:rFonts w:ascii="Times New Roman"/>
          <w:b w:val="false"/>
          <w:i w:val="false"/>
          <w:color w:val="000000"/>
          <w:sz w:val="28"/>
        </w:rPr>
        <w:t>немесе ерлi-зайыпты қатынастардағы, не онымен ортақ қаржы</w:t>
      </w:r>
    </w:p>
    <w:p>
      <w:pPr>
        <w:spacing w:after="0"/>
        <w:ind w:left="0"/>
        <w:jc w:val="both"/>
      </w:pPr>
      <w:r>
        <w:rPr>
          <w:rFonts w:ascii="Times New Roman"/>
          <w:b w:val="false"/>
          <w:i w:val="false"/>
          <w:color w:val="000000"/>
          <w:sz w:val="28"/>
        </w:rPr>
        <w:t>мүдделерi бар адамдар аудитор ретiнде қатыса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Аудиторлар мен тапсырыс берушiлердiң</w:t>
      </w:r>
    </w:p>
    <w:p>
      <w:pPr>
        <w:spacing w:after="0"/>
        <w:ind w:left="0"/>
        <w:jc w:val="both"/>
      </w:pPr>
      <w:r>
        <w:rPr>
          <w:rFonts w:ascii="Times New Roman"/>
          <w:b w:val="false"/>
          <w:i w:val="false"/>
          <w:color w:val="000000"/>
          <w:sz w:val="28"/>
        </w:rPr>
        <w:t>                құқықтары,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Аудиторлардың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Жасалған шарттарға сәйкес аудиторлық тексерудi өткiзу</w:t>
      </w:r>
    </w:p>
    <w:p>
      <w:pPr>
        <w:spacing w:after="0"/>
        <w:ind w:left="0"/>
        <w:jc w:val="both"/>
      </w:pPr>
      <w:r>
        <w:rPr>
          <w:rFonts w:ascii="Times New Roman"/>
          <w:b w:val="false"/>
          <w:i w:val="false"/>
          <w:color w:val="000000"/>
          <w:sz w:val="28"/>
        </w:rPr>
        <w:t>кезiнде аудиторлар мен аудиторлық фирмалардың:</w:t>
      </w:r>
    </w:p>
    <w:p>
      <w:pPr>
        <w:spacing w:after="0"/>
        <w:ind w:left="0"/>
        <w:jc w:val="both"/>
      </w:pPr>
      <w:r>
        <w:rPr>
          <w:rFonts w:ascii="Times New Roman"/>
          <w:b w:val="false"/>
          <w:i w:val="false"/>
          <w:color w:val="000000"/>
          <w:sz w:val="28"/>
        </w:rPr>
        <w:t>     бухгалтерлiк кiтаптар мен қаржы-шаруашылық қызметi</w:t>
      </w:r>
    </w:p>
    <w:p>
      <w:pPr>
        <w:spacing w:after="0"/>
        <w:ind w:left="0"/>
        <w:jc w:val="both"/>
      </w:pPr>
      <w:r>
        <w:rPr>
          <w:rFonts w:ascii="Times New Roman"/>
          <w:b w:val="false"/>
          <w:i w:val="false"/>
          <w:color w:val="000000"/>
          <w:sz w:val="28"/>
        </w:rPr>
        <w:t>жөнiндегi басқа да құжаттамаларды тексеруге;</w:t>
      </w:r>
    </w:p>
    <w:p>
      <w:pPr>
        <w:spacing w:after="0"/>
        <w:ind w:left="0"/>
        <w:jc w:val="both"/>
      </w:pPr>
      <w:r>
        <w:rPr>
          <w:rFonts w:ascii="Times New Roman"/>
          <w:b w:val="false"/>
          <w:i w:val="false"/>
          <w:color w:val="000000"/>
          <w:sz w:val="28"/>
        </w:rPr>
        <w:t>     ақша сомасының, бағалы қағаздардың, материалдық құндылықтардың</w:t>
      </w:r>
    </w:p>
    <w:p>
      <w:pPr>
        <w:spacing w:after="0"/>
        <w:ind w:left="0"/>
        <w:jc w:val="both"/>
      </w:pPr>
      <w:r>
        <w:rPr>
          <w:rFonts w:ascii="Times New Roman"/>
          <w:b w:val="false"/>
          <w:i w:val="false"/>
          <w:color w:val="000000"/>
          <w:sz w:val="28"/>
        </w:rPr>
        <w:t>бар-жоғын тексеруге;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тексерiлетiн шаруашылық жүргiзушi субъектiден, оның лауазымды адамдарынан аудиттi өткiзу үшiн қажеттi барлық түсiнiктемелер мен қосымша мәлiметтердi алуға; </w:t>
      </w:r>
      <w:r>
        <w:br/>
      </w:r>
      <w:r>
        <w:rPr>
          <w:rFonts w:ascii="Times New Roman"/>
          <w:b w:val="false"/>
          <w:i w:val="false"/>
          <w:color w:val="000000"/>
          <w:sz w:val="28"/>
        </w:rPr>
        <w:t xml:space="preserve">
      аудиттің мақсатын орындау үшiн барлық қажеттi ақпаратты үшiншi адамдардан алуға; </w:t>
      </w:r>
      <w:r>
        <w:br/>
      </w:r>
      <w:r>
        <w:rPr>
          <w:rFonts w:ascii="Times New Roman"/>
          <w:b w:val="false"/>
          <w:i w:val="false"/>
          <w:color w:val="000000"/>
          <w:sz w:val="28"/>
        </w:rPr>
        <w:t xml:space="preserve">
      тексерiлетiн объектiлерде жұмыс iстейтiн, оның басшыларымен (меншiк иелерiмен) қызмет, туыстық жағынан тiкелей қатынастары бар немесе қаржы жағынан ортақ мүддесi бар адамдардан басқа әртүрлi мамандарды жұмысқа шарт негiзiнде тартуға; </w:t>
      </w:r>
      <w:r>
        <w:br/>
      </w:r>
      <w:r>
        <w:rPr>
          <w:rFonts w:ascii="Times New Roman"/>
          <w:b w:val="false"/>
          <w:i w:val="false"/>
          <w:color w:val="000000"/>
          <w:sz w:val="28"/>
        </w:rPr>
        <w:t xml:space="preserve">
      тексерiлетiн заңды ұйымдардың операциялары мен есепшоттарының жай-күйi туралы қажеттi мәлiметтердi банктерден алуға құқықтары бар; </w:t>
      </w:r>
      <w:r>
        <w:br/>
      </w:r>
      <w:r>
        <w:rPr>
          <w:rFonts w:ascii="Times New Roman"/>
          <w:b w:val="false"/>
          <w:i w:val="false"/>
          <w:color w:val="000000"/>
          <w:sz w:val="28"/>
        </w:rPr>
        <w:t>
 </w:t>
      </w:r>
      <w:r>
        <w:br/>
      </w:r>
      <w:r>
        <w:rPr>
          <w:rFonts w:ascii="Times New Roman"/>
          <w:b w:val="false"/>
          <w:i w:val="false"/>
          <w:color w:val="000000"/>
          <w:sz w:val="28"/>
        </w:rPr>
        <w:t xml:space="preserve">
      18-бап. Аудиторлардың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Аудиторлардың тексерiлетiн субъектiнiң келiсiмiнсiз коммерциялық құпиясы бар ақпаратты, тексеру нәтижелерiн меншiк иесiне не тексерудi (ревизияны) тағайындаған органға берген реттерiн қоспағанда, жария етуге құқықтары жоқ. Қаржы-шаруашылық операциялары заңдылығын бұзу деректерi анықталған жағдайда аудиторлар аудиторлық қорытындыға оларды жою жөнiндегi ұсыныстарын енгiзуге мiндеттi. </w:t>
      </w:r>
      <w:r>
        <w:br/>
      </w:r>
      <w:r>
        <w:rPr>
          <w:rFonts w:ascii="Times New Roman"/>
          <w:b w:val="false"/>
          <w:i w:val="false"/>
          <w:color w:val="000000"/>
          <w:sz w:val="28"/>
        </w:rPr>
        <w:t xml:space="preserve">
      Аудиторлық қорытынды бойынша жасалған ұсыныстарды тексерiлетiн субъект немесе тексерудi тағайындаған орган жүзеге асырады. </w:t>
      </w:r>
      <w:r>
        <w:br/>
      </w:r>
      <w:r>
        <w:rPr>
          <w:rFonts w:ascii="Times New Roman"/>
          <w:b w:val="false"/>
          <w:i w:val="false"/>
          <w:color w:val="000000"/>
          <w:sz w:val="28"/>
        </w:rPr>
        <w:t xml:space="preserve">
      Аудиторлар тапсырманы орындауға байланысты алынған, сондай-ақ өздерi жасаған құжаттардың сақталуын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Тапсырыс берiшiнiң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Тапсырыс берушiнiң: </w:t>
      </w:r>
      <w:r>
        <w:br/>
      </w:r>
      <w:r>
        <w:rPr>
          <w:rFonts w:ascii="Times New Roman"/>
          <w:b w:val="false"/>
          <w:i w:val="false"/>
          <w:color w:val="000000"/>
          <w:sz w:val="28"/>
        </w:rPr>
        <w:t xml:space="preserve">
      аудиторлық тексерудiң нәтижелерiмен танысуға; </w:t>
      </w:r>
      <w:r>
        <w:br/>
      </w:r>
      <w:r>
        <w:rPr>
          <w:rFonts w:ascii="Times New Roman"/>
          <w:b w:val="false"/>
          <w:i w:val="false"/>
          <w:color w:val="000000"/>
          <w:sz w:val="28"/>
        </w:rPr>
        <w:t xml:space="preserve">
      бухгалтерлiк есеп, қаржы және статистикалық есеп берудi жүргiзу және ашылған кемшiлiктер мен бұзушылықтарды түзету тәртiбi туралы кеңестер мен ұсыныстарды алуға; </w:t>
      </w:r>
      <w:r>
        <w:br/>
      </w:r>
      <w:r>
        <w:rPr>
          <w:rFonts w:ascii="Times New Roman"/>
          <w:b w:val="false"/>
          <w:i w:val="false"/>
          <w:color w:val="000000"/>
          <w:sz w:val="28"/>
        </w:rPr>
        <w:t xml:space="preserve">
      аудиторлық тексерудiң нәтижелерi бойынша дауларды шешу үшiн сотқа жүгiнуге құқықтары бар. </w:t>
      </w:r>
      <w:r>
        <w:br/>
      </w:r>
      <w:r>
        <w:rPr>
          <w:rFonts w:ascii="Times New Roman"/>
          <w:b w:val="false"/>
          <w:i w:val="false"/>
          <w:color w:val="000000"/>
          <w:sz w:val="28"/>
        </w:rPr>
        <w:t xml:space="preserve">
      Тапсырыс берушi болып табылмайтын, тексерiлетiн шаруашылық жүргiзушi субъектiнiң де дәл осындай құқықтары болады. </w:t>
      </w:r>
      <w:r>
        <w:br/>
      </w:r>
      <w:r>
        <w:rPr>
          <w:rFonts w:ascii="Times New Roman"/>
          <w:b w:val="false"/>
          <w:i w:val="false"/>
          <w:color w:val="000000"/>
          <w:sz w:val="28"/>
        </w:rPr>
        <w:t xml:space="preserve">
      Қаржы-шаруашылық қызметiн тексеру үшiн тапсырыс берушiнiң шетел аудиторлары мен аудиторлық фирмаларын қатыстыруына құқығы бар. </w:t>
      </w:r>
      <w:r>
        <w:br/>
      </w:r>
      <w:r>
        <w:rPr>
          <w:rFonts w:ascii="Times New Roman"/>
          <w:b w:val="false"/>
          <w:i w:val="false"/>
          <w:color w:val="000000"/>
          <w:sz w:val="28"/>
        </w:rPr>
        <w:t xml:space="preserve">
      Тапсырыс берушiнiң осы Заңның талаптарын сақтай отырып, аудиторды (аудиторлық фирманы) еркiн түрде таңдауға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Тапсырыс берушiнiң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Тапсырыс берушi (тапсырыс берушi болып табылмайтын тексерiлетiн субъектi): </w:t>
      </w:r>
      <w:r>
        <w:br/>
      </w:r>
      <w:r>
        <w:rPr>
          <w:rFonts w:ascii="Times New Roman"/>
          <w:b w:val="false"/>
          <w:i w:val="false"/>
          <w:color w:val="000000"/>
          <w:sz w:val="28"/>
        </w:rPr>
        <w:t xml:space="preserve">
      аудиттi сапалы орындау үшiн аудиторға (аудиторлық фирмаға) қолайлы жағдай туғызуға; </w:t>
      </w:r>
      <w:r>
        <w:br/>
      </w:r>
      <w:r>
        <w:rPr>
          <w:rFonts w:ascii="Times New Roman"/>
          <w:b w:val="false"/>
          <w:i w:val="false"/>
          <w:color w:val="000000"/>
          <w:sz w:val="28"/>
        </w:rPr>
        <w:t xml:space="preserve">
      аудиторға барлық қажеттi құжаттарды беруге, сондай-ақ </w:t>
      </w:r>
    </w:p>
    <w:bookmarkEnd w:id="8"/>
    <w:bookmarkStart w:name="z3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олардың растығы үшiн жауапкершiлiктi мойнына алуға мiндеттi.</w:t>
      </w:r>
    </w:p>
    <w:p>
      <w:pPr>
        <w:spacing w:after="0"/>
        <w:ind w:left="0"/>
        <w:jc w:val="both"/>
      </w:pPr>
      <w:r>
        <w:rPr>
          <w:rFonts w:ascii="Times New Roman"/>
          <w:b w:val="false"/>
          <w:i w:val="false"/>
          <w:color w:val="000000"/>
          <w:sz w:val="28"/>
        </w:rPr>
        <w:t>     Тапсырыс берушi шартқа сәйкес аудиторлық қызметтерге ақы</w:t>
      </w:r>
    </w:p>
    <w:p>
      <w:pPr>
        <w:spacing w:after="0"/>
        <w:ind w:left="0"/>
        <w:jc w:val="both"/>
      </w:pPr>
      <w:r>
        <w:rPr>
          <w:rFonts w:ascii="Times New Roman"/>
          <w:b w:val="false"/>
          <w:i w:val="false"/>
          <w:color w:val="000000"/>
          <w:sz w:val="28"/>
        </w:rPr>
        <w:t>төлеуге мiндеттi.</w:t>
      </w:r>
    </w:p>
    <w:p>
      <w:pPr>
        <w:spacing w:after="0"/>
        <w:ind w:left="0"/>
        <w:jc w:val="both"/>
      </w:pPr>
      <w:r>
        <w:rPr>
          <w:rFonts w:ascii="Times New Roman"/>
          <w:b w:val="false"/>
          <w:i w:val="false"/>
          <w:color w:val="000000"/>
          <w:sz w:val="28"/>
        </w:rPr>
        <w:t>     Аудиттiң өткенiне қарамастан бухгалтерлiк есеп-қисапты</w:t>
      </w:r>
    </w:p>
    <w:p>
      <w:pPr>
        <w:spacing w:after="0"/>
        <w:ind w:left="0"/>
        <w:jc w:val="both"/>
      </w:pPr>
      <w:r>
        <w:rPr>
          <w:rFonts w:ascii="Times New Roman"/>
          <w:b w:val="false"/>
          <w:i w:val="false"/>
          <w:color w:val="000000"/>
          <w:sz w:val="28"/>
        </w:rPr>
        <w:t>жүргiзу саласында қолданылып жүрген заңдарды сақтау үшiн,</w:t>
      </w:r>
    </w:p>
    <w:p>
      <w:pPr>
        <w:spacing w:after="0"/>
        <w:ind w:left="0"/>
        <w:jc w:val="both"/>
      </w:pPr>
      <w:r>
        <w:rPr>
          <w:rFonts w:ascii="Times New Roman"/>
          <w:b w:val="false"/>
          <w:i w:val="false"/>
          <w:color w:val="000000"/>
          <w:sz w:val="28"/>
        </w:rPr>
        <w:t>қаржылық мерзiмдiк, жылдық есеп берудi жасап, оны уәкiлдi</w:t>
      </w:r>
    </w:p>
    <w:p>
      <w:pPr>
        <w:spacing w:after="0"/>
        <w:ind w:left="0"/>
        <w:jc w:val="both"/>
      </w:pPr>
      <w:r>
        <w:rPr>
          <w:rFonts w:ascii="Times New Roman"/>
          <w:b w:val="false"/>
          <w:i w:val="false"/>
          <w:color w:val="000000"/>
          <w:sz w:val="28"/>
        </w:rPr>
        <w:t>мемлекеттiк органдарға дер кезiнде тапсыру үшiн жауапкершiлiк</w:t>
      </w:r>
    </w:p>
    <w:p>
      <w:pPr>
        <w:spacing w:after="0"/>
        <w:ind w:left="0"/>
        <w:jc w:val="both"/>
      </w:pPr>
      <w:r>
        <w:rPr>
          <w:rFonts w:ascii="Times New Roman"/>
          <w:b w:val="false"/>
          <w:i w:val="false"/>
          <w:color w:val="000000"/>
          <w:sz w:val="28"/>
        </w:rPr>
        <w:t>шаруашылық жүргiзушi субъектiге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Аудиторлар мен аудиторлық</w:t>
      </w:r>
    </w:p>
    <w:p>
      <w:pPr>
        <w:spacing w:after="0"/>
        <w:ind w:left="0"/>
        <w:jc w:val="both"/>
      </w:pPr>
      <w:r>
        <w:rPr>
          <w:rFonts w:ascii="Times New Roman"/>
          <w:b w:val="false"/>
          <w:i w:val="false"/>
          <w:color w:val="000000"/>
          <w:sz w:val="28"/>
        </w:rPr>
        <w:t>             фирмалардың жауапкершiлiктерi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Аудиторлардың жауапкершiлiктерi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Аудиторлар мен аудиторлық фирмалар Қазақстан Республикасының </w:t>
      </w:r>
    </w:p>
    <w:bookmarkStart w:name="z3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заңдары мен шартта көзделген өз мiндеттерiнiң бiлiктi және сапалы</w:t>
      </w:r>
    </w:p>
    <w:p>
      <w:pPr>
        <w:spacing w:after="0"/>
        <w:ind w:left="0"/>
        <w:jc w:val="both"/>
      </w:pPr>
      <w:r>
        <w:rPr>
          <w:rFonts w:ascii="Times New Roman"/>
          <w:b w:val="false"/>
          <w:i w:val="false"/>
          <w:color w:val="000000"/>
          <w:sz w:val="28"/>
        </w:rPr>
        <w:t>орындалуы үшiн жауап бередi.</w:t>
      </w:r>
    </w:p>
    <w:p>
      <w:pPr>
        <w:spacing w:after="0"/>
        <w:ind w:left="0"/>
        <w:jc w:val="both"/>
      </w:pPr>
      <w:r>
        <w:rPr>
          <w:rFonts w:ascii="Times New Roman"/>
          <w:b w:val="false"/>
          <w:i w:val="false"/>
          <w:color w:val="000000"/>
          <w:sz w:val="28"/>
        </w:rPr>
        <w:t>     Аудитті сапасыз өткiзудiң салдарынан тапсырыс берушiге</w:t>
      </w:r>
    </w:p>
    <w:p>
      <w:pPr>
        <w:spacing w:after="0"/>
        <w:ind w:left="0"/>
        <w:jc w:val="both"/>
      </w:pPr>
      <w:r>
        <w:rPr>
          <w:rFonts w:ascii="Times New Roman"/>
          <w:b w:val="false"/>
          <w:i w:val="false"/>
          <w:color w:val="000000"/>
          <w:sz w:val="28"/>
        </w:rPr>
        <w:t>шығын келуiне байланысты аудиторлар мен аудиторлық фирмалардың</w:t>
      </w:r>
    </w:p>
    <w:p>
      <w:pPr>
        <w:spacing w:after="0"/>
        <w:ind w:left="0"/>
        <w:jc w:val="both"/>
      </w:pPr>
      <w:r>
        <w:rPr>
          <w:rFonts w:ascii="Times New Roman"/>
          <w:b w:val="false"/>
          <w:i w:val="false"/>
          <w:color w:val="000000"/>
          <w:sz w:val="28"/>
        </w:rPr>
        <w:t>материалдық жауапкершiлiгi шартта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 Жауапкершiлiктi сақтандыру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фирмалар материалдық жауапкершiлiгiне өз қаржысы</w:t>
      </w:r>
    </w:p>
    <w:p>
      <w:pPr>
        <w:spacing w:after="0"/>
        <w:ind w:left="0"/>
        <w:jc w:val="both"/>
      </w:pPr>
      <w:r>
        <w:rPr>
          <w:rFonts w:ascii="Times New Roman"/>
          <w:b w:val="false"/>
          <w:i w:val="false"/>
          <w:color w:val="000000"/>
          <w:sz w:val="28"/>
        </w:rPr>
        <w:t>есебiнен, ал жеке аудиторлар - өз есебiнен де, сақтандыру</w:t>
      </w:r>
    </w:p>
    <w:p>
      <w:pPr>
        <w:spacing w:after="0"/>
        <w:ind w:left="0"/>
        <w:jc w:val="both"/>
      </w:pPr>
      <w:r>
        <w:rPr>
          <w:rFonts w:ascii="Times New Roman"/>
          <w:b w:val="false"/>
          <w:i w:val="false"/>
          <w:color w:val="000000"/>
          <w:sz w:val="28"/>
        </w:rPr>
        <w:t>есебiнен де сақтандыру арқылы кепiлдiк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Аудиторлардың қоғамдық бiрлестiктерi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Аудиторлардың қоғамдық бiрлестiктерi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Мамандығына байланысты мүдделерiн бiлдiру, аудиттi өткiзуге әдiстемелiк ұсыныстар жасау, аудиторлардың бiлiктiлiгiн көтеруге арналған шараларды өткiзу, аудиторлық қызметтер нарқын зерттеу, аудиторлық фирмалар мен аудиторларды қаржы, бухгалтерлiк есеп пен салық салу саласындағы қалыпты құжаттармен қамтамасыз ету, аудиторлық жұмысты ұйымдастыру iсiнде оларға кеңес берiп, iс жүзiнде көмек көрсету мақсатында аудиторлар қолданылып жүрген заңдарға сәйкес қоғамдық бiрлестiктер құра алады. </w:t>
      </w:r>
      <w:r>
        <w:br/>
      </w:r>
      <w:r>
        <w:rPr>
          <w:rFonts w:ascii="Times New Roman"/>
          <w:b w:val="false"/>
          <w:i w:val="false"/>
          <w:color w:val="000000"/>
          <w:sz w:val="28"/>
        </w:rPr>
        <w:t>
 </w:t>
      </w:r>
      <w:r>
        <w:br/>
      </w:r>
      <w:r>
        <w:rPr>
          <w:rFonts w:ascii="Times New Roman"/>
          <w:b w:val="false"/>
          <w:i w:val="false"/>
          <w:color w:val="000000"/>
          <w:sz w:val="28"/>
        </w:rPr>
        <w:t xml:space="preserve">
      24-бап. Аудиторлар палатасы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Аудиторлар палатасы: </w:t>
      </w:r>
      <w:r>
        <w:br/>
      </w:r>
      <w:r>
        <w:rPr>
          <w:rFonts w:ascii="Times New Roman"/>
          <w:b w:val="false"/>
          <w:i w:val="false"/>
          <w:color w:val="000000"/>
          <w:sz w:val="28"/>
        </w:rPr>
        <w:t xml:space="preserve">
      тәуелсiз қоғамдық бiрлестiк болып табылады және ол Қазақстан Республикасы аумағында аудиттiң дамуына, жетiлдiрiлуiне және бiр iзге түсуiне жәрдемдесуге тиiс; </w:t>
      </w:r>
      <w:r>
        <w:br/>
      </w:r>
      <w:r>
        <w:rPr>
          <w:rFonts w:ascii="Times New Roman"/>
          <w:b w:val="false"/>
          <w:i w:val="false"/>
          <w:color w:val="000000"/>
          <w:sz w:val="28"/>
        </w:rPr>
        <w:t xml:space="preserve">
      Қазақстан Республикасы мен басқа да мемлекеттердiң Аудиторлар палатасы Жарғысын сақтайтын аудиторлық фирмаларын, жекелеген аудиторларын ерiктi негiзде бiрiктiредi және олардың қызметiн үйлестiредi; </w:t>
      </w:r>
      <w:r>
        <w:br/>
      </w:r>
      <w:r>
        <w:rPr>
          <w:rFonts w:ascii="Times New Roman"/>
          <w:b w:val="false"/>
          <w:i w:val="false"/>
          <w:color w:val="000000"/>
          <w:sz w:val="28"/>
        </w:rPr>
        <w:t xml:space="preserve">
      Қазақстан Республикасының Конституциясы мен заңдарының </w:t>
      </w:r>
    </w:p>
    <w:bookmarkEnd w:id="11"/>
    <w:bookmarkStart w:name="z3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және Қазақстан Республикасы Аудиторларының жиналысында бекiтiлетiн</w:t>
      </w:r>
    </w:p>
    <w:p>
      <w:pPr>
        <w:spacing w:after="0"/>
        <w:ind w:left="0"/>
        <w:jc w:val="both"/>
      </w:pPr>
      <w:r>
        <w:rPr>
          <w:rFonts w:ascii="Times New Roman"/>
          <w:b w:val="false"/>
          <w:i w:val="false"/>
          <w:color w:val="000000"/>
          <w:sz w:val="28"/>
        </w:rPr>
        <w:t>Палата Жарғысының ауқымында жұмыс iстейдi.</w:t>
      </w:r>
    </w:p>
    <w:p>
      <w:pPr>
        <w:spacing w:after="0"/>
        <w:ind w:left="0"/>
        <w:jc w:val="both"/>
      </w:pPr>
      <w:r>
        <w:rPr>
          <w:rFonts w:ascii="Times New Roman"/>
          <w:b w:val="false"/>
          <w:i w:val="false"/>
          <w:color w:val="000000"/>
          <w:sz w:val="28"/>
        </w:rPr>
        <w:t>     Қазақстан Республикасының Аудиторлар Палатасы Бiлiктiлiк</w:t>
      </w:r>
    </w:p>
    <w:p>
      <w:pPr>
        <w:spacing w:after="0"/>
        <w:ind w:left="0"/>
        <w:jc w:val="both"/>
      </w:pPr>
      <w:r>
        <w:rPr>
          <w:rFonts w:ascii="Times New Roman"/>
          <w:b w:val="false"/>
          <w:i w:val="false"/>
          <w:color w:val="000000"/>
          <w:sz w:val="28"/>
        </w:rPr>
        <w:t>комиссиясы құрамына өз мүшелерiн делегат ретiнде жiбередi.</w:t>
      </w:r>
    </w:p>
    <w:p>
      <w:pPr>
        <w:spacing w:after="0"/>
        <w:ind w:left="0"/>
        <w:jc w:val="both"/>
      </w:pPr>
      <w:r>
        <w:rPr>
          <w:rFonts w:ascii="Times New Roman"/>
          <w:b w:val="false"/>
          <w:i w:val="false"/>
          <w:color w:val="000000"/>
          <w:sz w:val="28"/>
        </w:rPr>
        <w:t>     Қазақстан Республикасының Аудиторлар Палатасы шетелдердiң</w:t>
      </w:r>
    </w:p>
    <w:p>
      <w:pPr>
        <w:spacing w:after="0"/>
        <w:ind w:left="0"/>
        <w:jc w:val="both"/>
      </w:pPr>
      <w:r>
        <w:rPr>
          <w:rFonts w:ascii="Times New Roman"/>
          <w:b w:val="false"/>
          <w:i w:val="false"/>
          <w:color w:val="000000"/>
          <w:sz w:val="28"/>
        </w:rPr>
        <w:t>бақылау органдарымен, тиiстi халықаралық ұйымдармен байланысты</w:t>
      </w:r>
    </w:p>
    <w:p>
      <w:pPr>
        <w:spacing w:after="0"/>
        <w:ind w:left="0"/>
        <w:jc w:val="both"/>
      </w:pPr>
      <w:r>
        <w:rPr>
          <w:rFonts w:ascii="Times New Roman"/>
          <w:b w:val="false"/>
          <w:i w:val="false"/>
          <w:color w:val="000000"/>
          <w:sz w:val="28"/>
        </w:rPr>
        <w:t>жүзеге асырады, олармен iскерлiк ынтымақтастық туралы келiсiмдер</w:t>
      </w:r>
    </w:p>
    <w:p>
      <w:pPr>
        <w:spacing w:after="0"/>
        <w:ind w:left="0"/>
        <w:jc w:val="both"/>
      </w:pPr>
      <w:r>
        <w:rPr>
          <w:rFonts w:ascii="Times New Roman"/>
          <w:b w:val="false"/>
          <w:i w:val="false"/>
          <w:color w:val="000000"/>
          <w:sz w:val="28"/>
        </w:rPr>
        <w:t>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