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9e01" w14:textId="e6e9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"Жеке тұлғаларға арнап шетелдiк валютадағы және теңгемен жасырын шоттарды енгiзу туралы" Заң күшi бар Жарлығының күшi жойылды деп тану және Қазақстан Республикасының жасырын шоттар мәселелерi жөнiндегi кейбiр заң актiлерiне өзгерiстер енгiзу туралы</w:t>
      </w:r>
    </w:p>
    <w:p>
      <w:pPr>
        <w:spacing w:after="0"/>
        <w:ind w:left="0"/>
        <w:jc w:val="both"/>
      </w:pPr>
      <w:r>
        <w:rPr>
          <w:rFonts w:ascii="Times New Roman"/>
          <w:b w:val="false"/>
          <w:i w:val="false"/>
          <w:color w:val="000000"/>
          <w:sz w:val="28"/>
        </w:rPr>
        <w:t>Қазақстан Республикасының Заңы 1996 жылғы 27 қыркүйек N 37-I</w:t>
      </w:r>
    </w:p>
    <w:p>
      <w:pPr>
        <w:spacing w:after="0"/>
        <w:ind w:left="0"/>
        <w:jc w:val="both"/>
      </w:pPr>
      <w:bookmarkStart w:name="z0" w:id="0"/>
      <w:r>
        <w:rPr>
          <w:rFonts w:ascii="Times New Roman"/>
          <w:b w:val="false"/>
          <w:i w:val="false"/>
          <w:color w:val="000000"/>
          <w:sz w:val="28"/>
        </w:rPr>
        <w:t>
      1-бап. Қазақстан Республикасы Президентiнiң "Жеке тұлғаларға арнап шетелдiк валютадағы және теңгемен жасырын шоттарды енгiзу туралы" 1994 жылғы 1 ақпандағы Заң күшi бар N 1537 </w:t>
      </w:r>
      <w:r>
        <w:rPr>
          <w:rFonts w:ascii="Times New Roman"/>
          <w:b w:val="false"/>
          <w:i w:val="false"/>
          <w:color w:val="000000"/>
          <w:sz w:val="28"/>
        </w:rPr>
        <w:t xml:space="preserve">U941537_ </w:t>
      </w:r>
      <w:r>
        <w:rPr>
          <w:rFonts w:ascii="Times New Roman"/>
          <w:b w:val="false"/>
          <w:i w:val="false"/>
          <w:color w:val="000000"/>
          <w:sz w:val="28"/>
        </w:rPr>
        <w:t xml:space="preserve">Жарлығының (Қазақстан Республикасының ПҮАЖ-ы, 1994 ж., N 6, 58-құжат, Қазақстан Республикасы Жоғарғы Кеңесiнiң Жаршысы, 1995 ж., N 5,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42-құжат) күшi жойылды деп танылсын.</w:t>
      </w:r>
    </w:p>
    <w:p>
      <w:pPr>
        <w:spacing w:after="0"/>
        <w:ind w:left="0"/>
        <w:jc w:val="both"/>
      </w:pPr>
      <w:r>
        <w:rPr>
          <w:rFonts w:ascii="Times New Roman"/>
          <w:b w:val="false"/>
          <w:i w:val="false"/>
          <w:color w:val="000000"/>
          <w:sz w:val="28"/>
        </w:rPr>
        <w:t>     2-бап. Қазақстан Республикасының мына заң актiлерiне өзгерiстер</w:t>
      </w:r>
    </w:p>
    <w:p>
      <w:pPr>
        <w:spacing w:after="0"/>
        <w:ind w:left="0"/>
        <w:jc w:val="both"/>
      </w:pPr>
      <w:r>
        <w:rPr>
          <w:rFonts w:ascii="Times New Roman"/>
          <w:b w:val="false"/>
          <w:i w:val="false"/>
          <w:color w:val="000000"/>
          <w:sz w:val="28"/>
        </w:rPr>
        <w:t>енгiзiлсiн:</w:t>
      </w:r>
    </w:p>
    <w:p>
      <w:pPr>
        <w:spacing w:after="0"/>
        <w:ind w:left="0"/>
        <w:jc w:val="both"/>
      </w:pPr>
      <w:r>
        <w:rPr>
          <w:rFonts w:ascii="Times New Roman"/>
          <w:b w:val="false"/>
          <w:i w:val="false"/>
          <w:color w:val="000000"/>
          <w:sz w:val="28"/>
        </w:rPr>
        <w:t>     1. 1959 жылғы 22 шiлдедегi Қазақ КСР Заңымен бекiтiлген Қазақ</w:t>
      </w:r>
    </w:p>
    <w:p>
      <w:pPr>
        <w:spacing w:after="0"/>
        <w:ind w:left="0"/>
        <w:jc w:val="both"/>
      </w:pPr>
      <w:r>
        <w:rPr>
          <w:rFonts w:ascii="Times New Roman"/>
          <w:b w:val="false"/>
          <w:i w:val="false"/>
          <w:color w:val="000000"/>
          <w:sz w:val="28"/>
        </w:rPr>
        <w:t>КСР Қылмыстық кодексiне (Қазақ КСР Жоғарғы Кеңесi мен Үкiметiнiң</w:t>
      </w:r>
    </w:p>
    <w:p>
      <w:pPr>
        <w:spacing w:after="0"/>
        <w:ind w:left="0"/>
        <w:jc w:val="both"/>
      </w:pPr>
      <w:r>
        <w:rPr>
          <w:rFonts w:ascii="Times New Roman"/>
          <w:b w:val="false"/>
          <w:i w:val="false"/>
          <w:color w:val="000000"/>
          <w:sz w:val="28"/>
        </w:rPr>
        <w:t>Ведомостары, 1959 ж., N 22-23, 177-құжат; Қазақ КСР Жоғарғы Кеңесiнiң</w:t>
      </w:r>
    </w:p>
    <w:p>
      <w:pPr>
        <w:spacing w:after="0"/>
        <w:ind w:left="0"/>
        <w:jc w:val="both"/>
      </w:pPr>
      <w:r>
        <w:rPr>
          <w:rFonts w:ascii="Times New Roman"/>
          <w:b w:val="false"/>
          <w:i w:val="false"/>
          <w:color w:val="000000"/>
          <w:sz w:val="28"/>
        </w:rPr>
        <w:t>ведомостары, 1987 ж., N 6, 66-құжат, N 11, 120-құжат, N 18,</w:t>
      </w:r>
    </w:p>
    <w:p>
      <w:pPr>
        <w:spacing w:after="0"/>
        <w:ind w:left="0"/>
        <w:jc w:val="both"/>
      </w:pPr>
      <w:r>
        <w:rPr>
          <w:rFonts w:ascii="Times New Roman"/>
          <w:b w:val="false"/>
          <w:i w:val="false"/>
          <w:color w:val="000000"/>
          <w:sz w:val="28"/>
        </w:rPr>
        <w:t>228-құжат, N 29, 356-құжат, N 32, 421-құжат, N 35, 445,</w:t>
      </w:r>
    </w:p>
    <w:p>
      <w:pPr>
        <w:spacing w:after="0"/>
        <w:ind w:left="0"/>
        <w:jc w:val="both"/>
      </w:pPr>
      <w:r>
        <w:rPr>
          <w:rFonts w:ascii="Times New Roman"/>
          <w:b w:val="false"/>
          <w:i w:val="false"/>
          <w:color w:val="000000"/>
          <w:sz w:val="28"/>
        </w:rPr>
        <w:t>446-құжаттар, N 41, 504-құжат, N 43, 521-құжат, N 45, 542-құжат;</w:t>
      </w:r>
    </w:p>
    <w:p>
      <w:pPr>
        <w:spacing w:after="0"/>
        <w:ind w:left="0"/>
        <w:jc w:val="both"/>
      </w:pPr>
      <w:r>
        <w:rPr>
          <w:rFonts w:ascii="Times New Roman"/>
          <w:b w:val="false"/>
          <w:i w:val="false"/>
          <w:color w:val="000000"/>
          <w:sz w:val="28"/>
        </w:rPr>
        <w:t>1988 ж., N 15, 149-құжат, N 16, 159-құжат, N 22, 229-құжат, N 35,</w:t>
      </w:r>
    </w:p>
    <w:p>
      <w:pPr>
        <w:spacing w:after="0"/>
        <w:ind w:left="0"/>
        <w:jc w:val="both"/>
      </w:pPr>
      <w:r>
        <w:rPr>
          <w:rFonts w:ascii="Times New Roman"/>
          <w:b w:val="false"/>
          <w:i w:val="false"/>
          <w:color w:val="000000"/>
          <w:sz w:val="28"/>
        </w:rPr>
        <w:t>324-құжат; 1989 ж., N 16, 127-құжат, N 28, 212-құжат, N 37,</w:t>
      </w:r>
    </w:p>
    <w:p>
      <w:pPr>
        <w:spacing w:after="0"/>
        <w:ind w:left="0"/>
        <w:jc w:val="both"/>
      </w:pPr>
      <w:r>
        <w:rPr>
          <w:rFonts w:ascii="Times New Roman"/>
          <w:b w:val="false"/>
          <w:i w:val="false"/>
          <w:color w:val="000000"/>
          <w:sz w:val="28"/>
        </w:rPr>
        <w:t>297-құжат, N 45, 364-құжат; 1990 ж., N 12-13, 114-құжат, N 22,</w:t>
      </w:r>
    </w:p>
    <w:p>
      <w:pPr>
        <w:spacing w:after="0"/>
        <w:ind w:left="0"/>
        <w:jc w:val="both"/>
      </w:pPr>
      <w:r>
        <w:rPr>
          <w:rFonts w:ascii="Times New Roman"/>
          <w:b w:val="false"/>
          <w:i w:val="false"/>
          <w:color w:val="000000"/>
          <w:sz w:val="28"/>
        </w:rPr>
        <w:t>272-құжат, N 44, 410-құжат, N 48, 445-құжат, N 49, 461-құжат;</w:t>
      </w:r>
    </w:p>
    <w:p>
      <w:pPr>
        <w:spacing w:after="0"/>
        <w:ind w:left="0"/>
        <w:jc w:val="both"/>
      </w:pPr>
      <w:r>
        <w:rPr>
          <w:rFonts w:ascii="Times New Roman"/>
          <w:b w:val="false"/>
          <w:i w:val="false"/>
          <w:color w:val="000000"/>
          <w:sz w:val="28"/>
        </w:rPr>
        <w:t>1991 ж., N 25, 318-құжат, N 26, 348-құжат, N 28, 373-құжат;</w:t>
      </w:r>
    </w:p>
    <w:p>
      <w:pPr>
        <w:spacing w:after="0"/>
        <w:ind w:left="0"/>
        <w:jc w:val="both"/>
      </w:pPr>
      <w:r>
        <w:rPr>
          <w:rFonts w:ascii="Times New Roman"/>
          <w:b w:val="false"/>
          <w:i w:val="false"/>
          <w:color w:val="000000"/>
          <w:sz w:val="28"/>
        </w:rPr>
        <w:t>Қазақстан Республикасы Жоғарғы Кеңесiнiң Жаршысы 1992 ж., N 4,</w:t>
      </w:r>
    </w:p>
    <w:p>
      <w:pPr>
        <w:spacing w:after="0"/>
        <w:ind w:left="0"/>
        <w:jc w:val="both"/>
      </w:pPr>
      <w:r>
        <w:rPr>
          <w:rFonts w:ascii="Times New Roman"/>
          <w:b w:val="false"/>
          <w:i w:val="false"/>
          <w:color w:val="000000"/>
          <w:sz w:val="28"/>
        </w:rPr>
        <w:t>96-құжат, N 13-14, 323-құжат, N 15, 380-құжат; 1993 ж., N 17,</w:t>
      </w:r>
    </w:p>
    <w:p>
      <w:pPr>
        <w:spacing w:after="0"/>
        <w:ind w:left="0"/>
        <w:jc w:val="both"/>
      </w:pPr>
      <w:r>
        <w:rPr>
          <w:rFonts w:ascii="Times New Roman"/>
          <w:b w:val="false"/>
          <w:i w:val="false"/>
          <w:color w:val="000000"/>
          <w:sz w:val="28"/>
        </w:rPr>
        <w:t>402, 405-құжаттар, N 20, 469-құжат; 1994 ж., N 15, 207-құжат; 1995</w:t>
      </w:r>
    </w:p>
    <w:p>
      <w:pPr>
        <w:spacing w:after="0"/>
        <w:ind w:left="0"/>
        <w:jc w:val="both"/>
      </w:pPr>
      <w:r>
        <w:rPr>
          <w:rFonts w:ascii="Times New Roman"/>
          <w:b w:val="false"/>
          <w:i w:val="false"/>
          <w:color w:val="000000"/>
          <w:sz w:val="28"/>
        </w:rPr>
        <w:t>ж., N 1-2, 17-құжат, N 5, 41, 42-құжаттар, N 8, 55-құжат, N 9-10,</w:t>
      </w:r>
    </w:p>
    <w:p>
      <w:pPr>
        <w:spacing w:after="0"/>
        <w:ind w:left="0"/>
        <w:jc w:val="both"/>
      </w:pPr>
      <w:r>
        <w:rPr>
          <w:rFonts w:ascii="Times New Roman"/>
          <w:b w:val="false"/>
          <w:i w:val="false"/>
          <w:color w:val="000000"/>
          <w:sz w:val="28"/>
        </w:rPr>
        <w:t>64-құжат, N 12, 83-құжат):</w:t>
      </w:r>
    </w:p>
    <w:p>
      <w:pPr>
        <w:spacing w:after="0"/>
        <w:ind w:left="0"/>
        <w:jc w:val="both"/>
      </w:pPr>
      <w:r>
        <w:rPr>
          <w:rFonts w:ascii="Times New Roman"/>
          <w:b w:val="false"/>
          <w:i w:val="false"/>
          <w:color w:val="000000"/>
          <w:sz w:val="28"/>
        </w:rPr>
        <w:t>     122-1-бабының екiншi бөлiгi алынып тасталсын.</w:t>
      </w:r>
    </w:p>
    <w:p>
      <w:pPr>
        <w:spacing w:after="0"/>
        <w:ind w:left="0"/>
        <w:jc w:val="both"/>
      </w:pPr>
      <w:r>
        <w:rPr>
          <w:rFonts w:ascii="Times New Roman"/>
          <w:b w:val="false"/>
          <w:i w:val="false"/>
          <w:color w:val="000000"/>
          <w:sz w:val="28"/>
        </w:rPr>
        <w:t>     2. Қазақ КСР Жоғарғы Кеңесi 1984 жылғы 22 наурызда қабылдаған</w:t>
      </w:r>
    </w:p>
    <w:p>
      <w:pPr>
        <w:spacing w:after="0"/>
        <w:ind w:left="0"/>
        <w:jc w:val="both"/>
      </w:pPr>
      <w:r>
        <w:rPr>
          <w:rFonts w:ascii="Times New Roman"/>
          <w:b w:val="false"/>
          <w:i w:val="false"/>
          <w:color w:val="000000"/>
          <w:sz w:val="28"/>
        </w:rPr>
        <w:t>Қазақ КСР Әкiмшiлiк құқық бұзушылық туралы Кодексiнде (Қазақ КСР</w:t>
      </w:r>
    </w:p>
    <w:p>
      <w:pPr>
        <w:spacing w:after="0"/>
        <w:ind w:left="0"/>
        <w:jc w:val="both"/>
      </w:pPr>
      <w:r>
        <w:rPr>
          <w:rFonts w:ascii="Times New Roman"/>
          <w:b w:val="false"/>
          <w:i w:val="false"/>
          <w:color w:val="000000"/>
          <w:sz w:val="28"/>
        </w:rPr>
        <w:t>Жоғарғы Кеңесiнiң Ведомостары, 1984 ж., N 14 (қосымша), N 41,</w:t>
      </w:r>
    </w:p>
    <w:p>
      <w:pPr>
        <w:spacing w:after="0"/>
        <w:ind w:left="0"/>
        <w:jc w:val="both"/>
      </w:pPr>
      <w:r>
        <w:rPr>
          <w:rFonts w:ascii="Times New Roman"/>
          <w:b w:val="false"/>
          <w:i w:val="false"/>
          <w:color w:val="000000"/>
          <w:sz w:val="28"/>
        </w:rPr>
        <w:t>534-құжат; 1985 ж., N 19, 190, 191-құжаттар, N 32, 325-құжат, N 45,</w:t>
      </w:r>
    </w:p>
    <w:p>
      <w:pPr>
        <w:spacing w:after="0"/>
        <w:ind w:left="0"/>
        <w:jc w:val="both"/>
      </w:pPr>
      <w:r>
        <w:rPr>
          <w:rFonts w:ascii="Times New Roman"/>
          <w:b w:val="false"/>
          <w:i w:val="false"/>
          <w:color w:val="000000"/>
          <w:sz w:val="28"/>
        </w:rPr>
        <w:t>457-құжат, N 49, 513-құжат; 1986 ж., N 13, 122-құжат, N 25,</w:t>
      </w:r>
    </w:p>
    <w:p>
      <w:pPr>
        <w:spacing w:after="0"/>
        <w:ind w:left="0"/>
        <w:jc w:val="both"/>
      </w:pPr>
      <w:r>
        <w:rPr>
          <w:rFonts w:ascii="Times New Roman"/>
          <w:b w:val="false"/>
          <w:i w:val="false"/>
          <w:color w:val="000000"/>
          <w:sz w:val="28"/>
        </w:rPr>
        <w:t>242-құжат, N 31, 320-құжат, N 49, 506-құжат; 1987 ж., N 2, 19-құжат,</w:t>
      </w:r>
    </w:p>
    <w:p>
      <w:pPr>
        <w:spacing w:after="0"/>
        <w:ind w:left="0"/>
        <w:jc w:val="both"/>
      </w:pPr>
      <w:r>
        <w:rPr>
          <w:rFonts w:ascii="Times New Roman"/>
          <w:b w:val="false"/>
          <w:i w:val="false"/>
          <w:color w:val="000000"/>
          <w:sz w:val="28"/>
        </w:rPr>
        <w:t>N 16, 201-құжат, N 29, 356-құжат, N 32, 421-құжат, N 41, 503-құжат,</w:t>
      </w:r>
    </w:p>
    <w:p>
      <w:pPr>
        <w:spacing w:after="0"/>
        <w:ind w:left="0"/>
        <w:jc w:val="both"/>
      </w:pPr>
      <w:r>
        <w:rPr>
          <w:rFonts w:ascii="Times New Roman"/>
          <w:b w:val="false"/>
          <w:i w:val="false"/>
          <w:color w:val="000000"/>
          <w:sz w:val="28"/>
        </w:rPr>
        <w:t>N 46, 560-құжат; 1988 ж., N 35, 324-құжат; 1989 ж., N 16, 129-құжат,</w:t>
      </w:r>
    </w:p>
    <w:p>
      <w:pPr>
        <w:spacing w:after="0"/>
        <w:ind w:left="0"/>
        <w:jc w:val="both"/>
      </w:pPr>
      <w:r>
        <w:rPr>
          <w:rFonts w:ascii="Times New Roman"/>
          <w:b w:val="false"/>
          <w:i w:val="false"/>
          <w:color w:val="000000"/>
          <w:sz w:val="28"/>
        </w:rPr>
        <w:t>N 27, 208-құжат, N 45, 364-құжат, N 49, 444-құжат, N 50-51,</w:t>
      </w:r>
    </w:p>
    <w:p>
      <w:pPr>
        <w:spacing w:after="0"/>
        <w:ind w:left="0"/>
        <w:jc w:val="both"/>
      </w:pPr>
      <w:r>
        <w:rPr>
          <w:rFonts w:ascii="Times New Roman"/>
          <w:b w:val="false"/>
          <w:i w:val="false"/>
          <w:color w:val="000000"/>
          <w:sz w:val="28"/>
        </w:rPr>
        <w:t>458-құжат; 1990 ж., N 12-13, 114-құжат,  N 44, 410-құжат, N 48,</w:t>
      </w:r>
    </w:p>
    <w:p>
      <w:pPr>
        <w:spacing w:after="0"/>
        <w:ind w:left="0"/>
        <w:jc w:val="both"/>
      </w:pPr>
      <w:r>
        <w:rPr>
          <w:rFonts w:ascii="Times New Roman"/>
          <w:b w:val="false"/>
          <w:i w:val="false"/>
          <w:color w:val="000000"/>
          <w:sz w:val="28"/>
        </w:rPr>
        <w:t>445-құжат, N 49, 461-құжат; 1991 ж., N 25, 318-құжат, N 26,</w:t>
      </w:r>
    </w:p>
    <w:p>
      <w:pPr>
        <w:spacing w:after="0"/>
        <w:ind w:left="0"/>
        <w:jc w:val="both"/>
      </w:pPr>
      <w:r>
        <w:rPr>
          <w:rFonts w:ascii="Times New Roman"/>
          <w:b w:val="false"/>
          <w:i w:val="false"/>
          <w:color w:val="000000"/>
          <w:sz w:val="28"/>
        </w:rPr>
        <w:t>348-құжат, N 28, 373-құжат; Қазақстан Республикасы Жоғарғы Кеңесiнiң</w:t>
      </w:r>
    </w:p>
    <w:p>
      <w:pPr>
        <w:spacing w:after="0"/>
        <w:ind w:left="0"/>
        <w:jc w:val="both"/>
      </w:pPr>
      <w:r>
        <w:rPr>
          <w:rFonts w:ascii="Times New Roman"/>
          <w:b w:val="false"/>
          <w:i w:val="false"/>
          <w:color w:val="000000"/>
          <w:sz w:val="28"/>
        </w:rPr>
        <w:t xml:space="preserve">Жаршысы 1992 ж., N 4, 96-құжат, 98-құжат, 100-құжат, N 13-14, </w:t>
      </w:r>
    </w:p>
    <w:p>
      <w:pPr>
        <w:spacing w:after="0"/>
        <w:ind w:left="0"/>
        <w:jc w:val="both"/>
      </w:pPr>
      <w:r>
        <w:rPr>
          <w:rFonts w:ascii="Times New Roman"/>
          <w:b w:val="false"/>
          <w:i w:val="false"/>
          <w:color w:val="000000"/>
          <w:sz w:val="28"/>
        </w:rPr>
        <w:t xml:space="preserve">323-құжат, N 15, 380-құжат; N 16, 400-құжат; 1993 ж., N 3, 42-құжат, </w:t>
      </w:r>
    </w:p>
    <w:p>
      <w:pPr>
        <w:spacing w:after="0"/>
        <w:ind w:left="0"/>
        <w:jc w:val="both"/>
      </w:pPr>
      <w:r>
        <w:rPr>
          <w:rFonts w:ascii="Times New Roman"/>
          <w:b w:val="false"/>
          <w:i w:val="false"/>
          <w:color w:val="000000"/>
          <w:sz w:val="28"/>
        </w:rPr>
        <w:t xml:space="preserve">N 4, 70-құжат, N 8, 159, 161-құжаттар, N 9, 220, 222-құжаттар, N 20, </w:t>
      </w:r>
    </w:p>
    <w:p>
      <w:pPr>
        <w:spacing w:after="0"/>
        <w:ind w:left="0"/>
        <w:jc w:val="both"/>
      </w:pPr>
      <w:r>
        <w:rPr>
          <w:rFonts w:ascii="Times New Roman"/>
          <w:b w:val="false"/>
          <w:i w:val="false"/>
          <w:color w:val="000000"/>
          <w:sz w:val="28"/>
        </w:rPr>
        <w:t xml:space="preserve">468, 469-құжаттар; 1994 ж., N 4-5, 60-құжат, N 8, 134-құжат, N 15, </w:t>
      </w:r>
    </w:p>
    <w:p>
      <w:pPr>
        <w:spacing w:after="0"/>
        <w:ind w:left="0"/>
        <w:jc w:val="both"/>
      </w:pPr>
      <w:r>
        <w:rPr>
          <w:rFonts w:ascii="Times New Roman"/>
          <w:b w:val="false"/>
          <w:i w:val="false"/>
          <w:color w:val="000000"/>
          <w:sz w:val="28"/>
        </w:rPr>
        <w:t xml:space="preserve">207-құжат; N 21-22, 272-құжат; 1995 ж., N 1-2, 17-құжат, N 5, </w:t>
      </w:r>
    </w:p>
    <w:p>
      <w:pPr>
        <w:spacing w:after="0"/>
        <w:ind w:left="0"/>
        <w:jc w:val="both"/>
      </w:pPr>
      <w:r>
        <w:rPr>
          <w:rFonts w:ascii="Times New Roman"/>
          <w:b w:val="false"/>
          <w:i w:val="false"/>
          <w:color w:val="000000"/>
          <w:sz w:val="28"/>
        </w:rPr>
        <w:t xml:space="preserve">41-құжат, N 8, 55-құжат, N 9-10, 64-құжат, N 15-16, 105-құжат; </w:t>
      </w:r>
    </w:p>
    <w:p>
      <w:pPr>
        <w:spacing w:after="0"/>
        <w:ind w:left="0"/>
        <w:jc w:val="both"/>
      </w:pPr>
      <w:r>
        <w:rPr>
          <w:rFonts w:ascii="Times New Roman"/>
          <w:b w:val="false"/>
          <w:i w:val="false"/>
          <w:color w:val="000000"/>
          <w:sz w:val="28"/>
        </w:rPr>
        <w:t>N 17-18, 110-құжат; Қазақстан Республикасы Парламентiнiң Жаршысы,</w:t>
      </w:r>
    </w:p>
    <w:p>
      <w:pPr>
        <w:spacing w:after="0"/>
        <w:ind w:left="0"/>
        <w:jc w:val="both"/>
      </w:pPr>
      <w:r>
        <w:rPr>
          <w:rFonts w:ascii="Times New Roman"/>
          <w:b w:val="false"/>
          <w:i w:val="false"/>
          <w:color w:val="000000"/>
          <w:sz w:val="28"/>
        </w:rPr>
        <w:t>1996 ж., N 1, 177-құжат):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165-1-бабының бiрiншi бөлiгiнiң екiншi, жетiншi, сегiзiншi және тоғызыншы абзацтарында "(жасырындарынан басқа)" деген сөздер алынып тасталсын. </w:t>
      </w:r>
      <w:r>
        <w:br/>
      </w:r>
      <w:r>
        <w:rPr>
          <w:rFonts w:ascii="Times New Roman"/>
          <w:b w:val="false"/>
          <w:i w:val="false"/>
          <w:color w:val="000000"/>
          <w:sz w:val="28"/>
        </w:rPr>
        <w:t xml:space="preserve">
      3. Қазақстан Республикасы Президентiнiң "Жасырын шоттардың ашылуына байланысты Қазақстан Республикасының кейбiр заң актiлерiне толықтырулар мен өзгертулер енгiзу туралы" 1995 жылғы 21 сәуiрдегi Заң күшi бар N 2230 Жарлығында (Қазақстан Республикасы Жоғарғы Кеңесiнiң Жаршысы, 1995 ж., N 5, 42-құжат): </w:t>
      </w:r>
      <w:r>
        <w:br/>
      </w:r>
      <w:r>
        <w:rPr>
          <w:rFonts w:ascii="Times New Roman"/>
          <w:b w:val="false"/>
          <w:i w:val="false"/>
          <w:color w:val="000000"/>
          <w:sz w:val="28"/>
        </w:rPr>
        <w:t xml:space="preserve">
      1-тармағының бесiншi абзацы, 2 және 3-тармақтары алынып тасталсын; </w:t>
      </w:r>
      <w:r>
        <w:br/>
      </w:r>
      <w:r>
        <w:rPr>
          <w:rFonts w:ascii="Times New Roman"/>
          <w:b w:val="false"/>
          <w:i w:val="false"/>
          <w:color w:val="000000"/>
          <w:sz w:val="28"/>
        </w:rPr>
        <w:t xml:space="preserve">
      4-тармақ 2-тармақ болып есептелсiн. </w:t>
      </w:r>
      <w:r>
        <w:br/>
      </w:r>
      <w:r>
        <w:rPr>
          <w:rFonts w:ascii="Times New Roman"/>
          <w:b w:val="false"/>
          <w:i w:val="false"/>
          <w:color w:val="000000"/>
          <w:sz w:val="28"/>
        </w:rPr>
        <w:t>
      4. Қазақстан Республикасы Президентiнiң "Салық және бюджетке төленетiн басқа да мiндеттi төлемдер туралы" 1995 жылғы 24 сәуiрдегi Заң күшi бар N 2235 </w:t>
      </w:r>
      <w:r>
        <w:rPr>
          <w:rFonts w:ascii="Times New Roman"/>
          <w:b w:val="false"/>
          <w:i w:val="false"/>
          <w:color w:val="000000"/>
          <w:sz w:val="28"/>
        </w:rPr>
        <w:t xml:space="preserve">Z952235_ </w:t>
      </w:r>
      <w:r>
        <w:rPr>
          <w:rFonts w:ascii="Times New Roman"/>
          <w:b w:val="false"/>
          <w:i w:val="false"/>
          <w:color w:val="000000"/>
          <w:sz w:val="28"/>
        </w:rPr>
        <w:t xml:space="preserve">Жарлығында (Қазақстан Республикасы Жоғарғы Кеңесiнiң Жаршысы, 1995 ж., N 6, 43-құжат, N 12, 88-құжат, N 23, 152-құжат; Қазақстан Республикасы Парламентiнiң Жаршысы, 1996 ж., N 1, 180, 181-құжаттар):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147-бабының 1), 4), 6)-тармақшаларында "(жасырын шоттардан</w:t>
      </w:r>
    </w:p>
    <w:p>
      <w:pPr>
        <w:spacing w:after="0"/>
        <w:ind w:left="0"/>
        <w:jc w:val="both"/>
      </w:pPr>
      <w:r>
        <w:rPr>
          <w:rFonts w:ascii="Times New Roman"/>
          <w:b w:val="false"/>
          <w:i w:val="false"/>
          <w:color w:val="000000"/>
          <w:sz w:val="28"/>
        </w:rPr>
        <w:t>басқа)" деген сөздер алынып тасталсын.</w:t>
      </w:r>
    </w:p>
    <w:p>
      <w:pPr>
        <w:spacing w:after="0"/>
        <w:ind w:left="0"/>
        <w:jc w:val="both"/>
      </w:pPr>
      <w:r>
        <w:rPr>
          <w:rFonts w:ascii="Times New Roman"/>
          <w:b w:val="false"/>
          <w:i w:val="false"/>
          <w:color w:val="000000"/>
          <w:sz w:val="28"/>
        </w:rPr>
        <w:t>     5. Қазақстан Республикасы Президентiнiң "Қазақстан</w:t>
      </w:r>
    </w:p>
    <w:p>
      <w:pPr>
        <w:spacing w:after="0"/>
        <w:ind w:left="0"/>
        <w:jc w:val="both"/>
      </w:pPr>
      <w:r>
        <w:rPr>
          <w:rFonts w:ascii="Times New Roman"/>
          <w:b w:val="false"/>
          <w:i w:val="false"/>
          <w:color w:val="000000"/>
          <w:sz w:val="28"/>
        </w:rPr>
        <w:t>Республикасындағы банктер және банк қызметi туралы" 1995 жылғы 31</w:t>
      </w:r>
    </w:p>
    <w:p>
      <w:pPr>
        <w:spacing w:after="0"/>
        <w:ind w:left="0"/>
        <w:jc w:val="both"/>
      </w:pPr>
      <w:r>
        <w:rPr>
          <w:rFonts w:ascii="Times New Roman"/>
          <w:b w:val="false"/>
          <w:i w:val="false"/>
          <w:color w:val="000000"/>
          <w:sz w:val="28"/>
        </w:rPr>
        <w:t xml:space="preserve">тамыздағы Заң күшi бар N 2444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Z952444_</w:t>
      </w:r>
    </w:p>
    <w:p>
      <w:pPr>
        <w:spacing w:after="0"/>
        <w:ind w:left="0"/>
        <w:jc w:val="both"/>
      </w:pPr>
      <w:r>
        <w:br/>
      </w:r>
    </w:p>
    <w:p>
      <w:pPr>
        <w:spacing w:after="0"/>
        <w:ind w:left="0"/>
        <w:jc w:val="both"/>
      </w:pPr>
      <w:r>
        <w:rPr>
          <w:rFonts w:ascii="Times New Roman"/>
          <w:b w:val="false"/>
          <w:i w:val="false"/>
          <w:color w:val="000000"/>
          <w:sz w:val="28"/>
        </w:rPr>
        <w:t>  Жарлығында (Қазақстан Республикасы</w:t>
      </w:r>
    </w:p>
    <w:p>
      <w:pPr>
        <w:spacing w:after="0"/>
        <w:ind w:left="0"/>
        <w:jc w:val="both"/>
      </w:pPr>
      <w:r>
        <w:rPr>
          <w:rFonts w:ascii="Times New Roman"/>
          <w:b w:val="false"/>
          <w:i w:val="false"/>
          <w:color w:val="000000"/>
          <w:sz w:val="28"/>
        </w:rPr>
        <w:t>Жоғарғы Кеңесiнiң Жаршысы, 1995 ж., N 15-16, 106-құжат, Қазақстан</w:t>
      </w:r>
    </w:p>
    <w:p>
      <w:pPr>
        <w:spacing w:after="0"/>
        <w:ind w:left="0"/>
        <w:jc w:val="both"/>
      </w:pPr>
      <w:r>
        <w:rPr>
          <w:rFonts w:ascii="Times New Roman"/>
          <w:b w:val="false"/>
          <w:i w:val="false"/>
          <w:color w:val="000000"/>
          <w:sz w:val="28"/>
        </w:rPr>
        <w:t>Республикасы Парламентiнiң Жаршысы, 1996 ж., N 2, 184-құжат):</w:t>
      </w:r>
    </w:p>
    <w:p>
      <w:pPr>
        <w:spacing w:after="0"/>
        <w:ind w:left="0"/>
        <w:jc w:val="both"/>
      </w:pPr>
      <w:r>
        <w:rPr>
          <w:rFonts w:ascii="Times New Roman"/>
          <w:b w:val="false"/>
          <w:i w:val="false"/>
          <w:color w:val="000000"/>
          <w:sz w:val="28"/>
        </w:rPr>
        <w:t>     50-бабының 5-тармағында "(жасырын шоттардан басқа)" деген</w:t>
      </w:r>
    </w:p>
    <w:p>
      <w:pPr>
        <w:spacing w:after="0"/>
        <w:ind w:left="0"/>
        <w:jc w:val="both"/>
      </w:pPr>
      <w:r>
        <w:rPr>
          <w:rFonts w:ascii="Times New Roman"/>
          <w:b w:val="false"/>
          <w:i w:val="false"/>
          <w:color w:val="000000"/>
          <w:sz w:val="28"/>
        </w:rPr>
        <w:t>сөздер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