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d64f" w14:textId="f3cd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мүгедектiгi бойынша және асыраушысынан айырылу жағдайы бойынша берiлетiн мемлекеттiк әлеуметтiк жәрдемақылар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16 маусымдағы N 126 Заңы. Күші жойылды - Қазақстан Республикасының 2023 жылғы 20 сәуірдегі № 224-VII ҚРЗ Кодексімен</w:t>
      </w:r>
    </w:p>
    <w:p>
      <w:pPr>
        <w:spacing w:after="0"/>
        <w:ind w:left="0"/>
        <w:jc w:val="both"/>
      </w:pPr>
      <w:r>
        <w:rPr>
          <w:rFonts w:ascii="Times New Roman"/>
          <w:b w:val="false"/>
          <w:i w:val="false"/>
          <w:color w:val="ff0000"/>
          <w:sz w:val="28"/>
        </w:rPr>
        <w:t xml:space="preserve">
      Ескерту. Осы Заңның күші жойылды – ҚР 20.04.2023 </w:t>
      </w:r>
      <w:r>
        <w:rPr>
          <w:rFonts w:ascii="Times New Roman"/>
          <w:b w:val="false"/>
          <w:i w:val="false"/>
          <w:color w:val="ff0000"/>
          <w:sz w:val="28"/>
        </w:rPr>
        <w:t>№ 224-VII</w:t>
      </w:r>
      <w:r>
        <w:rPr>
          <w:rFonts w:ascii="Times New Roman"/>
          <w:b w:val="false"/>
          <w:i w:val="false"/>
          <w:color w:val="ff0000"/>
          <w:sz w:val="28"/>
        </w:rPr>
        <w:t xml:space="preserve"> Кодексімен (01.07.2023 бастап қолданысқа енгізіледі). </w:t>
      </w:r>
    </w:p>
    <w:p>
      <w:pPr>
        <w:spacing w:after="0"/>
        <w:ind w:left="0"/>
        <w:jc w:val="both"/>
      </w:pPr>
      <w:r>
        <w:rPr>
          <w:rFonts w:ascii="Times New Roman"/>
          <w:b w:val="false"/>
          <w:i w:val="false"/>
          <w:color w:val="000000"/>
          <w:sz w:val="28"/>
        </w:rPr>
        <w:t xml:space="preserve">
      Ескерту. Тақырып жаңа редакцияда көзделген - ҚР 02.08.2015 </w:t>
      </w:r>
      <w:r>
        <w:rPr>
          <w:rFonts w:ascii="Times New Roman"/>
          <w:b w:val="false"/>
          <w:i w:val="false"/>
          <w:color w:val="000000"/>
          <w:sz w:val="28"/>
        </w:rPr>
        <w:t>№ 342-V</w:t>
      </w:r>
      <w:r>
        <w:rPr>
          <w:rFonts w:ascii="Times New Roman"/>
          <w:b w:val="false"/>
          <w:i w:val="false"/>
          <w:color w:val="000000"/>
          <w:sz w:val="28"/>
        </w:rPr>
        <w:t xml:space="preserve"> Заңымен (01.07.2018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Мәтiнде "тарау" деген сөздiң алдындағы "I - V" деген цифрлар тиiсiнше "1 - 5" деген цифрлармен ауыстырылды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бүкiл мәтін бойынша "16 жасқа", "18 жасқа", "18 жастан", "23 жастан" деген сөздер тиiсiнше "он алты жасқа", "он сегіз жасқа", "он сегіз жастан", "жиырма үш жастан" деген сөздермен, "І", "IІ", "III" деген цифрлар тиiсiнше "бiрiншi", "екiншi", "үшiншi" деген сөздермен ауыстырылды - 2004.12.31. </w:t>
      </w:r>
      <w:r>
        <w:rPr>
          <w:rFonts w:ascii="Times New Roman"/>
          <w:b w:val="false"/>
          <w:i w:val="false"/>
          <w:color w:val="000000"/>
          <w:sz w:val="28"/>
        </w:rPr>
        <w:t>№ 28</w:t>
      </w:r>
      <w:r>
        <w:rPr>
          <w:rFonts w:ascii="Times New Roman"/>
          <w:b w:val="false"/>
          <w:i w:val="false"/>
          <w:color w:val="ff0000"/>
          <w:sz w:val="28"/>
        </w:rPr>
        <w:t xml:space="preserve"> Заңымен (2005 жылғы 1 қаңтардан бастап күшіне енеді). </w:t>
      </w:r>
      <w:r>
        <w:br/>
      </w: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"мүгедектерге", "мүгедек адамдарды", "мүгедек адам", "мүгедек", "мүгедектердің", "мүгедек болғандар", "мүгедектер", "мүгедек болған адамдар", "мүгедек болған жағдайда", "мүгедек болған" деген сөздер тиісінше "мүгедектігі бар адамдарға", "мүгедектігі бар адамдарды", "мүгедектігі бар адам", "мүгедектігі бар адам", "мүгедектігі бар адамдардың", "мүгедектігі бар адамдар", "мүгедектігі бар адамдар", "мүгедектігі бар адамдар", "мүгедектігі туындаған кезде", "мүгедектігі туындаған"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"мүгедек балалар", "мүгедек балаларға" деген сөздер тиісінше "мүгедектігі бар балалар", "мүгедектігі бар балаларға" деген сөздермен ауыстырылды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0" w:id="0"/>
    <w:p>
      <w:pPr>
        <w:spacing w:after="0"/>
        <w:ind w:left="0"/>
        <w:jc w:val="left"/>
      </w:pPr>
      <w:r>
        <w:rPr>
          <w:rFonts w:ascii="Times New Roman"/>
          <w:b/>
          <w:i w:val="false"/>
          <w:color w:val="000000"/>
        </w:rPr>
        <w:t xml:space="preserve"> 1 тарау. Жалпы ережелер</w:t>
      </w:r>
    </w:p>
    <w:bookmarkEnd w:id="0"/>
    <w:p>
      <w:pPr>
        <w:spacing w:after="0"/>
        <w:ind w:left="0"/>
        <w:jc w:val="both"/>
      </w:pPr>
      <w:r>
        <w:rPr>
          <w:rFonts w:ascii="Times New Roman"/>
          <w:b/>
          <w:i w:val="false"/>
          <w:color w:val="000000"/>
          <w:sz w:val="28"/>
        </w:rPr>
        <w:t xml:space="preserve">1-бап. Азаматтардың мемлекеттiк әлеуметтiк жәрдемақылар алуға құқығы </w:t>
      </w:r>
    </w:p>
    <w:bookmarkStart w:name="z88" w:id="1"/>
    <w:p>
      <w:pPr>
        <w:spacing w:after="0"/>
        <w:ind w:left="0"/>
        <w:jc w:val="both"/>
      </w:pPr>
      <w:r>
        <w:rPr>
          <w:rFonts w:ascii="Times New Roman"/>
          <w:b w:val="false"/>
          <w:i w:val="false"/>
          <w:color w:val="000000"/>
          <w:sz w:val="28"/>
        </w:rPr>
        <w:t>
      1. Қазақстан Республикасы азаматтарының осы Заңда және Қазақстан Республикасының оған сәйкес қабылданған өзге де нормативтiк құқықтық актiлерiнде көзделген негiздерде және тәртiппен мүгедектiгi бойынша және асыраушысынан айырылу жағдайы бойынша мемлекеттiк әлеуметтiк жәрдемақылар алуға құқығы бар.</w:t>
      </w:r>
    </w:p>
    <w:bookmarkEnd w:id="1"/>
    <w:bookmarkStart w:name="z32" w:id="2"/>
    <w:p>
      <w:pPr>
        <w:spacing w:after="0"/>
        <w:ind w:left="0"/>
        <w:jc w:val="both"/>
      </w:pPr>
      <w:r>
        <w:rPr>
          <w:rFonts w:ascii="Times New Roman"/>
          <w:b w:val="false"/>
          <w:i w:val="false"/>
          <w:color w:val="000000"/>
          <w:sz w:val="28"/>
        </w:rPr>
        <w:t xml:space="preserve">
      2. Қазақстан Республикасында тұрақты тұратын шетелдiк азаматтар мен азаматтығы жоқ адамдар Қазақстан Республикасының азаматтарымен бiрдей мемлекеттiк әлеуметтiк жәрдемақы алу құқығын пайдаланады. </w:t>
      </w:r>
    </w:p>
    <w:bookmarkEnd w:id="2"/>
    <w:bookmarkStart w:name="z33" w:id="3"/>
    <w:p>
      <w:pPr>
        <w:spacing w:after="0"/>
        <w:ind w:left="0"/>
        <w:jc w:val="both"/>
      </w:pPr>
      <w:r>
        <w:rPr>
          <w:rFonts w:ascii="Times New Roman"/>
          <w:b w:val="false"/>
          <w:i w:val="false"/>
          <w:color w:val="000000"/>
          <w:sz w:val="28"/>
        </w:rPr>
        <w:t xml:space="preserve">
      3. Бiр мезгiлде әртүрлi мемлекеттiк әлеуметтiк жәрдемақылар алуға құқығы бар адамдарға олардың таңдауы бойынша бiр жәрдемақы тағайындалады. </w:t>
      </w:r>
    </w:p>
    <w:bookmarkEnd w:id="3"/>
    <w:p>
      <w:pPr>
        <w:spacing w:after="0"/>
        <w:ind w:left="0"/>
        <w:jc w:val="both"/>
      </w:pPr>
      <w:r>
        <w:rPr>
          <w:rFonts w:ascii="Times New Roman"/>
          <w:b w:val="false"/>
          <w:i w:val="false"/>
          <w:color w:val="000000"/>
          <w:sz w:val="28"/>
        </w:rPr>
        <w:t>
      Осы тармақтың бірінші бөлігінің ережесі мүгедектігі бар балалар мен бала кезінен мүгедектігі бар адамдарға қолданылмайды.</w:t>
      </w:r>
    </w:p>
    <w:bookmarkStart w:name="z34"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17.03.2015 </w:t>
      </w:r>
      <w:r>
        <w:rPr>
          <w:rFonts w:ascii="Times New Roman"/>
          <w:b w:val="false"/>
          <w:i w:val="false"/>
          <w:color w:val="000000"/>
          <w:sz w:val="28"/>
        </w:rPr>
        <w:t>№ 293-V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1999.11.16 </w:t>
      </w:r>
      <w:r>
        <w:rPr>
          <w:rFonts w:ascii="Times New Roman"/>
          <w:b w:val="false"/>
          <w:i w:val="false"/>
          <w:color w:val="000000"/>
          <w:sz w:val="28"/>
        </w:rPr>
        <w:t>№ 482</w:t>
      </w:r>
      <w:r>
        <w:rPr>
          <w:rFonts w:ascii="Times New Roman"/>
          <w:b w:val="false"/>
          <w:i w:val="false"/>
          <w:color w:val="ff0000"/>
          <w:sz w:val="28"/>
        </w:rPr>
        <w:t xml:space="preserve">, 2005.12.15 </w:t>
      </w:r>
      <w:r>
        <w:rPr>
          <w:rFonts w:ascii="Times New Roman"/>
          <w:b w:val="false"/>
          <w:i w:val="false"/>
          <w:color w:val="000000"/>
          <w:sz w:val="28"/>
        </w:rPr>
        <w:t>№ 101</w:t>
      </w:r>
      <w:r>
        <w:rPr>
          <w:rFonts w:ascii="Times New Roman"/>
          <w:b w:val="false"/>
          <w:i w:val="false"/>
          <w:color w:val="ff0000"/>
          <w:sz w:val="28"/>
        </w:rPr>
        <w:t xml:space="preserve"> (01.01.2006 бастап күшіне енеді);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02.08.2015 </w:t>
      </w:r>
      <w:r>
        <w:rPr>
          <w:rFonts w:ascii="Times New Roman"/>
          <w:b w:val="false"/>
          <w:i w:val="false"/>
          <w:color w:val="000000"/>
          <w:sz w:val="28"/>
        </w:rPr>
        <w:t>№ 342-V</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both"/>
      </w:pPr>
      <w:r>
        <w:rPr>
          <w:rFonts w:ascii="Times New Roman"/>
          <w:b w:val="false"/>
          <w:i w:val="false"/>
          <w:color w:val="000000"/>
          <w:sz w:val="28"/>
        </w:rPr>
        <w:t>
      1) медициналық-әлеуметтік сараптама бөлімшесі (бұдан әрі – МӘС бөлімшесі) – уәкілетті мемлекеттік органның медициналық-әлеуметтік сараптама жүргізетін құрылымдық бөлімшесі;</w:t>
      </w:r>
    </w:p>
    <w:p>
      <w:pPr>
        <w:spacing w:after="0"/>
        <w:ind w:left="0"/>
        <w:jc w:val="both"/>
      </w:pPr>
      <w:r>
        <w:rPr>
          <w:rFonts w:ascii="Times New Roman"/>
          <w:b w:val="false"/>
          <w:i w:val="false"/>
          <w:color w:val="000000"/>
          <w:sz w:val="28"/>
        </w:rPr>
        <w:t>
      2) мемлекеттік базалық әлеуметтік жәрдемақылар (бұдан әрі – жәрдемақылар) – бюджет қаражаты есебінен жүзеге асырылатын, азаматтарға мүгедектік туындаған кезде және асыраушысынан айырылған кезде берілетін ай сайынғы ақшалай төлемдер;</w:t>
      </w:r>
    </w:p>
    <w:p>
      <w:pPr>
        <w:spacing w:after="0"/>
        <w:ind w:left="0"/>
        <w:jc w:val="both"/>
      </w:pPr>
      <w:r>
        <w:rPr>
          <w:rFonts w:ascii="Times New Roman"/>
          <w:b w:val="false"/>
          <w:i w:val="false"/>
          <w:color w:val="000000"/>
          <w:sz w:val="28"/>
        </w:rPr>
        <w:t>
      3) орталық атқарушы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p>
    <w:p>
      <w:pPr>
        <w:spacing w:after="0"/>
        <w:ind w:left="0"/>
        <w:jc w:val="both"/>
      </w:pPr>
      <w:r>
        <w:rPr>
          <w:rFonts w:ascii="Times New Roman"/>
          <w:b w:val="false"/>
          <w:i w:val="false"/>
          <w:color w:val="000000"/>
          <w:sz w:val="28"/>
        </w:rPr>
        <w:t>
      4) уәкілетті мемлекеттік орган – халықты әлеуметтік қорғау саласындағы мемлекеттік саясатты іске асыруды жүзеге асыратын мемлекеттік органның аумақтық бөлімшесі;</w:t>
      </w:r>
    </w:p>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1-1-баппен толықтырылды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жаңа редакцияда - ҚР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 өзгерістер енгізілді - ҚР 02.08.2015 </w:t>
      </w:r>
      <w:r>
        <w:rPr>
          <w:rFonts w:ascii="Times New Roman"/>
          <w:b w:val="false"/>
          <w:i w:val="false"/>
          <w:color w:val="000000"/>
          <w:sz w:val="28"/>
        </w:rPr>
        <w:t>№ 342-V</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Жәрдемақылар төлеуге арналған қаражат </w:t>
      </w:r>
    </w:p>
    <w:p>
      <w:pPr>
        <w:spacing w:after="0"/>
        <w:ind w:left="0"/>
        <w:jc w:val="both"/>
      </w:pPr>
      <w:r>
        <w:rPr>
          <w:rFonts w:ascii="Times New Roman"/>
          <w:b w:val="false"/>
          <w:i w:val="false"/>
          <w:color w:val="000000"/>
          <w:sz w:val="28"/>
        </w:rPr>
        <w:t xml:space="preserve">
      Осы Заңға сәйкес жәрдемақылар төлеу бюджет қаражаты есебiнен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Жәрдемақылар тағайындау тәртiбi </w:t>
      </w:r>
    </w:p>
    <w:p>
      <w:pPr>
        <w:spacing w:after="0"/>
        <w:ind w:left="0"/>
        <w:jc w:val="both"/>
      </w:pPr>
      <w:r>
        <w:rPr>
          <w:rFonts w:ascii="Times New Roman"/>
          <w:b w:val="false"/>
          <w:i w:val="false"/>
          <w:color w:val="000000"/>
          <w:sz w:val="28"/>
        </w:rPr>
        <w:t>
      1. Жәрдемақылар тағайындау үшін өтініш жасау жәрдемақыға құқығы туындағаннан кейін, қандай да бір мерзіммен шектелмей кез келген уақытта жүзеге асырылуы мүмкін.</w:t>
      </w:r>
    </w:p>
    <w:bookmarkStart w:name="z35" w:id="5"/>
    <w:p>
      <w:pPr>
        <w:spacing w:after="0"/>
        <w:ind w:left="0"/>
        <w:jc w:val="both"/>
      </w:pPr>
      <w:r>
        <w:rPr>
          <w:rFonts w:ascii="Times New Roman"/>
          <w:b w:val="false"/>
          <w:i w:val="false"/>
          <w:color w:val="000000"/>
          <w:sz w:val="28"/>
        </w:rPr>
        <w:t>
      2. Егер өтініш жасаған кезде адамға мүгедектік белгіленген болса, мүгедектігі бойынша жәрдемақы тағайындау туралы өтініш тізбесін орталық атқарушы орган айқындайтын құжаттар қоса беріле отырып, Мемлекеттік корпорацияға беріледі.</w:t>
      </w:r>
    </w:p>
    <w:bookmarkEnd w:id="5"/>
    <w:p>
      <w:pPr>
        <w:spacing w:after="0"/>
        <w:ind w:left="0"/>
        <w:jc w:val="both"/>
      </w:pPr>
      <w:r>
        <w:rPr>
          <w:rFonts w:ascii="Times New Roman"/>
          <w:b w:val="false"/>
          <w:i w:val="false"/>
          <w:color w:val="000000"/>
          <w:sz w:val="28"/>
        </w:rPr>
        <w:t>
      Мүгедектік алғаш рет белгіленген кезде, адам мүгедектігі бойынша жәрдемақы тағайындау үшін МӘС бөлімшесіне өтініш жасауға құқылы.</w:t>
      </w:r>
    </w:p>
    <w:p>
      <w:pPr>
        <w:spacing w:after="0"/>
        <w:ind w:left="0"/>
        <w:jc w:val="both"/>
      </w:pPr>
      <w:r>
        <w:rPr>
          <w:rFonts w:ascii="Times New Roman"/>
          <w:b w:val="false"/>
          <w:i w:val="false"/>
          <w:color w:val="000000"/>
          <w:sz w:val="28"/>
        </w:rPr>
        <w:t>
      Асыраушысынан айырылу жағдайы бойынша жәрдемақы тағайындауға өтінішті жәрдемақыға құқығы бар өтініш беруші тізбесін орталық атқарушы орган айқындайтын құжаттарды қоса бере отырып, Мемлекеттік корпорацияға береді.</w:t>
      </w:r>
    </w:p>
    <w:p>
      <w:pPr>
        <w:spacing w:after="0"/>
        <w:ind w:left="0"/>
        <w:jc w:val="both"/>
      </w:pPr>
      <w:r>
        <w:rPr>
          <w:rFonts w:ascii="Times New Roman"/>
          <w:b w:val="false"/>
          <w:i w:val="false"/>
          <w:color w:val="000000"/>
          <w:sz w:val="28"/>
        </w:rPr>
        <w:t>
      Мүгедектік алғаш рет белгіленген жағдайда мүгедектігі бойынша жәрдемақы және асыраушысынан айырылу жағдайы бойынша жәрдемақы тағайындау туралы өтінішті беру "Мемлекеттік көрсетілетін қызметтер туралы" Қазақстан Республикасының Заңына сәйкес проактивті көрсетілетін қызмет арқылы жәрдемақы тағайындалған кезде талап етілмейді.</w:t>
      </w:r>
    </w:p>
    <w:bookmarkStart w:name="z36" w:id="6"/>
    <w:p>
      <w:pPr>
        <w:spacing w:after="0"/>
        <w:ind w:left="0"/>
        <w:jc w:val="both"/>
      </w:pPr>
      <w:r>
        <w:rPr>
          <w:rFonts w:ascii="Times New Roman"/>
          <w:b w:val="false"/>
          <w:i w:val="false"/>
          <w:color w:val="000000"/>
          <w:sz w:val="28"/>
        </w:rPr>
        <w:t>
      3. Азаматтарға жәрдемақы тағайындауды орталық атқарушы орган айқындаған тәртіппен уәкілетті мемлекеттік орган жүргізеді.</w:t>
      </w:r>
    </w:p>
    <w:bookmarkEnd w:id="6"/>
    <w:bookmarkStart w:name="z37" w:id="7"/>
    <w:p>
      <w:pPr>
        <w:spacing w:after="0"/>
        <w:ind w:left="0"/>
        <w:jc w:val="both"/>
      </w:pPr>
      <w:r>
        <w:rPr>
          <w:rFonts w:ascii="Times New Roman"/>
          <w:b w:val="false"/>
          <w:i w:val="false"/>
          <w:color w:val="000000"/>
          <w:sz w:val="28"/>
        </w:rPr>
        <w:t>
      4. Өтініштің барлық қажетті құжаттарымен қоса осы баптың 2-тармағында көрсетілген органда немесе ұйымда тіркелген күні жәрдемақы тағайындауға өтініш жасалған күн болып есептеледі.</w:t>
      </w:r>
    </w:p>
    <w:bookmarkEnd w:id="7"/>
    <w:p>
      <w:pPr>
        <w:spacing w:after="0"/>
        <w:ind w:left="0"/>
        <w:jc w:val="both"/>
      </w:pPr>
      <w:r>
        <w:rPr>
          <w:rFonts w:ascii="Times New Roman"/>
          <w:b w:val="false"/>
          <w:i w:val="false"/>
          <w:color w:val="000000"/>
          <w:sz w:val="28"/>
        </w:rPr>
        <w:t>
      Өтініш берушіге жәрдемақы тағайындаудан бас тартылған жағдайда, уәкілетті мемлекеттік орган бас тарту себептерін жазбаша уәждеуге және өтініш берушіге құжаттарын Мемлекеттік корпорация арқылы қайтаруға міндетті.</w:t>
      </w:r>
    </w:p>
    <w:bookmarkStart w:name="z38" w:id="8"/>
    <w:p>
      <w:pPr>
        <w:spacing w:after="0"/>
        <w:ind w:left="0"/>
        <w:jc w:val="both"/>
      </w:pPr>
      <w:r>
        <w:rPr>
          <w:rFonts w:ascii="Times New Roman"/>
          <w:b w:val="false"/>
          <w:i w:val="false"/>
          <w:color w:val="000000"/>
          <w:sz w:val="28"/>
        </w:rPr>
        <w:t>
      5. Уәкілетті мемлекеттік органның шешіміне Қазақстан Республикасының заңдарында белгіленген тәртіппен шағым жасалуы мүмкін.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17.03.2015 </w:t>
      </w:r>
      <w:r>
        <w:rPr>
          <w:rFonts w:ascii="Times New Roman"/>
          <w:b w:val="false"/>
          <w:i w:val="false"/>
          <w:color w:val="000000"/>
          <w:sz w:val="28"/>
        </w:rPr>
        <w:t>№ 293-V</w:t>
      </w:r>
      <w:r>
        <w:rPr>
          <w:rFonts w:ascii="Times New Roman"/>
          <w:b w:val="false"/>
          <w:i w:val="false"/>
          <w:color w:val="ff0000"/>
          <w:sz w:val="28"/>
        </w:rPr>
        <w:t xml:space="preserve"> Заңымен (қолданысқа енгiзiлу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02.08.2015 </w:t>
      </w:r>
      <w:r>
        <w:rPr>
          <w:rFonts w:ascii="Times New Roman"/>
          <w:b w:val="false"/>
          <w:i w:val="false"/>
          <w:color w:val="000000"/>
          <w:sz w:val="28"/>
        </w:rPr>
        <w:t>№ 342-V</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Жәрдемақының бір түрінен екіншісіне ауыстыру </w:t>
      </w:r>
    </w:p>
    <w:p>
      <w:pPr>
        <w:spacing w:after="0"/>
        <w:ind w:left="0"/>
        <w:jc w:val="both"/>
      </w:pPr>
      <w:r>
        <w:rPr>
          <w:rFonts w:ascii="Times New Roman"/>
          <w:b w:val="false"/>
          <w:i w:val="false"/>
          <w:color w:val="000000"/>
          <w:sz w:val="28"/>
        </w:rPr>
        <w:t>
      Жәрдемақы алатын адамның өтініші негізінде орталық атқарушы орган айқындайтын тәртіппен, өтініш барлық қажетті құжаттармен қоса Мемлекеттік корпорацияда тіркелген күннен бастап жәрдемақының бір түрінен екіншісіне ауыстыру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Жәрдемақылар тағайындау мерзiмi </w:t>
      </w:r>
    </w:p>
    <w:p>
      <w:pPr>
        <w:spacing w:after="0"/>
        <w:ind w:left="0"/>
        <w:jc w:val="both"/>
      </w:pPr>
      <w:r>
        <w:rPr>
          <w:rFonts w:ascii="Times New Roman"/>
          <w:b w:val="false"/>
          <w:i w:val="false"/>
          <w:color w:val="ff0000"/>
          <w:sz w:val="28"/>
        </w:rPr>
        <w:t xml:space="preserve">
      1. Алып тасталды - ҚР 02.08.2015 </w:t>
      </w:r>
      <w:r>
        <w:rPr>
          <w:rFonts w:ascii="Times New Roman"/>
          <w:b w:val="false"/>
          <w:i w:val="false"/>
          <w:color w:val="ff0000"/>
          <w:sz w:val="28"/>
        </w:rPr>
        <w:t>№ 342-V</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39" w:id="9"/>
    <w:p>
      <w:pPr>
        <w:spacing w:after="0"/>
        <w:ind w:left="0"/>
        <w:jc w:val="both"/>
      </w:pPr>
      <w:r>
        <w:rPr>
          <w:rFonts w:ascii="Times New Roman"/>
          <w:b w:val="false"/>
          <w:i w:val="false"/>
          <w:color w:val="000000"/>
          <w:sz w:val="28"/>
        </w:rPr>
        <w:t>
      1-1. Жәрдемақылар тағайындау мерзімі өтініш барлық қажетті құжаттармен қоса Мемлекеттік корпорацияда тіркелген күннен бастап немесе "Мемлекеттік көрсетілетін қызметтер туралы" Қазақстан Республикасының Заңына сәйкес проактивті көрсетілетін қызмет арқылы жәрдемақы тағайындауға келісім алынған күннен бастап сегіз жұмыс күнінен аспайды.</w:t>
      </w:r>
    </w:p>
    <w:bookmarkEnd w:id="9"/>
    <w:bookmarkStart w:name="z42" w:id="10"/>
    <w:p>
      <w:pPr>
        <w:spacing w:after="0"/>
        <w:ind w:left="0"/>
        <w:jc w:val="both"/>
      </w:pPr>
      <w:r>
        <w:rPr>
          <w:rFonts w:ascii="Times New Roman"/>
          <w:b w:val="false"/>
          <w:i w:val="false"/>
          <w:color w:val="000000"/>
          <w:sz w:val="28"/>
        </w:rPr>
        <w:t>
      2. Мүгедектiгi бойынша жәрдемақылар мүгедектiк белгiленген күннен бастап, бiрақ оны тағайындауға өтiнiш жасалған күнге дейiн немесе "Мемлекеттік көрсетілетін қызметтер туралы" Қазақстан Республикасының Заңына сәйкес проактивті көрсетілетін қызмет арқылы жәрдемқы тағайындауға келісім алынған күнге дейін үш айдан аспайтын мерзiм үшін тағайындалады.</w:t>
      </w:r>
    </w:p>
    <w:bookmarkEnd w:id="10"/>
    <w:bookmarkStart w:name="z43" w:id="11"/>
    <w:p>
      <w:pPr>
        <w:spacing w:after="0"/>
        <w:ind w:left="0"/>
        <w:jc w:val="both"/>
      </w:pPr>
      <w:r>
        <w:rPr>
          <w:rFonts w:ascii="Times New Roman"/>
          <w:b w:val="false"/>
          <w:i w:val="false"/>
          <w:color w:val="000000"/>
          <w:sz w:val="28"/>
        </w:rPr>
        <w:t>
      3. Асыраушысынан айырылу жағдайы бойынша жәрдемақылар жәрдемақыға құқығы туындаған күннен бастап, бiрақ барлық қажеттi құжаттармен бірге жәрдемақы тағайындауға өтiнiш жасалған күнге дейiн немесе "Мемлекеттік көрсетілетін қызметтер туралы" Қазақстан Республикасының Заңына сәйкес проактивті көрсетілетін қызмет арқылы жәрдемқы тағайындауға келісім алынған күнге дейін он екі айдан аспайтын мерзiм үшiн тағайындалады.</w:t>
      </w:r>
    </w:p>
    <w:bookmarkEnd w:id="11"/>
    <w:bookmarkStart w:name="z4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17.03.2015 </w:t>
      </w:r>
      <w:r>
        <w:rPr>
          <w:rFonts w:ascii="Times New Roman"/>
          <w:b w:val="false"/>
          <w:i w:val="false"/>
          <w:color w:val="000000"/>
          <w:sz w:val="28"/>
        </w:rPr>
        <w:t>№ 293-V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02.08.2015 </w:t>
      </w:r>
      <w:r>
        <w:rPr>
          <w:rFonts w:ascii="Times New Roman"/>
          <w:b w:val="false"/>
          <w:i w:val="false"/>
          <w:color w:val="000000"/>
          <w:sz w:val="28"/>
        </w:rPr>
        <w:t>№ 342-V</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Жәрдемақыларды төлеу тәртiбi </w:t>
      </w:r>
    </w:p>
    <w:p>
      <w:pPr>
        <w:spacing w:after="0"/>
        <w:ind w:left="0"/>
        <w:jc w:val="both"/>
      </w:pPr>
      <w:r>
        <w:rPr>
          <w:rFonts w:ascii="Times New Roman"/>
          <w:b w:val="false"/>
          <w:i w:val="false"/>
          <w:color w:val="000000"/>
          <w:sz w:val="28"/>
        </w:rPr>
        <w:t>
      1. Жәрдемақы төлеу ағымдағы ай үшiн жүргiзіледi. Жәрдемақы алушы қайтыс болған жағдайда жәрдемақы қайтыс болған айына қоса төленедi.</w:t>
      </w:r>
    </w:p>
    <w:bookmarkStart w:name="z56" w:id="13"/>
    <w:p>
      <w:pPr>
        <w:spacing w:after="0"/>
        <w:ind w:left="0"/>
        <w:jc w:val="both"/>
      </w:pPr>
      <w:r>
        <w:rPr>
          <w:rFonts w:ascii="Times New Roman"/>
          <w:b w:val="false"/>
          <w:i w:val="false"/>
          <w:color w:val="000000"/>
          <w:sz w:val="28"/>
        </w:rPr>
        <w:t>
      1-1. Жалпы үлгідегі медициналық-әлеуметтік мекемелерде (ұйымдарда) стационар жағдайында тұратын және мемлекеттің толық қамсыздандыруындағы адамдарға мүгедектігі бойынша және асыраушысынан айырылу жағдайы бойынша мемлекеттік әлеуметтік жәрдемақылар:</w:t>
      </w:r>
    </w:p>
    <w:bookmarkEnd w:id="13"/>
    <w:bookmarkStart w:name="z57" w:id="14"/>
    <w:p>
      <w:pPr>
        <w:spacing w:after="0"/>
        <w:ind w:left="0"/>
        <w:jc w:val="both"/>
      </w:pPr>
      <w:r>
        <w:rPr>
          <w:rFonts w:ascii="Times New Roman"/>
          <w:b w:val="false"/>
          <w:i w:val="false"/>
          <w:color w:val="000000"/>
          <w:sz w:val="28"/>
        </w:rPr>
        <w:t>
      егер жәрдемақының тағайындалған мөлшері республикалық бюджет туралы заңмен тиісті қаржы жылына белгіленген ең төмен күнкөріс деңгейінен төмен болған жағдайда, осы Заңның 12 және 16-баптарында көзделген мөлшерлерде;</w:t>
      </w:r>
    </w:p>
    <w:bookmarkEnd w:id="14"/>
    <w:bookmarkStart w:name="z58" w:id="15"/>
    <w:p>
      <w:pPr>
        <w:spacing w:after="0"/>
        <w:ind w:left="0"/>
        <w:jc w:val="both"/>
      </w:pPr>
      <w:r>
        <w:rPr>
          <w:rFonts w:ascii="Times New Roman"/>
          <w:b w:val="false"/>
          <w:i w:val="false"/>
          <w:color w:val="000000"/>
          <w:sz w:val="28"/>
        </w:rPr>
        <w:t>
      осы Заңның 12 және 16-баптарына сәйкес тағайындалған жәрдемақы мөлшерінің 30 пайызы көлемінде, бірақ республикалық бюджет туралы заңмен тиісті қаржы жылына белгіленген ең төмен күнкөріс деңгейінен төмен емес көлемде төленеді.</w:t>
      </w:r>
    </w:p>
    <w:bookmarkEnd w:id="15"/>
    <w:bookmarkStart w:name="z59" w:id="16"/>
    <w:p>
      <w:pPr>
        <w:spacing w:after="0"/>
        <w:ind w:left="0"/>
        <w:jc w:val="both"/>
      </w:pPr>
      <w:r>
        <w:rPr>
          <w:rFonts w:ascii="Times New Roman"/>
          <w:b w:val="false"/>
          <w:i w:val="false"/>
          <w:color w:val="000000"/>
          <w:sz w:val="28"/>
        </w:rPr>
        <w:t>
      Психоневрологиялық аурулары бар адамдарға арналған медициналық-әлеуметтік мекемелерде (ұйымдарда) стационар жағдайында тұратын және мемлекеттің толық қамсыздандыруындағы адамдарға мүгедектігі бойынша және асыраушысынан айырылу жағдайы бойынша мемлекеттік әлеуметтік жәрдемақылар осы Заңның 12 және 16-баптарына сәйкес тағайындалған жәрдемақы мөлшерінің 30 пайызы көлемінде төленеді.</w:t>
      </w:r>
    </w:p>
    <w:bookmarkEnd w:id="16"/>
    <w:bookmarkStart w:name="z60" w:id="17"/>
    <w:p>
      <w:pPr>
        <w:spacing w:after="0"/>
        <w:ind w:left="0"/>
        <w:jc w:val="both"/>
      </w:pPr>
      <w:r>
        <w:rPr>
          <w:rFonts w:ascii="Times New Roman"/>
          <w:b w:val="false"/>
          <w:i w:val="false"/>
          <w:color w:val="000000"/>
          <w:sz w:val="28"/>
        </w:rPr>
        <w:t>
      Жәрдемақылардың тағайындалған мөлшерінің 70 пайызын аудару жеке банктік шотқа немесе медициналық-әлеуметтік мекемелердің (ұйымдардың) қолма-қол ақшаны бақылау шоттарына жүргізіледі.</w:t>
      </w:r>
    </w:p>
    <w:bookmarkEnd w:id="17"/>
    <w:bookmarkStart w:name="z61" w:id="18"/>
    <w:p>
      <w:pPr>
        <w:spacing w:after="0"/>
        <w:ind w:left="0"/>
        <w:jc w:val="both"/>
      </w:pPr>
      <w:r>
        <w:rPr>
          <w:rFonts w:ascii="Times New Roman"/>
          <w:b w:val="false"/>
          <w:i w:val="false"/>
          <w:color w:val="000000"/>
          <w:sz w:val="28"/>
        </w:rPr>
        <w:t>
      Медициналық-әлеуметтік мекемелердің (ұйымдардың) көрсетілген қаражатты пайдалану тәртібін орталық атқарушы орган айқындайды.</w:t>
      </w:r>
    </w:p>
    <w:bookmarkEnd w:id="18"/>
    <w:bookmarkStart w:name="z85" w:id="19"/>
    <w:p>
      <w:pPr>
        <w:spacing w:after="0"/>
        <w:ind w:left="0"/>
        <w:jc w:val="both"/>
      </w:pPr>
      <w:r>
        <w:rPr>
          <w:rFonts w:ascii="Times New Roman"/>
          <w:b w:val="false"/>
          <w:i w:val="false"/>
          <w:color w:val="000000"/>
          <w:sz w:val="28"/>
        </w:rPr>
        <w:t>
      1-2. Медициналық-әлеуметтік мекемелерде (ұйымдарда) стационар жағдайында тұратын және мемлекеттің толық қамсыздандыруындағы, тірек-қимыл аппараты бұзылған мүгедектігі бар балаларға мүгедектігі бойынша және асыраушысынан айырылу жағдайы бойынша мемлекеттік әлеуметтік жәрдемақылар толық көлемде төленеді.</w:t>
      </w:r>
    </w:p>
    <w:bookmarkEnd w:id="19"/>
    <w:bookmarkStart w:name="z86" w:id="20"/>
    <w:p>
      <w:pPr>
        <w:spacing w:after="0"/>
        <w:ind w:left="0"/>
        <w:jc w:val="both"/>
      </w:pPr>
      <w:r>
        <w:rPr>
          <w:rFonts w:ascii="Times New Roman"/>
          <w:b w:val="false"/>
          <w:i w:val="false"/>
          <w:color w:val="000000"/>
          <w:sz w:val="28"/>
        </w:rPr>
        <w:t>
      1-3. Алушы медициналық-әлеуметтік мекемелерден (ұйымдардан) шыққан жағдайда, мүгедектігі бойынша және асыраушысынан айырылу жағдайы бойынша мемлекеттік әлеуметтік жәрдемақыны төлеу шыққан айдан кейінгі айдың бірінші күнінен бастап толық көлемде қайта басталады.</w:t>
      </w:r>
    </w:p>
    <w:bookmarkEnd w:id="20"/>
    <w:bookmarkStart w:name="z46" w:id="21"/>
    <w:p>
      <w:pPr>
        <w:spacing w:after="0"/>
        <w:ind w:left="0"/>
        <w:jc w:val="both"/>
      </w:pPr>
      <w:r>
        <w:rPr>
          <w:rFonts w:ascii="Times New Roman"/>
          <w:b w:val="false"/>
          <w:i w:val="false"/>
          <w:color w:val="000000"/>
          <w:sz w:val="28"/>
        </w:rPr>
        <w:t xml:space="preserve">
      2. Алушы уақытында талап етпеген жәрдемақылардың есептелген сомасы өткен уақыт үшiн, бiрақ оларды алу үшiн өтiнiш беру алдындағы 3 жылдан аспайтын уақытқа төленедi. </w:t>
      </w:r>
    </w:p>
    <w:bookmarkEnd w:id="21"/>
    <w:bookmarkStart w:name="z47" w:id="22"/>
    <w:p>
      <w:pPr>
        <w:spacing w:after="0"/>
        <w:ind w:left="0"/>
        <w:jc w:val="both"/>
      </w:pPr>
      <w:r>
        <w:rPr>
          <w:rFonts w:ascii="Times New Roman"/>
          <w:b w:val="false"/>
          <w:i w:val="false"/>
          <w:color w:val="000000"/>
          <w:sz w:val="28"/>
        </w:rPr>
        <w:t>
      3. Уәкілетті мемлекеттік органның, Мемлекеттік корпорациясының кінәсінан уақтылы алынбаған жәрдемақылар сомасы мерзімдері шектелмей, өткен уақыт үшін біржолғы төленеді.</w:t>
      </w:r>
    </w:p>
    <w:bookmarkEnd w:id="22"/>
    <w:bookmarkStart w:name="z48" w:id="23"/>
    <w:p>
      <w:pPr>
        <w:spacing w:after="0"/>
        <w:ind w:left="0"/>
        <w:jc w:val="both"/>
      </w:pPr>
      <w:r>
        <w:rPr>
          <w:rFonts w:ascii="Times New Roman"/>
          <w:b w:val="false"/>
          <w:i w:val="false"/>
          <w:color w:val="000000"/>
          <w:sz w:val="28"/>
        </w:rPr>
        <w:t>
      3-1. Мемлекеттік әлеуметтік жәрдемақыларды алушы қайтыс болған жағдайда отбасы мүшелеріне не жерлеуді жүзеге асырған адамға 15,7 айлық есептік көрсеткіш мөлшерінде жерлеуге арналған біржолғы төлем төленеді.</w:t>
      </w:r>
    </w:p>
    <w:bookmarkEnd w:id="23"/>
    <w:bookmarkStart w:name="z49" w:id="24"/>
    <w:p>
      <w:pPr>
        <w:spacing w:after="0"/>
        <w:ind w:left="0"/>
        <w:jc w:val="both"/>
      </w:pPr>
      <w:r>
        <w:rPr>
          <w:rFonts w:ascii="Times New Roman"/>
          <w:b w:val="false"/>
          <w:i w:val="false"/>
          <w:color w:val="000000"/>
          <w:sz w:val="28"/>
        </w:rPr>
        <w:t>
      4. Жәрдемақы төлеу орталық атқарушы орган белгілеген тәртіппен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1999.04.05 </w:t>
      </w:r>
      <w:r>
        <w:rPr>
          <w:rFonts w:ascii="Times New Roman"/>
          <w:b w:val="false"/>
          <w:i w:val="false"/>
          <w:color w:val="000000"/>
          <w:sz w:val="28"/>
        </w:rPr>
        <w:t>№ 366</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2006.07.04. </w:t>
      </w:r>
      <w:r>
        <w:rPr>
          <w:rFonts w:ascii="Times New Roman"/>
          <w:b w:val="false"/>
          <w:i w:val="false"/>
          <w:color w:val="000000"/>
          <w:sz w:val="28"/>
        </w:rPr>
        <w:t>№ 148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31.03.2014 </w:t>
      </w:r>
      <w:r>
        <w:rPr>
          <w:rFonts w:ascii="Times New Roman"/>
          <w:b w:val="false"/>
          <w:i w:val="false"/>
          <w:color w:val="000000"/>
          <w:sz w:val="28"/>
        </w:rPr>
        <w:t>№ 180-V</w:t>
      </w:r>
      <w:r>
        <w:rPr>
          <w:rFonts w:ascii="Times New Roman"/>
          <w:b w:val="false"/>
          <w:i w:val="false"/>
          <w:color w:val="ff0000"/>
          <w:sz w:val="28"/>
        </w:rPr>
        <w:t xml:space="preserve"> (01.04.2014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Жәрдемақылардан ұстап қалу </w:t>
      </w:r>
    </w:p>
    <w:p>
      <w:pPr>
        <w:spacing w:after="0"/>
        <w:ind w:left="0"/>
        <w:jc w:val="both"/>
      </w:pPr>
      <w:r>
        <w:rPr>
          <w:rFonts w:ascii="Times New Roman"/>
          <w:b w:val="false"/>
          <w:i w:val="false"/>
          <w:color w:val="000000"/>
          <w:sz w:val="28"/>
        </w:rPr>
        <w:t xml:space="preserve">
      1. Жәрдемақылардан ұстап қалу атқару iсi тәртiбiмен жүргiзiлуi мүмкiн. </w:t>
      </w:r>
    </w:p>
    <w:bookmarkStart w:name="z50" w:id="25"/>
    <w:p>
      <w:pPr>
        <w:spacing w:after="0"/>
        <w:ind w:left="0"/>
        <w:jc w:val="both"/>
      </w:pPr>
      <w:r>
        <w:rPr>
          <w:rFonts w:ascii="Times New Roman"/>
          <w:b w:val="false"/>
          <w:i w:val="false"/>
          <w:color w:val="000000"/>
          <w:sz w:val="28"/>
        </w:rPr>
        <w:t xml:space="preserve">
      2. Жәрдемақыдан ұстап қалу төленуге тиiстi сомадан жүргiзiледi. </w:t>
      </w:r>
    </w:p>
    <w:bookmarkEnd w:id="25"/>
    <w:bookmarkStart w:name="z51" w:id="26"/>
    <w:p>
      <w:pPr>
        <w:spacing w:after="0"/>
        <w:ind w:left="0"/>
        <w:jc w:val="both"/>
      </w:pPr>
      <w:r>
        <w:rPr>
          <w:rFonts w:ascii="Times New Roman"/>
          <w:b w:val="false"/>
          <w:i w:val="false"/>
          <w:color w:val="000000"/>
          <w:sz w:val="28"/>
        </w:rPr>
        <w:t xml:space="preserve">
      3. Жәрдемақыдан төленуге тиiстi соманың 25 процентiнен артық ұстап қалуға болмайды. </w:t>
      </w:r>
    </w:p>
    <w:bookmarkEnd w:id="26"/>
    <w:bookmarkStart w:name="z52" w:id="27"/>
    <w:p>
      <w:pPr>
        <w:spacing w:after="0"/>
        <w:ind w:left="0"/>
        <w:jc w:val="both"/>
      </w:pPr>
      <w:r>
        <w:rPr>
          <w:rFonts w:ascii="Times New Roman"/>
          <w:b w:val="false"/>
          <w:i w:val="false"/>
          <w:color w:val="000000"/>
          <w:sz w:val="28"/>
        </w:rPr>
        <w:t xml:space="preserve">
      4. Жәрдемақыны тағайындайтын және төлейтiн органның кiнәсi бойынша жәрдемақы түрiнде артық төленген сомалар ұстап қалуға жатпайды. </w:t>
      </w:r>
    </w:p>
    <w:bookmarkEnd w:id="27"/>
    <w:bookmarkStart w:name="z9" w:id="28"/>
    <w:p>
      <w:pPr>
        <w:spacing w:after="0"/>
        <w:ind w:left="0"/>
        <w:jc w:val="left"/>
      </w:pPr>
      <w:r>
        <w:rPr>
          <w:rFonts w:ascii="Times New Roman"/>
          <w:b/>
          <w:i w:val="false"/>
          <w:color w:val="000000"/>
        </w:rPr>
        <w:t xml:space="preserve"> 2 тарау. Мүгедектігі бойынша жәрдемақы</w:t>
      </w:r>
    </w:p>
    <w:bookmarkEnd w:id="28"/>
    <w:p>
      <w:pPr>
        <w:spacing w:after="0"/>
        <w:ind w:left="0"/>
        <w:jc w:val="both"/>
      </w:pPr>
      <w:r>
        <w:rPr>
          <w:rFonts w:ascii="Times New Roman"/>
          <w:b/>
          <w:i w:val="false"/>
          <w:color w:val="000000"/>
          <w:sz w:val="28"/>
        </w:rPr>
        <w:t xml:space="preserve">8-бап. Жәрдемақы тағайындау шарттары </w:t>
      </w:r>
    </w:p>
    <w:p>
      <w:pPr>
        <w:spacing w:after="0"/>
        <w:ind w:left="0"/>
        <w:jc w:val="both"/>
      </w:pPr>
      <w:r>
        <w:rPr>
          <w:rFonts w:ascii="Times New Roman"/>
          <w:b w:val="false"/>
          <w:i w:val="false"/>
          <w:color w:val="000000"/>
          <w:sz w:val="28"/>
        </w:rPr>
        <w:t xml:space="preserve">
      1. Мүгедектiгi бойынша жәрдемақылар мүгедектiкке душар болған жағдайда жәрдемақыға өтiнiш жасалған уақытта жұмыстың тоқтатылғанына немесе жалғасуына қарамастан тағайындалады. </w:t>
      </w:r>
    </w:p>
    <w:bookmarkStart w:name="z53" w:id="29"/>
    <w:p>
      <w:pPr>
        <w:spacing w:after="0"/>
        <w:ind w:left="0"/>
        <w:jc w:val="both"/>
      </w:pPr>
      <w:r>
        <w:rPr>
          <w:rFonts w:ascii="Times New Roman"/>
          <w:b w:val="false"/>
          <w:i w:val="false"/>
          <w:color w:val="000000"/>
          <w:sz w:val="28"/>
        </w:rPr>
        <w:t xml:space="preserve">
      2. Мүгедектiгi бойынша жәрдемақылар қашан болғанына - жұмыс немесе қызмет кезiнде, жұмысқа кiрiскенге дейiн немесе жұмысты тоқтатқаннан кейiн болғанына қарамастан тағайындалады. </w:t>
      </w:r>
    </w:p>
    <w:bookmarkEnd w:id="29"/>
    <w:bookmarkStart w:name="z54"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02.08.2015 </w:t>
      </w:r>
      <w:r>
        <w:rPr>
          <w:rFonts w:ascii="Times New Roman"/>
          <w:b w:val="false"/>
          <w:i w:val="false"/>
          <w:color w:val="000000"/>
          <w:sz w:val="28"/>
        </w:rPr>
        <w:t>№ 342-V</w:t>
      </w:r>
      <w:r>
        <w:rPr>
          <w:rFonts w:ascii="Times New Roman"/>
          <w:b w:val="false"/>
          <w:i w:val="false"/>
          <w:color w:val="000000"/>
          <w:sz w:val="28"/>
        </w:rPr>
        <w:t xml:space="preserve"> (01.01.2016 бастап қолданысқа енгізіледі) Заңымен.</w:t>
      </w:r>
    </w:p>
    <w:bookmarkEnd w:id="30"/>
    <w:bookmarkStart w:name="z55" w:id="31"/>
    <w:p>
      <w:pPr>
        <w:spacing w:after="0"/>
        <w:ind w:left="0"/>
        <w:jc w:val="both"/>
      </w:pPr>
      <w:r>
        <w:rPr>
          <w:rFonts w:ascii="Times New Roman"/>
          <w:b w:val="false"/>
          <w:i w:val="false"/>
          <w:color w:val="000000"/>
          <w:sz w:val="28"/>
        </w:rPr>
        <w:t xml:space="preserve">
      4. Зейнетақы төлемдерiн алуға құқық беретiн жасқа жеткен мүгедектігі бар адамдарды қайта куәландыру олардың өтiнiшi бойынша ғана жүргiзiледi.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02.08.2015 </w:t>
      </w:r>
      <w:r>
        <w:rPr>
          <w:rFonts w:ascii="Times New Roman"/>
          <w:b w:val="false"/>
          <w:i w:val="false"/>
          <w:color w:val="000000"/>
          <w:sz w:val="28"/>
        </w:rPr>
        <w:t>№ 342-V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Мүгедектік топтары </w:t>
      </w:r>
    </w:p>
    <w:p>
      <w:pPr>
        <w:spacing w:after="0"/>
        <w:ind w:left="0"/>
        <w:jc w:val="both"/>
      </w:pPr>
      <w:r>
        <w:rPr>
          <w:rFonts w:ascii="Times New Roman"/>
          <w:b w:val="false"/>
          <w:i w:val="false"/>
          <w:color w:val="000000"/>
          <w:sz w:val="28"/>
        </w:rPr>
        <w:t>
      Тіршілік ету әрекетінің, оның ішінде еңбек ету қабілетінің шектелу дәрежесіне қарай мүгедектік үш топқа бөлінеді.</w:t>
      </w:r>
    </w:p>
    <w:p>
      <w:pPr>
        <w:spacing w:after="0"/>
        <w:ind w:left="0"/>
        <w:jc w:val="both"/>
      </w:pPr>
      <w:r>
        <w:rPr>
          <w:rFonts w:ascii="Times New Roman"/>
          <w:b w:val="false"/>
          <w:i w:val="false"/>
          <w:color w:val="000000"/>
          <w:sz w:val="28"/>
        </w:rPr>
        <w:t>
      Мүгедектіктің себептерін, топтарын, еңбек ету қабілетінен айырылу дәрежесін, сондай-ақ мүгедектік туындаған уақытты МӘС бөлімшесі белгілейді.</w:t>
      </w:r>
    </w:p>
    <w:p>
      <w:pPr>
        <w:spacing w:after="0"/>
        <w:ind w:left="0"/>
        <w:jc w:val="both"/>
      </w:pPr>
      <w:r>
        <w:rPr>
          <w:rFonts w:ascii="Times New Roman"/>
          <w:b w:val="false"/>
          <w:i w:val="false"/>
          <w:color w:val="000000"/>
          <w:sz w:val="28"/>
        </w:rPr>
        <w:t>
      Медициналық-әлеуметтік сараптама жүргізу қағидаларын орталық атқарушы орган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17.03.2015 </w:t>
      </w:r>
      <w:r>
        <w:rPr>
          <w:rFonts w:ascii="Times New Roman"/>
          <w:b w:val="false"/>
          <w:i w:val="false"/>
          <w:color w:val="000000"/>
          <w:sz w:val="28"/>
        </w:rPr>
        <w:t>№ 293-V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Мүгедектігі бойынша жәрдемақы тағайындау мерзімі</w:t>
      </w:r>
    </w:p>
    <w:p>
      <w:pPr>
        <w:spacing w:after="0"/>
        <w:ind w:left="0"/>
        <w:jc w:val="both"/>
      </w:pPr>
      <w:r>
        <w:rPr>
          <w:rFonts w:ascii="Times New Roman"/>
          <w:b w:val="false"/>
          <w:i w:val="false"/>
          <w:color w:val="000000"/>
          <w:sz w:val="28"/>
        </w:rPr>
        <w:t>
      1. Мүгедектігі бойынша жәрдемақылар МӘС бөлімшесі бeлгілeгeн мүгедектіктің бүкіл кезеңіне тағайындалады.</w:t>
      </w:r>
    </w:p>
    <w:bookmarkStart w:name="z45" w:id="32"/>
    <w:p>
      <w:pPr>
        <w:spacing w:after="0"/>
        <w:ind w:left="0"/>
        <w:jc w:val="both"/>
      </w:pPr>
      <w:r>
        <w:rPr>
          <w:rFonts w:ascii="Times New Roman"/>
          <w:b w:val="false"/>
          <w:i w:val="false"/>
          <w:color w:val="000000"/>
          <w:sz w:val="28"/>
        </w:rPr>
        <w:t xml:space="preserve">
      1-1.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1-3-тармақтарында және </w:t>
      </w:r>
      <w:r>
        <w:rPr>
          <w:rFonts w:ascii="Times New Roman"/>
          <w:b w:val="false"/>
          <w:i w:val="false"/>
          <w:color w:val="000000"/>
          <w:sz w:val="28"/>
        </w:rPr>
        <w:t>64-бабында</w:t>
      </w:r>
      <w:r>
        <w:rPr>
          <w:rFonts w:ascii="Times New Roman"/>
          <w:b w:val="false"/>
          <w:i w:val="false"/>
          <w:color w:val="000000"/>
          <w:sz w:val="28"/>
        </w:rPr>
        <w:t xml:space="preserve"> белгіленген жағдайлар болған кезде, осы Заңның </w:t>
      </w:r>
      <w:r>
        <w:rPr>
          <w:rFonts w:ascii="Times New Roman"/>
          <w:b w:val="false"/>
          <w:i w:val="false"/>
          <w:color w:val="000000"/>
          <w:sz w:val="28"/>
        </w:rPr>
        <w:t>12-бабының</w:t>
      </w:r>
      <w:r>
        <w:rPr>
          <w:rFonts w:ascii="Times New Roman"/>
          <w:b w:val="false"/>
          <w:i w:val="false"/>
          <w:color w:val="000000"/>
          <w:sz w:val="28"/>
        </w:rPr>
        <w:t xml:space="preserve"> 5-тармағына сәйкес мүгедектігі бойынша жәрдемақы төлеу тоқтатылады немесе жасына байланысты алатын зейнетақы төлемдерінің немесе еңбек сіңірген жылдары үшін зейнетақы төлемдерінің мөлшері ескеріле отырып қайта қаралады.</w:t>
      </w:r>
    </w:p>
    <w:bookmarkEnd w:id="32"/>
    <w:bookmarkStart w:name="z40" w:id="33"/>
    <w:p>
      <w:pPr>
        <w:spacing w:after="0"/>
        <w:ind w:left="0"/>
        <w:jc w:val="both"/>
      </w:pPr>
      <w:r>
        <w:rPr>
          <w:rFonts w:ascii="Times New Roman"/>
          <w:b w:val="false"/>
          <w:i w:val="false"/>
          <w:color w:val="000000"/>
          <w:sz w:val="28"/>
        </w:rPr>
        <w:t>
      2. Мүгедектік тобы өзгерген жағдайда, жаңа мөлшерде жәрдемақы төлеу мүгедектік тобы өзгертілген күннен бастап жүзеге асырылады.</w:t>
      </w:r>
    </w:p>
    <w:bookmarkEnd w:id="33"/>
    <w:p>
      <w:pPr>
        <w:spacing w:after="0"/>
        <w:ind w:left="0"/>
        <w:jc w:val="both"/>
      </w:pPr>
      <w:r>
        <w:rPr>
          <w:rFonts w:ascii="Times New Roman"/>
          <w:b w:val="false"/>
          <w:i w:val="false"/>
          <w:color w:val="000000"/>
          <w:sz w:val="28"/>
        </w:rPr>
        <w:t>
      Қайта куәландырылушы еңбекке қабілетті деп танылған жағдайда, жәрдемақы ол еңбекке қабілетті деп танылған айды қоса алғанда төленеді.</w:t>
      </w:r>
    </w:p>
    <w:bookmarkStart w:name="z41" w:id="34"/>
    <w:p>
      <w:pPr>
        <w:spacing w:after="0"/>
        <w:ind w:left="0"/>
        <w:jc w:val="both"/>
      </w:pPr>
      <w:r>
        <w:rPr>
          <w:rFonts w:ascii="Times New Roman"/>
          <w:b w:val="false"/>
          <w:i w:val="false"/>
          <w:color w:val="000000"/>
          <w:sz w:val="28"/>
        </w:rPr>
        <w:t>
      3. Егер мүгедектігі бар адам қайта куәландыруға осы үшін тағайындалған мерзімде МӘС бөлімшесіне келмесе, онда оған жәрдемақы төлеу тоқтатыла тұрады, ал ол мүгедектігі бар адам деп қайта танылған жағдайда, егер МӘС бөлімшесі оны осы кезеңде мүгедектігі бар адам деп таныса, бұл тоқтатылған күннен бастап, бірақ бір айдан аспайтын уақыт үшін қайта басталады.</w:t>
      </w:r>
    </w:p>
    <w:bookmarkEnd w:id="34"/>
    <w:p>
      <w:pPr>
        <w:spacing w:after="0"/>
        <w:ind w:left="0"/>
        <w:jc w:val="both"/>
      </w:pPr>
      <w:r>
        <w:rPr>
          <w:rFonts w:ascii="Times New Roman"/>
          <w:b w:val="false"/>
          <w:i w:val="false"/>
          <w:color w:val="000000"/>
          <w:sz w:val="28"/>
        </w:rPr>
        <w:t>
      Қайта куәландыру мерзімін дәлелді себеппен өткізіп алған жағдайда, жәрдемақы төлеу, егер МӘС бөлімшесі оны осы кезеңде мүгедектігі бар адам деп таныса, төлем тоқтатыла тұрған күннен бастап қайта куәландыру күніне дейін, бірақ үш жылдан аспайтын уақыт үшін жүргізіледі. Бұл ретте, егер қайта куәландыру кезінде мүгедектігі бар адам мүгедектіктің басқа (неғұрлым жоғары немесе неғұрлым төмен) тобына ауыстырылса, онда көрсетілген уақыт үшін жәрдемақы бұрынғы топ бойынша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Мүгедектiгi бойынша жәрдемақыға құқығы бар мүгедектігі бар адамдардың санаттары </w:t>
      </w:r>
    </w:p>
    <w:p>
      <w:pPr>
        <w:spacing w:after="0"/>
        <w:ind w:left="0"/>
        <w:jc w:val="both"/>
      </w:pPr>
      <w:r>
        <w:rPr>
          <w:rFonts w:ascii="Times New Roman"/>
          <w:b w:val="false"/>
          <w:i w:val="false"/>
          <w:color w:val="000000"/>
          <w:sz w:val="28"/>
        </w:rPr>
        <w:t xml:space="preserve">
      Мүгедектiгi бойынша жәрдемақыға құқығы бар мүгедектігі бар адамдарға: </w:t>
      </w:r>
    </w:p>
    <w:bookmarkStart w:name="z62" w:id="35"/>
    <w:p>
      <w:pPr>
        <w:spacing w:after="0"/>
        <w:ind w:left="0"/>
        <w:jc w:val="both"/>
      </w:pPr>
      <w:r>
        <w:rPr>
          <w:rFonts w:ascii="Times New Roman"/>
          <w:b w:val="false"/>
          <w:i w:val="false"/>
          <w:color w:val="000000"/>
          <w:sz w:val="28"/>
        </w:rPr>
        <w:t xml:space="preserve">
      1) жалпы аурулардан, еңбекте мертiгуден, кәсiби аурулардан мүгедектігі бар адамдар, жеті жасқа дейiнгi мүгедектігі бар балалар, жетіден он сегіз жасқа дейiнгi бiрiншi, екiнші, үшiншi топтағы мүгедектігі бар балалар; </w:t>
      </w:r>
    </w:p>
    <w:bookmarkEnd w:id="35"/>
    <w:bookmarkStart w:name="z63" w:id="36"/>
    <w:p>
      <w:pPr>
        <w:spacing w:after="0"/>
        <w:ind w:left="0"/>
        <w:jc w:val="both"/>
      </w:pPr>
      <w:r>
        <w:rPr>
          <w:rFonts w:ascii="Times New Roman"/>
          <w:b w:val="false"/>
          <w:i w:val="false"/>
          <w:color w:val="000000"/>
          <w:sz w:val="28"/>
        </w:rPr>
        <w:t xml:space="preserve">
      1-1) бала кезiнен мүгедектігі бар адамдар; </w:t>
      </w:r>
    </w:p>
    <w:bookmarkEnd w:id="36"/>
    <w:bookmarkStart w:name="z64" w:id="37"/>
    <w:p>
      <w:pPr>
        <w:spacing w:after="0"/>
        <w:ind w:left="0"/>
        <w:jc w:val="both"/>
      </w:pPr>
      <w:r>
        <w:rPr>
          <w:rFonts w:ascii="Times New Roman"/>
          <w:b w:val="false"/>
          <w:i w:val="false"/>
          <w:color w:val="000000"/>
          <w:sz w:val="28"/>
        </w:rPr>
        <w:t xml:space="preserve">
      2) мүгедектiкке әскери қызметтен өту кезiнде алған жарақаттың, контузияның, мертiгудiң, аурудың салдарынан душар болған мерзiмдi қызметтегi әскери қызметшiлер қатарынан шыққан мүгедектігі бар адамдар, азаматтық немесе әскери мақсаттағы ядролық объектiлердегi авариялардың зардаптарын жою кезiнде не ядролық объектiлердегi авариялық жағдайлар салдарынан мүгедектігі бар адамдар; </w:t>
      </w:r>
    </w:p>
    <w:bookmarkEnd w:id="37"/>
    <w:bookmarkStart w:name="z65" w:id="38"/>
    <w:p>
      <w:pPr>
        <w:spacing w:after="0"/>
        <w:ind w:left="0"/>
        <w:jc w:val="both"/>
      </w:pPr>
      <w:r>
        <w:rPr>
          <w:rFonts w:ascii="Times New Roman"/>
          <w:b w:val="false"/>
          <w:i w:val="false"/>
          <w:color w:val="000000"/>
          <w:sz w:val="28"/>
        </w:rPr>
        <w:t>
      3) әскери қызмет міндеттерін, арнаулы мемлекеттік органдардағы қызметін (қызмет мiндеттерiн) атқаруға байланысты емес жазатайым жағдайдың салдарынан болған мертiгу не әскери және қызметтік борышын орындауға байланысты емес ауру салдарынан мүгедектігі туындаған кезде әскери қызметшiлер (мерзiмдi қызметтегi әскери қызметшiлерден басқа), арнаулы мемлекеттік органдар қызметкерлері, Қазақстан Республикасының iшкi iстер органдары мен бұрынғы Мемлекеттiк тергеу комитетiнiң басшы және қатардағы құрамының адамдары арасынан шыққан мүгедектігі бар адамдар;</w:t>
      </w:r>
    </w:p>
    <w:bookmarkEnd w:id="38"/>
    <w:bookmarkStart w:name="z66" w:id="39"/>
    <w:p>
      <w:pPr>
        <w:spacing w:after="0"/>
        <w:ind w:left="0"/>
        <w:jc w:val="both"/>
      </w:pPr>
      <w:r>
        <w:rPr>
          <w:rFonts w:ascii="Times New Roman"/>
          <w:b w:val="false"/>
          <w:i w:val="false"/>
          <w:color w:val="000000"/>
          <w:sz w:val="28"/>
        </w:rPr>
        <w:t>
      4) әскери қызмет, арнаулы мемлекеттік органдардағы қызметті өткеру кезiнде жаралануы, контузия алуы, мертiгуі, ауыруы салдарынан мүгедектігі туындаған әскери қызметшiлер (мерзiмдi қызметтегi әскери қызметшiлерден басқа), арнаулы мемлекеттік органдар қызметкерлері, қызмет мiндеттерiн атқару кезiнде Қазақстан Республикасының iшкi iстер органдары мен бұрынғы Мемлекеттiк тергеу комитетiнiң қызметкерлерi арасынан шыққан мүгедектігі бар адамдар;</w:t>
      </w:r>
    </w:p>
    <w:bookmarkEnd w:id="39"/>
    <w:bookmarkStart w:name="z67" w:id="40"/>
    <w:p>
      <w:pPr>
        <w:spacing w:after="0"/>
        <w:ind w:left="0"/>
        <w:jc w:val="both"/>
      </w:pPr>
      <w:r>
        <w:rPr>
          <w:rFonts w:ascii="Times New Roman"/>
          <w:b w:val="false"/>
          <w:i w:val="false"/>
          <w:color w:val="000000"/>
          <w:sz w:val="28"/>
        </w:rPr>
        <w:t xml:space="preserve">
      5) себеп-салдарлық байланысы анықталған жағдайда төтенше экологиялық жағдайлар, соның iшiнде ядролық жарылыстар мен сынақтар кезiндегi радиациялық әсер етудiң салдарынан және/немесе олардың зардаптарынан болған мүгедектігі бар адамдар жатады.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1999.11.16 </w:t>
      </w:r>
      <w:r>
        <w:rPr>
          <w:rFonts w:ascii="Times New Roman"/>
          <w:b w:val="false"/>
          <w:i w:val="false"/>
          <w:color w:val="000000"/>
          <w:sz w:val="28"/>
        </w:rPr>
        <w:t>№ 482</w:t>
      </w:r>
      <w:r>
        <w:rPr>
          <w:rFonts w:ascii="Times New Roman"/>
          <w:b w:val="false"/>
          <w:i w:val="false"/>
          <w:color w:val="ff0000"/>
          <w:sz w:val="28"/>
        </w:rPr>
        <w:t xml:space="preserve">, 2002.03.21 </w:t>
      </w:r>
      <w:r>
        <w:rPr>
          <w:rFonts w:ascii="Times New Roman"/>
          <w:b w:val="false"/>
          <w:i w:val="false"/>
          <w:color w:val="000000"/>
          <w:sz w:val="28"/>
        </w:rPr>
        <w:t>№ 308</w:t>
      </w:r>
      <w:r>
        <w:rPr>
          <w:rFonts w:ascii="Times New Roman"/>
          <w:b w:val="false"/>
          <w:i w:val="false"/>
          <w:color w:val="ff0000"/>
          <w:sz w:val="28"/>
        </w:rPr>
        <w:t xml:space="preserve">, 2004.12.31 </w:t>
      </w:r>
      <w:r>
        <w:rPr>
          <w:rFonts w:ascii="Times New Roman"/>
          <w:b w:val="false"/>
          <w:i w:val="false"/>
          <w:color w:val="000000"/>
          <w:sz w:val="28"/>
        </w:rPr>
        <w:t>№ 28</w:t>
      </w:r>
      <w:r>
        <w:rPr>
          <w:rFonts w:ascii="Times New Roman"/>
          <w:b w:val="false"/>
          <w:i w:val="false"/>
          <w:color w:val="ff0000"/>
          <w:sz w:val="28"/>
        </w:rPr>
        <w:t xml:space="preserve"> (2005.01.01 бастап күшіне енеді),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Мүгедектігі бойынша жәрдемақылардың мөлшері</w:t>
      </w:r>
    </w:p>
    <w:bookmarkStart w:name="z89" w:id="41"/>
    <w:p>
      <w:pPr>
        <w:spacing w:after="0"/>
        <w:ind w:left="0"/>
        <w:jc w:val="both"/>
      </w:pPr>
      <w:r>
        <w:rPr>
          <w:rFonts w:ascii="Times New Roman"/>
          <w:b w:val="false"/>
          <w:i w:val="false"/>
          <w:color w:val="000000"/>
          <w:sz w:val="28"/>
        </w:rPr>
        <w:t>
      1. Осы Заңның 11-бабының 1), 1-1) және 3) тармақшаларында аталған мүгедектігі бар адамдарға мүгедектігі бойынша айлық жәрдемақылар мынадай:</w:t>
      </w:r>
    </w:p>
    <w:bookmarkEnd w:id="41"/>
    <w:p>
      <w:pPr>
        <w:spacing w:after="0"/>
        <w:ind w:left="0"/>
        <w:jc w:val="both"/>
      </w:pPr>
      <w:r>
        <w:rPr>
          <w:rFonts w:ascii="Times New Roman"/>
          <w:b w:val="false"/>
          <w:i w:val="false"/>
          <w:color w:val="000000"/>
          <w:sz w:val="28"/>
        </w:rPr>
        <w:t>
      жеті жасқа дейінгі мүгедектігі бар балаларға – 1,40 ең төмен күнкөріс деңгейі;</w:t>
      </w:r>
    </w:p>
    <w:p>
      <w:pPr>
        <w:spacing w:after="0"/>
        <w:ind w:left="0"/>
        <w:jc w:val="both"/>
      </w:pPr>
      <w:r>
        <w:rPr>
          <w:rFonts w:ascii="Times New Roman"/>
          <w:b w:val="false"/>
          <w:i w:val="false"/>
          <w:color w:val="000000"/>
          <w:sz w:val="28"/>
        </w:rPr>
        <w:t>
      жеті жастан он сегіз жасқа дейінгі бірінші топтағы мүгедектігі бар балаларға – 1,92 ең төмен күнкөріс деңгейі;</w:t>
      </w:r>
    </w:p>
    <w:p>
      <w:pPr>
        <w:spacing w:after="0"/>
        <w:ind w:left="0"/>
        <w:jc w:val="both"/>
      </w:pPr>
      <w:r>
        <w:rPr>
          <w:rFonts w:ascii="Times New Roman"/>
          <w:b w:val="false"/>
          <w:i w:val="false"/>
          <w:color w:val="000000"/>
          <w:sz w:val="28"/>
        </w:rPr>
        <w:t>
      жеті жастан он сегіз жасқа дейінгі екінші топтағы мүгедектігі бар балаларға – 1,59 ең төмен күнкөріс деңгейі;</w:t>
      </w:r>
    </w:p>
    <w:p>
      <w:pPr>
        <w:spacing w:after="0"/>
        <w:ind w:left="0"/>
        <w:jc w:val="both"/>
      </w:pPr>
      <w:r>
        <w:rPr>
          <w:rFonts w:ascii="Times New Roman"/>
          <w:b w:val="false"/>
          <w:i w:val="false"/>
          <w:color w:val="000000"/>
          <w:sz w:val="28"/>
        </w:rPr>
        <w:t>
      жеті жастан он сегіз жасқа дейінгі үшінші топтағы мүгедектігі бар балаларға – 1,40 ең төмен күнкөріс деңгейі;</w:t>
      </w:r>
    </w:p>
    <w:p>
      <w:pPr>
        <w:spacing w:after="0"/>
        <w:ind w:left="0"/>
        <w:jc w:val="both"/>
      </w:pPr>
      <w:r>
        <w:rPr>
          <w:rFonts w:ascii="Times New Roman"/>
          <w:b w:val="false"/>
          <w:i w:val="false"/>
          <w:color w:val="000000"/>
          <w:sz w:val="28"/>
        </w:rPr>
        <w:t>
      бала кезінен бірінші топтағы мүгедектігі бар адамдарға – 1,92 ең төмен күнкөріс деңгейі;</w:t>
      </w:r>
    </w:p>
    <w:p>
      <w:pPr>
        <w:spacing w:after="0"/>
        <w:ind w:left="0"/>
        <w:jc w:val="both"/>
      </w:pPr>
      <w:r>
        <w:rPr>
          <w:rFonts w:ascii="Times New Roman"/>
          <w:b w:val="false"/>
          <w:i w:val="false"/>
          <w:color w:val="000000"/>
          <w:sz w:val="28"/>
        </w:rPr>
        <w:t>
      бала кезінен екінші топтағы мүгедектігі бар адамдарға – 1,59 ең төмен күнкөріс деңгейі;</w:t>
      </w:r>
    </w:p>
    <w:p>
      <w:pPr>
        <w:spacing w:after="0"/>
        <w:ind w:left="0"/>
        <w:jc w:val="both"/>
      </w:pPr>
      <w:r>
        <w:rPr>
          <w:rFonts w:ascii="Times New Roman"/>
          <w:b w:val="false"/>
          <w:i w:val="false"/>
          <w:color w:val="000000"/>
          <w:sz w:val="28"/>
        </w:rPr>
        <w:t>
      бала кезінен үшінші топтағы мүгедектігі бар адамдарға – 1,20 ең төмен күнкөріс деңгейі;</w:t>
      </w:r>
    </w:p>
    <w:p>
      <w:pPr>
        <w:spacing w:after="0"/>
        <w:ind w:left="0"/>
        <w:jc w:val="both"/>
      </w:pPr>
      <w:r>
        <w:rPr>
          <w:rFonts w:ascii="Times New Roman"/>
          <w:b w:val="false"/>
          <w:i w:val="false"/>
          <w:color w:val="000000"/>
          <w:sz w:val="28"/>
        </w:rPr>
        <w:t>
      бірінші топтағы мүгедектігі бар адамдарға – 1,92 ең төмен күнкөріс деңгейі;</w:t>
      </w:r>
    </w:p>
    <w:p>
      <w:pPr>
        <w:spacing w:after="0"/>
        <w:ind w:left="0"/>
        <w:jc w:val="both"/>
      </w:pPr>
      <w:r>
        <w:rPr>
          <w:rFonts w:ascii="Times New Roman"/>
          <w:b w:val="false"/>
          <w:i w:val="false"/>
          <w:color w:val="000000"/>
          <w:sz w:val="28"/>
        </w:rPr>
        <w:t>
      екінші топтағы мүгедектігі бар адамдарға – 1,53 ең төмен күнкөріс деңгейі;</w:t>
      </w:r>
    </w:p>
    <w:p>
      <w:pPr>
        <w:spacing w:after="0"/>
        <w:ind w:left="0"/>
        <w:jc w:val="both"/>
      </w:pPr>
      <w:r>
        <w:rPr>
          <w:rFonts w:ascii="Times New Roman"/>
          <w:b w:val="false"/>
          <w:i w:val="false"/>
          <w:color w:val="000000"/>
          <w:sz w:val="28"/>
        </w:rPr>
        <w:t>
      үшінші топтағы мүгедектігі бар адамдарға – 1,04 ең төмен күнкөріс деңгейі мөлшерінде тағайындалады.</w:t>
      </w:r>
    </w:p>
    <w:bookmarkStart w:name="z1" w:id="42"/>
    <w:p>
      <w:pPr>
        <w:spacing w:after="0"/>
        <w:ind w:left="0"/>
        <w:jc w:val="both"/>
      </w:pPr>
      <w:r>
        <w:rPr>
          <w:rFonts w:ascii="Times New Roman"/>
          <w:b w:val="false"/>
          <w:i w:val="false"/>
          <w:color w:val="000000"/>
          <w:sz w:val="28"/>
        </w:rPr>
        <w:t xml:space="preserve">
      2. Осы Заңның 11-бабының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мүгедектігі бар адамдарға мүгедектігі бойынша айлық жәрдемақылар:</w:t>
      </w:r>
    </w:p>
    <w:bookmarkEnd w:id="42"/>
    <w:p>
      <w:pPr>
        <w:spacing w:after="0"/>
        <w:ind w:left="0"/>
        <w:jc w:val="both"/>
      </w:pPr>
      <w:r>
        <w:rPr>
          <w:rFonts w:ascii="Times New Roman"/>
          <w:b w:val="false"/>
          <w:i w:val="false"/>
          <w:color w:val="000000"/>
          <w:sz w:val="28"/>
        </w:rPr>
        <w:t>
      1) 2014 жылғы 1 сәуірден бастап:</w:t>
      </w:r>
    </w:p>
    <w:p>
      <w:pPr>
        <w:spacing w:after="0"/>
        <w:ind w:left="0"/>
        <w:jc w:val="both"/>
      </w:pPr>
      <w:r>
        <w:rPr>
          <w:rFonts w:ascii="Times New Roman"/>
          <w:b w:val="false"/>
          <w:i w:val="false"/>
          <w:color w:val="000000"/>
          <w:sz w:val="28"/>
        </w:rPr>
        <w:t>
      бірінші топтағы мүгедектігі бар адамдарға – 1,69 ең төмен күнкөріс деңгейі;</w:t>
      </w:r>
    </w:p>
    <w:p>
      <w:pPr>
        <w:spacing w:after="0"/>
        <w:ind w:left="0"/>
        <w:jc w:val="both"/>
      </w:pPr>
      <w:r>
        <w:rPr>
          <w:rFonts w:ascii="Times New Roman"/>
          <w:b w:val="false"/>
          <w:i w:val="false"/>
          <w:color w:val="000000"/>
          <w:sz w:val="28"/>
        </w:rPr>
        <w:t>
      екінші топтағы мүгедектігі бар адамдарға – 1,36 ең төмен күнкөріс деңгейі;</w:t>
      </w:r>
    </w:p>
    <w:p>
      <w:pPr>
        <w:spacing w:after="0"/>
        <w:ind w:left="0"/>
        <w:jc w:val="both"/>
      </w:pPr>
      <w:r>
        <w:rPr>
          <w:rFonts w:ascii="Times New Roman"/>
          <w:b w:val="false"/>
          <w:i w:val="false"/>
          <w:color w:val="000000"/>
          <w:sz w:val="28"/>
        </w:rPr>
        <w:t>
      үшінші топтағы мүгедектігі бар адамдарға – 1,05 ең төмен күнкөріс деңгейі мөлшерінде;</w:t>
      </w:r>
    </w:p>
    <w:p>
      <w:pPr>
        <w:spacing w:after="0"/>
        <w:ind w:left="0"/>
        <w:jc w:val="both"/>
      </w:pPr>
      <w:r>
        <w:rPr>
          <w:rFonts w:ascii="Times New Roman"/>
          <w:b w:val="false"/>
          <w:i w:val="false"/>
          <w:color w:val="000000"/>
          <w:sz w:val="28"/>
        </w:rPr>
        <w:t>
      2) 2018 жылғы 1 қаңтардан бастап:</w:t>
      </w:r>
    </w:p>
    <w:p>
      <w:pPr>
        <w:spacing w:after="0"/>
        <w:ind w:left="0"/>
        <w:jc w:val="both"/>
      </w:pPr>
      <w:r>
        <w:rPr>
          <w:rFonts w:ascii="Times New Roman"/>
          <w:b w:val="false"/>
          <w:i w:val="false"/>
          <w:color w:val="000000"/>
          <w:sz w:val="28"/>
        </w:rPr>
        <w:t>
      бірінші топтағы мүгедектігі бар адамдарға – 2,81 ең төмен күнкөріс деңгейі;</w:t>
      </w:r>
    </w:p>
    <w:p>
      <w:pPr>
        <w:spacing w:after="0"/>
        <w:ind w:left="0"/>
        <w:jc w:val="both"/>
      </w:pPr>
      <w:r>
        <w:rPr>
          <w:rFonts w:ascii="Times New Roman"/>
          <w:b w:val="false"/>
          <w:i w:val="false"/>
          <w:color w:val="000000"/>
          <w:sz w:val="28"/>
        </w:rPr>
        <w:t>
      екінші топтағы мүгедектігі бар адамдарға – 2,40 ең төмен күнкөріс деңгейі;</w:t>
      </w:r>
    </w:p>
    <w:p>
      <w:pPr>
        <w:spacing w:after="0"/>
        <w:ind w:left="0"/>
        <w:jc w:val="both"/>
      </w:pPr>
      <w:r>
        <w:rPr>
          <w:rFonts w:ascii="Times New Roman"/>
          <w:b w:val="false"/>
          <w:i w:val="false"/>
          <w:color w:val="000000"/>
          <w:sz w:val="28"/>
        </w:rPr>
        <w:t>
      үшінші топтағы мүгедектігі бар адамдарға – 2,01 ең төмен күнкөріс деңгейі мөлшерінде тағайындалады.</w:t>
      </w:r>
    </w:p>
    <w:bookmarkStart w:name="z28" w:id="43"/>
    <w:p>
      <w:pPr>
        <w:spacing w:after="0"/>
        <w:ind w:left="0"/>
        <w:jc w:val="both"/>
      </w:pPr>
      <w:r>
        <w:rPr>
          <w:rFonts w:ascii="Times New Roman"/>
          <w:b w:val="false"/>
          <w:i w:val="false"/>
          <w:color w:val="000000"/>
          <w:sz w:val="28"/>
        </w:rPr>
        <w:t xml:space="preserve">
      3. Осы Заңның 11-бабының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мүгедектігі бар адамдарға мүгедектігі бойынша айлық жәрдемақылар:</w:t>
      </w:r>
    </w:p>
    <w:bookmarkEnd w:id="43"/>
    <w:p>
      <w:pPr>
        <w:spacing w:after="0"/>
        <w:ind w:left="0"/>
        <w:jc w:val="both"/>
      </w:pPr>
      <w:r>
        <w:rPr>
          <w:rFonts w:ascii="Times New Roman"/>
          <w:b w:val="false"/>
          <w:i w:val="false"/>
          <w:color w:val="000000"/>
          <w:sz w:val="28"/>
        </w:rPr>
        <w:t>
      1) 2014 жылғы 1 сәуірден бастап:</w:t>
      </w:r>
    </w:p>
    <w:p>
      <w:pPr>
        <w:spacing w:after="0"/>
        <w:ind w:left="0"/>
        <w:jc w:val="both"/>
      </w:pPr>
      <w:r>
        <w:rPr>
          <w:rFonts w:ascii="Times New Roman"/>
          <w:b w:val="false"/>
          <w:i w:val="false"/>
          <w:color w:val="000000"/>
          <w:sz w:val="28"/>
        </w:rPr>
        <w:t>
      бірінші топтағы мүгедектігі бар адамдарға – 2,19 ең төмен күнкөріс деңгейі;</w:t>
      </w:r>
    </w:p>
    <w:p>
      <w:pPr>
        <w:spacing w:after="0"/>
        <w:ind w:left="0"/>
        <w:jc w:val="both"/>
      </w:pPr>
      <w:r>
        <w:rPr>
          <w:rFonts w:ascii="Times New Roman"/>
          <w:b w:val="false"/>
          <w:i w:val="false"/>
          <w:color w:val="000000"/>
          <w:sz w:val="28"/>
        </w:rPr>
        <w:t>
      екінші топтағы мүгедектігі бар адамдарға – 1,56 ең төмен күнкөріс деңгейі;</w:t>
      </w:r>
    </w:p>
    <w:p>
      <w:pPr>
        <w:spacing w:after="0"/>
        <w:ind w:left="0"/>
        <w:jc w:val="both"/>
      </w:pPr>
      <w:r>
        <w:rPr>
          <w:rFonts w:ascii="Times New Roman"/>
          <w:b w:val="false"/>
          <w:i w:val="false"/>
          <w:color w:val="000000"/>
          <w:sz w:val="28"/>
        </w:rPr>
        <w:t>
      үшінші топтағы мүгедектігі бар адамдарға – 1,05 ең төмен күнкөріс деңгейі мөлшерінде;</w:t>
      </w:r>
    </w:p>
    <w:p>
      <w:pPr>
        <w:spacing w:after="0"/>
        <w:ind w:left="0"/>
        <w:jc w:val="both"/>
      </w:pPr>
      <w:r>
        <w:rPr>
          <w:rFonts w:ascii="Times New Roman"/>
          <w:b w:val="false"/>
          <w:i w:val="false"/>
          <w:color w:val="000000"/>
          <w:sz w:val="28"/>
        </w:rPr>
        <w:t>
      2) 2018 жылғы 1 қаңтардан бастап:</w:t>
      </w:r>
    </w:p>
    <w:p>
      <w:pPr>
        <w:spacing w:after="0"/>
        <w:ind w:left="0"/>
        <w:jc w:val="both"/>
      </w:pPr>
      <w:r>
        <w:rPr>
          <w:rFonts w:ascii="Times New Roman"/>
          <w:b w:val="false"/>
          <w:i w:val="false"/>
          <w:color w:val="000000"/>
          <w:sz w:val="28"/>
        </w:rPr>
        <w:t>
      бірінші топтағы мүгедектігі бар адамдарға – 3,44 ең төмен күнкөріс деңгейі;</w:t>
      </w:r>
    </w:p>
    <w:p>
      <w:pPr>
        <w:spacing w:after="0"/>
        <w:ind w:left="0"/>
        <w:jc w:val="both"/>
      </w:pPr>
      <w:r>
        <w:rPr>
          <w:rFonts w:ascii="Times New Roman"/>
          <w:b w:val="false"/>
          <w:i w:val="false"/>
          <w:color w:val="000000"/>
          <w:sz w:val="28"/>
        </w:rPr>
        <w:t>
      екінші топтағы мүгедектігі бар адамдарға – 2,65 ең төмен күнкөріс деңгейі;</w:t>
      </w:r>
    </w:p>
    <w:p>
      <w:pPr>
        <w:spacing w:after="0"/>
        <w:ind w:left="0"/>
        <w:jc w:val="both"/>
      </w:pPr>
      <w:r>
        <w:rPr>
          <w:rFonts w:ascii="Times New Roman"/>
          <w:b w:val="false"/>
          <w:i w:val="false"/>
          <w:color w:val="000000"/>
          <w:sz w:val="28"/>
        </w:rPr>
        <w:t>
      үшінші топтағы мүгедектігі бар адамдарға – 2,01 ең төмен күнкөріс деңгейі мөлшерінде тағайындалады.</w:t>
      </w:r>
    </w:p>
    <w:bookmarkStart w:name="z68" w:id="44"/>
    <w:p>
      <w:pPr>
        <w:spacing w:after="0"/>
        <w:ind w:left="0"/>
        <w:jc w:val="both"/>
      </w:pPr>
      <w:r>
        <w:rPr>
          <w:rFonts w:ascii="Times New Roman"/>
          <w:b w:val="false"/>
          <w:i w:val="false"/>
          <w:color w:val="000000"/>
          <w:sz w:val="28"/>
        </w:rPr>
        <w:t>
      4. Жұмыс істейтін жәрдемақы алушыларға мүгедектігі бойынша айлық жәрдемақы толық мөлшерде төленеді.</w:t>
      </w:r>
    </w:p>
    <w:bookmarkEnd w:id="44"/>
    <w:bookmarkStart w:name="z69" w:id="45"/>
    <w:p>
      <w:pPr>
        <w:spacing w:after="0"/>
        <w:ind w:left="0"/>
        <w:jc w:val="both"/>
      </w:pPr>
      <w:r>
        <w:rPr>
          <w:rFonts w:ascii="Times New Roman"/>
          <w:b w:val="false"/>
          <w:i w:val="false"/>
          <w:color w:val="000000"/>
          <w:sz w:val="28"/>
        </w:rPr>
        <w:t>
      5. Егер жасына байланысты зейнетақы төлемдерінің немесе еңбек сіңірген жылдары үшін зейнетақы төлемдерінің мөлшері мүгедектігі бар адамдардың тиісті санаттары үшін белгіленген мүгедектігі бойынша айлық жәрдемақының мөлшерінен аз болса, мүгедектігі бойынша айлық жәрдемақы төлеу жасына байланысты зейнетақы төлемдеріне немесе еңбек сіңірген жылдары үшін зейнетақы төлемдеріне мүгедектігі бар адамдардың осы санаты үшін белгіленген мүгедектігі бойынша айлық жәрдемақы мөлшеріне дейінгі тиісті қосымша ақылар түрінде жүргізіледі.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31.03.2014 </w:t>
      </w:r>
      <w:r>
        <w:rPr>
          <w:rFonts w:ascii="Times New Roman"/>
          <w:b w:val="false"/>
          <w:i w:val="false"/>
          <w:color w:val="000000"/>
          <w:sz w:val="28"/>
        </w:rPr>
        <w:t>№ 180-V</w:t>
      </w:r>
      <w:r>
        <w:rPr>
          <w:rFonts w:ascii="Times New Roman"/>
          <w:b w:val="false"/>
          <w:i w:val="false"/>
          <w:color w:val="ff0000"/>
          <w:sz w:val="28"/>
        </w:rPr>
        <w:t xml:space="preserve"> Заңымен (01.04.2014 бастап қолданысқа енгізіледі); өзгерістер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20.06.2017 </w:t>
      </w:r>
      <w:r>
        <w:rPr>
          <w:rFonts w:ascii="Times New Roman"/>
          <w:b w:val="false"/>
          <w:i w:val="false"/>
          <w:color w:val="000000"/>
          <w:sz w:val="28"/>
        </w:rPr>
        <w:t>№ 76-VI</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46"/>
    <w:p>
      <w:pPr>
        <w:spacing w:after="0"/>
        <w:ind w:left="0"/>
        <w:jc w:val="left"/>
      </w:pPr>
      <w:r>
        <w:rPr>
          <w:rFonts w:ascii="Times New Roman"/>
          <w:b/>
          <w:i w:val="false"/>
          <w:color w:val="000000"/>
        </w:rPr>
        <w:t xml:space="preserve"> 3 тарау. Асыраушысынан айрылу жағдайы бойынша жәрдемақы</w:t>
      </w:r>
    </w:p>
    <w:bookmarkEnd w:id="46"/>
    <w:p>
      <w:pPr>
        <w:spacing w:after="0"/>
        <w:ind w:left="0"/>
        <w:jc w:val="both"/>
      </w:pPr>
      <w:r>
        <w:rPr>
          <w:rFonts w:ascii="Times New Roman"/>
          <w:b/>
          <w:i w:val="false"/>
          <w:color w:val="000000"/>
          <w:sz w:val="28"/>
        </w:rPr>
        <w:t xml:space="preserve">13-бап. Жәрдемақыны тағайындау шарттары </w:t>
      </w:r>
    </w:p>
    <w:p>
      <w:pPr>
        <w:spacing w:after="0"/>
        <w:ind w:left="0"/>
        <w:jc w:val="both"/>
      </w:pPr>
      <w:r>
        <w:rPr>
          <w:rFonts w:ascii="Times New Roman"/>
          <w:b w:val="false"/>
          <w:i w:val="false"/>
          <w:color w:val="000000"/>
          <w:sz w:val="28"/>
        </w:rPr>
        <w:t xml:space="preserve">
      1. Асыраушысынан айрылу жағдайы бойынша жәрдемақы алуға, асыраушысы қайтыс болған отбасының еңбекке жарамсыз, оның асырауында болған мүшелерiнiң құқығы бар. Бұл орайда осы баптың 2-тармағының 3) тармақшасында аталған балалар мен адамдарға жәрдемақылар олар асыраушының асырауында болғандығына қарамастан тағайындалады. </w:t>
      </w:r>
    </w:p>
    <w:bookmarkStart w:name="z30" w:id="47"/>
    <w:p>
      <w:pPr>
        <w:spacing w:after="0"/>
        <w:ind w:left="0"/>
        <w:jc w:val="both"/>
      </w:pPr>
      <w:r>
        <w:rPr>
          <w:rFonts w:ascii="Times New Roman"/>
          <w:b w:val="false"/>
          <w:i w:val="false"/>
          <w:color w:val="000000"/>
          <w:sz w:val="28"/>
        </w:rPr>
        <w:t xml:space="preserve">
      2. Отбасының еңбекке жарамсыз мүшелерi болып: </w:t>
      </w:r>
    </w:p>
    <w:bookmarkEnd w:id="47"/>
    <w:bookmarkStart w:name="z31" w:id="48"/>
    <w:p>
      <w:pPr>
        <w:spacing w:after="0"/>
        <w:ind w:left="0"/>
        <w:jc w:val="both"/>
      </w:pPr>
      <w:r>
        <w:rPr>
          <w:rFonts w:ascii="Times New Roman"/>
          <w:b w:val="false"/>
          <w:i w:val="false"/>
          <w:color w:val="000000"/>
          <w:sz w:val="28"/>
        </w:rPr>
        <w:t xml:space="preserve">
      1) Егер он сегіз жасқа толғанға дейiн мүгедектігі бар адам болып қалса, он сегіз жасқа толмаған және осы жастан асқан балалары (оның iшiнде асырап алған балалары, өгей ұлдары мен өгей қыздары), аға-iнiлерi, апа-сiңлілерi және немерелерi есептеледi, бұл орайда аға-iнiлерi, апа-сiңлiлерi және немерелерi - егер олардың еңбекке жарамды ата-аналары болмаса, өгей ұлдары мен қыздары - егер олар ата-аналарынан алимент алмаса есептеледi. </w:t>
      </w:r>
    </w:p>
    <w:bookmarkEnd w:id="48"/>
    <w:p>
      <w:pPr>
        <w:spacing w:after="0"/>
        <w:ind w:left="0"/>
        <w:jc w:val="both"/>
      </w:pPr>
      <w:r>
        <w:rPr>
          <w:rFonts w:ascii="Times New Roman"/>
          <w:b w:val="false"/>
          <w:i w:val="false"/>
          <w:color w:val="000000"/>
          <w:sz w:val="28"/>
        </w:rPr>
        <w:t xml:space="preserve">
      Асыраушысынан айрылу жағдайы бойынша жәрдемақы алуға құқығы бар кәмелетке толмағандар бұл құқықты өздерiн асырап алған кезде де сақтайды; </w:t>
      </w:r>
    </w:p>
    <w:bookmarkStart w:name="z72" w:id="49"/>
    <w:p>
      <w:pPr>
        <w:spacing w:after="0"/>
        <w:ind w:left="0"/>
        <w:jc w:val="both"/>
      </w:pPr>
      <w:r>
        <w:rPr>
          <w:rFonts w:ascii="Times New Roman"/>
          <w:b w:val="false"/>
          <w:i w:val="false"/>
          <w:color w:val="000000"/>
          <w:sz w:val="28"/>
        </w:rPr>
        <w:t xml:space="preserve">
      2) егер зейнетақымен қамсыздандыру туралы заңдарға сәйкес зейнеткерлiк жасына жетсе, әкесi, шешесi (оның iшiнде асырап алушылар), зайыбы, жұбайы; </w:t>
      </w:r>
    </w:p>
    <w:bookmarkEnd w:id="49"/>
    <w:bookmarkStart w:name="z73" w:id="50"/>
    <w:p>
      <w:pPr>
        <w:spacing w:after="0"/>
        <w:ind w:left="0"/>
        <w:jc w:val="both"/>
      </w:pPr>
      <w:r>
        <w:rPr>
          <w:rFonts w:ascii="Times New Roman"/>
          <w:b w:val="false"/>
          <w:i w:val="false"/>
          <w:color w:val="000000"/>
          <w:sz w:val="28"/>
        </w:rPr>
        <w:t xml:space="preserve">
      3) егер қайтыс болған асыраушысының 8 жасқа толмаған балаларын, iнiлерiн, қарындастарын немесе немерелерiн күтумен айналысса және жұмыс iстемейтiн болса, жасы мен еңбекке жарамдылығына қарамастан ата-аналардың немесе жұбайлардың бiреуi не атасы, әжесi, аға-iнiсi немесе апа-сiңлiсi; </w:t>
      </w:r>
    </w:p>
    <w:bookmarkEnd w:id="50"/>
    <w:bookmarkStart w:name="z74" w:id="51"/>
    <w:p>
      <w:pPr>
        <w:spacing w:after="0"/>
        <w:ind w:left="0"/>
        <w:jc w:val="both"/>
      </w:pPr>
      <w:r>
        <w:rPr>
          <w:rFonts w:ascii="Times New Roman"/>
          <w:b w:val="false"/>
          <w:i w:val="false"/>
          <w:color w:val="000000"/>
          <w:sz w:val="28"/>
        </w:rPr>
        <w:t xml:space="preserve">
      4) егер зейнетақымен қамсыздандыру туралы заңдарға сәйкес зейнеткерлiк жасына жетсе және заң бойынша асырауға мiндеттi адамдары болмаса және өмiр сүру үшiн басқа қаражат көздерi жоқ болса, атасы мен әжесi есептеледi. </w:t>
      </w:r>
    </w:p>
    <w:bookmarkEnd w:id="51"/>
    <w:bookmarkStart w:name="z75" w:id="52"/>
    <w:p>
      <w:pPr>
        <w:spacing w:after="0"/>
        <w:ind w:left="0"/>
        <w:jc w:val="both"/>
      </w:pPr>
      <w:r>
        <w:rPr>
          <w:rFonts w:ascii="Times New Roman"/>
          <w:b w:val="false"/>
          <w:i w:val="false"/>
          <w:color w:val="000000"/>
          <w:sz w:val="28"/>
        </w:rPr>
        <w:t xml:space="preserve">
      3. Он сегіз жастан асқан білім алушы азаматтардың асыраушысынан айрылу жағдайы бойынша күндізгі оқу нысанындағы жалпы орта, техникалық және кәсіптік, орта білімнен кейінгі жүйеде, жоғары және (немесе) жоғары оқу орнынан кейінгі білім беру жүйесінде оқу орнын бітіргенге дейін, бірақ жиырма үш жастан аспайтын шекте жәрдемақы алуға құқығы бар. </w:t>
      </w:r>
    </w:p>
    <w:bookmarkEnd w:id="52"/>
    <w:bookmarkStart w:name="z76" w:id="53"/>
    <w:p>
      <w:pPr>
        <w:spacing w:after="0"/>
        <w:ind w:left="0"/>
        <w:jc w:val="both"/>
      </w:pPr>
      <w:r>
        <w:rPr>
          <w:rFonts w:ascii="Times New Roman"/>
          <w:b w:val="false"/>
          <w:i w:val="false"/>
          <w:color w:val="000000"/>
          <w:sz w:val="28"/>
        </w:rPr>
        <w:t xml:space="preserve">
      4. Қайтыс болған адамның асырауындағы отбасы мүшелерi, егер олар оның толық асырауында болса немесе одан өздерi үшiн өмiр сүрудiң тұрақты және негiзгi қаражат көзi болған көмек алып тұрса, оның асырауында болған деп есептеледi. </w:t>
      </w:r>
    </w:p>
    <w:bookmarkEnd w:id="53"/>
    <w:bookmarkStart w:name="z77" w:id="54"/>
    <w:p>
      <w:pPr>
        <w:spacing w:after="0"/>
        <w:ind w:left="0"/>
        <w:jc w:val="both"/>
      </w:pPr>
      <w:r>
        <w:rPr>
          <w:rFonts w:ascii="Times New Roman"/>
          <w:b w:val="false"/>
          <w:i w:val="false"/>
          <w:color w:val="000000"/>
          <w:sz w:val="28"/>
        </w:rPr>
        <w:t>
      5. Ата-анасының екеуiнен де айырылған балаларға (тұлдыр жетiмдерге) тағайындалған жәрдемақылар олардың заңды өкiлiне төленедi.</w:t>
      </w:r>
    </w:p>
    <w:bookmarkEnd w:id="54"/>
    <w:bookmarkStart w:name="z78" w:id="55"/>
    <w:p>
      <w:pPr>
        <w:spacing w:after="0"/>
        <w:ind w:left="0"/>
        <w:jc w:val="both"/>
      </w:pPr>
      <w:r>
        <w:rPr>
          <w:rFonts w:ascii="Times New Roman"/>
          <w:b w:val="false"/>
          <w:i w:val="false"/>
          <w:color w:val="000000"/>
          <w:sz w:val="28"/>
        </w:rPr>
        <w:t xml:space="preserve">
      6. Осы Заңның қайтыс болғандардың отбасына қатысты барлық нормалары, егер бұл фактiлер сот тәртiбiмен белгiленген болса, тиiсiнше хабар-ошарсыз кеткендердiң немесе қайтыс болды деп жарияланғандардың отбасына да қолданылады.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1999.11.16 </w:t>
      </w:r>
      <w:r>
        <w:rPr>
          <w:rFonts w:ascii="Times New Roman"/>
          <w:b w:val="false"/>
          <w:i w:val="false"/>
          <w:color w:val="000000"/>
          <w:sz w:val="28"/>
        </w:rPr>
        <w:t>№ 482</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02.08.2015 </w:t>
      </w:r>
      <w:r>
        <w:rPr>
          <w:rFonts w:ascii="Times New Roman"/>
          <w:b w:val="false"/>
          <w:i w:val="false"/>
          <w:color w:val="ff0000"/>
          <w:sz w:val="28"/>
        </w:rPr>
        <w:t>№ 342-V</w:t>
      </w:r>
      <w:r>
        <w:rPr>
          <w:rFonts w:ascii="Times New Roman"/>
          <w:b w:val="false"/>
          <w:i w:val="false"/>
          <w:color w:val="ff0000"/>
          <w:sz w:val="28"/>
        </w:rPr>
        <w:t xml:space="preserve"> Заңымен (01.01.2016 бастап қолданысқа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Жәрдемақы тағайындалатын кезең </w:t>
      </w:r>
    </w:p>
    <w:p>
      <w:pPr>
        <w:spacing w:after="0"/>
        <w:ind w:left="0"/>
        <w:jc w:val="both"/>
      </w:pPr>
      <w:r>
        <w:rPr>
          <w:rFonts w:ascii="Times New Roman"/>
          <w:b w:val="false"/>
          <w:i w:val="false"/>
          <w:color w:val="000000"/>
          <w:sz w:val="28"/>
        </w:rPr>
        <w:t xml:space="preserve">
      Асыраушысынан айрылу жағдайы бойынша жәрдемақы қайтыс болған адамның отбасы мүшесi осы Заңның 13-бабына сәйкес еңбекке жарамсыз деп саналатын бүкiл кезеңге, ал "Қазақстан Республикасында зейнетақымен қамсыздандыру туралы" Қазақстан Республикасының Заңына сәйкес зейнетақы төлемдерiн алуға құқық беретiн жасқа жеткен отбасы мүшелерiне өмiр бойына белгiленедi. </w:t>
      </w:r>
    </w:p>
    <w:p>
      <w:pPr>
        <w:spacing w:after="0"/>
        <w:ind w:left="0"/>
        <w:jc w:val="both"/>
      </w:pPr>
      <w:r>
        <w:rPr>
          <w:rFonts w:ascii="Times New Roman"/>
          <w:b/>
          <w:i w:val="false"/>
          <w:color w:val="000000"/>
          <w:sz w:val="28"/>
        </w:rPr>
        <w:t xml:space="preserve">15-бап. Отбасының барлық мүшелерiне бір жәрдемақы тағайындау </w:t>
      </w:r>
    </w:p>
    <w:p>
      <w:pPr>
        <w:spacing w:after="0"/>
        <w:ind w:left="0"/>
        <w:jc w:val="both"/>
      </w:pPr>
      <w:r>
        <w:rPr>
          <w:rFonts w:ascii="Times New Roman"/>
          <w:b w:val="false"/>
          <w:i w:val="false"/>
          <w:color w:val="000000"/>
          <w:sz w:val="28"/>
        </w:rPr>
        <w:t xml:space="preserve">
      1. Асыраушысынан айрылу жағдайы бойынша жәрдемақыға құқығы бар отбасының барлық мүшелерiне ортақ бiр жәрдемақы тағайындалады. </w:t>
      </w:r>
    </w:p>
    <w:bookmarkStart w:name="z79" w:id="56"/>
    <w:p>
      <w:pPr>
        <w:spacing w:after="0"/>
        <w:ind w:left="0"/>
        <w:jc w:val="both"/>
      </w:pPr>
      <w:r>
        <w:rPr>
          <w:rFonts w:ascii="Times New Roman"/>
          <w:b w:val="false"/>
          <w:i w:val="false"/>
          <w:color w:val="000000"/>
          <w:sz w:val="28"/>
        </w:rPr>
        <w:t xml:space="preserve">
      2. Отбасы мүшесiнiң талап етуi бойынша оның жәрдемақы үлесi бөлiнедi және оған жеке төленедi. </w:t>
      </w:r>
    </w:p>
    <w:bookmarkEnd w:id="56"/>
    <w:bookmarkStart w:name="z80" w:id="57"/>
    <w:p>
      <w:pPr>
        <w:spacing w:after="0"/>
        <w:ind w:left="0"/>
        <w:jc w:val="both"/>
      </w:pPr>
      <w:r>
        <w:rPr>
          <w:rFonts w:ascii="Times New Roman"/>
          <w:b w:val="false"/>
          <w:i w:val="false"/>
          <w:color w:val="000000"/>
          <w:sz w:val="28"/>
        </w:rPr>
        <w:t xml:space="preserve">
      3. Жәрдемақының үлесiн бөлу оны бөлуге өтiнiш жасаған күннен бастап жүзеге асырылады. </w:t>
      </w:r>
    </w:p>
    <w:bookmarkEnd w:id="57"/>
    <w:bookmarkStart w:name="z81" w:id="58"/>
    <w:p>
      <w:pPr>
        <w:spacing w:after="0"/>
        <w:ind w:left="0"/>
        <w:jc w:val="both"/>
      </w:pPr>
      <w:r>
        <w:rPr>
          <w:rFonts w:ascii="Times New Roman"/>
          <w:b w:val="false"/>
          <w:i w:val="false"/>
          <w:color w:val="000000"/>
          <w:sz w:val="28"/>
        </w:rPr>
        <w:t xml:space="preserve">
      4. Асыраушысынан айрылу жағдайы бойынша жәрдемақымен қамсыздандырылған отбасы мүшелерiнiң саны өзгерген кезде жәрдемақының мөлшерi жәрдемақыға құқығы бар отбасы мүшелерiнiң санына қарай тиiсiнше көбейтiледi немесе азайтылады. </w:t>
      </w:r>
    </w:p>
    <w:bookmarkEnd w:id="58"/>
    <w:bookmarkStart w:name="z82" w:id="59"/>
    <w:p>
      <w:pPr>
        <w:spacing w:after="0"/>
        <w:ind w:left="0"/>
        <w:jc w:val="both"/>
      </w:pPr>
      <w:r>
        <w:rPr>
          <w:rFonts w:ascii="Times New Roman"/>
          <w:b w:val="false"/>
          <w:i w:val="false"/>
          <w:color w:val="000000"/>
          <w:sz w:val="28"/>
        </w:rPr>
        <w:t xml:space="preserve">
      5. Отбасының мүшелерiнiң бiреуiне жәрдемақы төлеу тоқтатыла тұрған немесе жәрдемақы төлеудi тоқтата тұруға себеп болған жағдаяттар өткеннен кейiн оны төлеу қайта басталған жағдайларда да жәрдемақы мөлшерiн нақ солайша қайта қарау белгiленедi. </w:t>
      </w:r>
    </w:p>
    <w:bookmarkEnd w:id="59"/>
    <w:p>
      <w:pPr>
        <w:spacing w:after="0"/>
        <w:ind w:left="0"/>
        <w:jc w:val="both"/>
      </w:pPr>
      <w:r>
        <w:rPr>
          <w:rFonts w:ascii="Times New Roman"/>
          <w:b/>
          <w:i w:val="false"/>
          <w:color w:val="000000"/>
          <w:sz w:val="28"/>
        </w:rPr>
        <w:t>16-бап. Асыраушысынан айырылу жағдайы бойынша жәрдемақылардың мөлшері</w:t>
      </w:r>
    </w:p>
    <w:p>
      <w:pPr>
        <w:spacing w:after="0"/>
        <w:ind w:left="0"/>
        <w:jc w:val="both"/>
      </w:pPr>
      <w:r>
        <w:rPr>
          <w:rFonts w:ascii="Times New Roman"/>
          <w:b w:val="false"/>
          <w:i w:val="false"/>
          <w:color w:val="000000"/>
          <w:sz w:val="28"/>
        </w:rPr>
        <w:t>
      1. Асыраушысынан айырылу жағдайы бойынша айлық жәрдемақының ең жоғары мөлшері:</w:t>
      </w:r>
    </w:p>
    <w:p>
      <w:pPr>
        <w:spacing w:after="0"/>
        <w:ind w:left="0"/>
        <w:jc w:val="both"/>
      </w:pPr>
      <w:r>
        <w:rPr>
          <w:rFonts w:ascii="Times New Roman"/>
          <w:b w:val="false"/>
          <w:i w:val="false"/>
          <w:color w:val="000000"/>
          <w:sz w:val="28"/>
        </w:rPr>
        <w:t>
      1) 2014 жылғы 1 сәуірден бастап отбасының еңбекке жарамсыз барлық мүшелеріне 1,69 ең төмен күнкөріс деңгейі мөлшерінде;</w:t>
      </w:r>
    </w:p>
    <w:p>
      <w:pPr>
        <w:spacing w:after="0"/>
        <w:ind w:left="0"/>
        <w:jc w:val="both"/>
      </w:pPr>
      <w:r>
        <w:rPr>
          <w:rFonts w:ascii="Times New Roman"/>
          <w:b w:val="false"/>
          <w:i w:val="false"/>
          <w:color w:val="000000"/>
          <w:sz w:val="28"/>
        </w:rPr>
        <w:t>
      2) 2016 жылғы 1 қаңтардан бастап отбасының еңбекке жарамсыз барлық мүшелеріне 2,11 ең төмен күнкөріс деңгейі мөлшерінде тағайындалады.</w:t>
      </w:r>
    </w:p>
    <w:bookmarkStart w:name="z70" w:id="60"/>
    <w:p>
      <w:pPr>
        <w:spacing w:after="0"/>
        <w:ind w:left="0"/>
        <w:jc w:val="both"/>
      </w:pPr>
      <w:r>
        <w:rPr>
          <w:rFonts w:ascii="Times New Roman"/>
          <w:b w:val="false"/>
          <w:i w:val="false"/>
          <w:color w:val="000000"/>
          <w:sz w:val="28"/>
        </w:rPr>
        <w:t>
      2. Асыраушысынан айырылу жағдайы бойынша айлық жәрдемақы:</w:t>
      </w:r>
    </w:p>
    <w:bookmarkEnd w:id="60"/>
    <w:p>
      <w:pPr>
        <w:spacing w:after="0"/>
        <w:ind w:left="0"/>
        <w:jc w:val="both"/>
      </w:pPr>
      <w:r>
        <w:rPr>
          <w:rFonts w:ascii="Times New Roman"/>
          <w:b w:val="false"/>
          <w:i w:val="false"/>
          <w:color w:val="000000"/>
          <w:sz w:val="28"/>
        </w:rPr>
        <w:t>
      1) 2014 жылғы 1 сәуірден бастап:</w:t>
      </w:r>
    </w:p>
    <w:p>
      <w:pPr>
        <w:spacing w:after="0"/>
        <w:ind w:left="0"/>
        <w:jc w:val="both"/>
      </w:pPr>
      <w:r>
        <w:rPr>
          <w:rFonts w:ascii="Times New Roman"/>
          <w:b w:val="false"/>
          <w:i w:val="false"/>
          <w:color w:val="000000"/>
          <w:sz w:val="28"/>
        </w:rPr>
        <w:t>
      отбасының еңбекке жарамсыз бір мүшесі болған кезде – 0,69 ең төмен күнкөріс деңгейі;</w:t>
      </w:r>
    </w:p>
    <w:p>
      <w:pPr>
        <w:spacing w:after="0"/>
        <w:ind w:left="0"/>
        <w:jc w:val="both"/>
      </w:pPr>
      <w:r>
        <w:rPr>
          <w:rFonts w:ascii="Times New Roman"/>
          <w:b w:val="false"/>
          <w:i w:val="false"/>
          <w:color w:val="000000"/>
          <w:sz w:val="28"/>
        </w:rPr>
        <w:t>
      екеу болған кезде – отбасының еңбекке жарамсыз барлық мүшелеріне 1,19 ең төмен күнкөріс деңгейі;</w:t>
      </w:r>
    </w:p>
    <w:p>
      <w:pPr>
        <w:spacing w:after="0"/>
        <w:ind w:left="0"/>
        <w:jc w:val="both"/>
      </w:pPr>
      <w:r>
        <w:rPr>
          <w:rFonts w:ascii="Times New Roman"/>
          <w:b w:val="false"/>
          <w:i w:val="false"/>
          <w:color w:val="000000"/>
          <w:sz w:val="28"/>
        </w:rPr>
        <w:t>
      үшеу болған кезде – отбасының еңбекке жарамсыз барлық мүшелеріне 1,48 ең төмен күнкөріс деңгейі;</w:t>
      </w:r>
    </w:p>
    <w:p>
      <w:pPr>
        <w:spacing w:after="0"/>
        <w:ind w:left="0"/>
        <w:jc w:val="both"/>
      </w:pPr>
      <w:r>
        <w:rPr>
          <w:rFonts w:ascii="Times New Roman"/>
          <w:b w:val="false"/>
          <w:i w:val="false"/>
          <w:color w:val="000000"/>
          <w:sz w:val="28"/>
        </w:rPr>
        <w:t>
      төртеу болған кезде – отбасының еңбекке жарамсыз барлық мүшелеріне 1,57 ең төмен күнкөріс деңгейі;</w:t>
      </w:r>
    </w:p>
    <w:p>
      <w:pPr>
        <w:spacing w:after="0"/>
        <w:ind w:left="0"/>
        <w:jc w:val="both"/>
      </w:pPr>
      <w:r>
        <w:rPr>
          <w:rFonts w:ascii="Times New Roman"/>
          <w:b w:val="false"/>
          <w:i w:val="false"/>
          <w:color w:val="000000"/>
          <w:sz w:val="28"/>
        </w:rPr>
        <w:t>
      бесеу болған кезде – отбасының еңбекке жарамсыз барлық мүшелеріне 1,62 ең төмен күнкөріс деңгейі мөлшерінде тағайындалады.</w:t>
      </w:r>
    </w:p>
    <w:p>
      <w:pPr>
        <w:spacing w:after="0"/>
        <w:ind w:left="0"/>
        <w:jc w:val="both"/>
      </w:pPr>
      <w:r>
        <w:rPr>
          <w:rFonts w:ascii="Times New Roman"/>
          <w:b w:val="false"/>
          <w:i w:val="false"/>
          <w:color w:val="000000"/>
          <w:sz w:val="28"/>
        </w:rPr>
        <w:t>
      Отбасының еңбекке жарамсыз алты және одан да көп мүшесі болған кезде әрқайсысына жәрдемақының мөлшері 1,69 ең төмен күнкөріс деңгейінің бірдей үлесі ретінде есептеледі.</w:t>
      </w:r>
    </w:p>
    <w:p>
      <w:pPr>
        <w:spacing w:after="0"/>
        <w:ind w:left="0"/>
        <w:jc w:val="both"/>
      </w:pPr>
      <w:r>
        <w:rPr>
          <w:rFonts w:ascii="Times New Roman"/>
          <w:b w:val="false"/>
          <w:i w:val="false"/>
          <w:color w:val="000000"/>
          <w:sz w:val="28"/>
        </w:rPr>
        <w:t>
      2) 2016 жылғы 1 қаңтардан бастап:</w:t>
      </w:r>
    </w:p>
    <w:p>
      <w:pPr>
        <w:spacing w:after="0"/>
        <w:ind w:left="0"/>
        <w:jc w:val="both"/>
      </w:pPr>
      <w:r>
        <w:rPr>
          <w:rFonts w:ascii="Times New Roman"/>
          <w:b w:val="false"/>
          <w:i w:val="false"/>
          <w:color w:val="000000"/>
          <w:sz w:val="28"/>
        </w:rPr>
        <w:t>
      отбасының еңбекке жарамсыз бір мүшесі болған кезде – 0,86 ең төмен күнкөріс деңгейі;</w:t>
      </w:r>
    </w:p>
    <w:p>
      <w:pPr>
        <w:spacing w:after="0"/>
        <w:ind w:left="0"/>
        <w:jc w:val="both"/>
      </w:pPr>
      <w:r>
        <w:rPr>
          <w:rFonts w:ascii="Times New Roman"/>
          <w:b w:val="false"/>
          <w:i w:val="false"/>
          <w:color w:val="000000"/>
          <w:sz w:val="28"/>
        </w:rPr>
        <w:t>
      екеу болған кезде – отбасының еңбекке жарамсыз барлық мүшелеріне 1,49 ең төмен күнкөріс деңгейі;</w:t>
      </w:r>
    </w:p>
    <w:p>
      <w:pPr>
        <w:spacing w:after="0"/>
        <w:ind w:left="0"/>
        <w:jc w:val="both"/>
      </w:pPr>
      <w:r>
        <w:rPr>
          <w:rFonts w:ascii="Times New Roman"/>
          <w:b w:val="false"/>
          <w:i w:val="false"/>
          <w:color w:val="000000"/>
          <w:sz w:val="28"/>
        </w:rPr>
        <w:t>
      үшеу болған кезде – отбасының еңбекке жарамсыз барлық мүшелеріне 1,85 ең төмен күнкөріс деңгейі;</w:t>
      </w:r>
    </w:p>
    <w:p>
      <w:pPr>
        <w:spacing w:after="0"/>
        <w:ind w:left="0"/>
        <w:jc w:val="both"/>
      </w:pPr>
      <w:r>
        <w:rPr>
          <w:rFonts w:ascii="Times New Roman"/>
          <w:b w:val="false"/>
          <w:i w:val="false"/>
          <w:color w:val="000000"/>
          <w:sz w:val="28"/>
        </w:rPr>
        <w:t>
      төртеу болған кезде – отбасының еңбекке жарамсыз барлық мүшелеріне 1,96 ең төмен күнкөріс деңгейі;</w:t>
      </w:r>
    </w:p>
    <w:p>
      <w:pPr>
        <w:spacing w:after="0"/>
        <w:ind w:left="0"/>
        <w:jc w:val="both"/>
      </w:pPr>
      <w:r>
        <w:rPr>
          <w:rFonts w:ascii="Times New Roman"/>
          <w:b w:val="false"/>
          <w:i w:val="false"/>
          <w:color w:val="000000"/>
          <w:sz w:val="28"/>
        </w:rPr>
        <w:t>
      бесеу болған кезде – отбасының еңбекке жарамсыз барлық мүшелеріне 2,03 ең төмен күнкөріс деңгейі мөлшерінде тағайындалады.</w:t>
      </w:r>
    </w:p>
    <w:p>
      <w:pPr>
        <w:spacing w:after="0"/>
        <w:ind w:left="0"/>
        <w:jc w:val="both"/>
      </w:pPr>
      <w:r>
        <w:rPr>
          <w:rFonts w:ascii="Times New Roman"/>
          <w:b w:val="false"/>
          <w:i w:val="false"/>
          <w:color w:val="000000"/>
          <w:sz w:val="28"/>
        </w:rPr>
        <w:t>
      Отбасының еңбекке жарамсыз алты және одан да көп мүшесі болған кезде әрқайсысына жәрдемақының мөлшері 2,11 ең төмен күнкөріс деңгейінің бірдей үлесі ретінде есептеледі.</w:t>
      </w:r>
    </w:p>
    <w:bookmarkStart w:name="z71" w:id="61"/>
    <w:p>
      <w:pPr>
        <w:spacing w:after="0"/>
        <w:ind w:left="0"/>
        <w:jc w:val="both"/>
      </w:pPr>
      <w:r>
        <w:rPr>
          <w:rFonts w:ascii="Times New Roman"/>
          <w:b w:val="false"/>
          <w:i w:val="false"/>
          <w:color w:val="000000"/>
          <w:sz w:val="28"/>
        </w:rPr>
        <w:t>
      3. Ата-анасының екеуінен де айырылған жағдайда – жетім балаларға асыраушысынан айырылу жағдайы бойынша айлық жәрдемақы:</w:t>
      </w:r>
    </w:p>
    <w:bookmarkEnd w:id="61"/>
    <w:p>
      <w:pPr>
        <w:spacing w:after="0"/>
        <w:ind w:left="0"/>
        <w:jc w:val="both"/>
      </w:pPr>
      <w:r>
        <w:rPr>
          <w:rFonts w:ascii="Times New Roman"/>
          <w:b w:val="false"/>
          <w:i w:val="false"/>
          <w:color w:val="000000"/>
          <w:sz w:val="28"/>
        </w:rPr>
        <w:t>
      1) 2014 жылғы 1 сәуірден бастап әрбір балаға – 0,94 ең төмен күнкөріс деңгейі мөлшерінде, отбасының еңбекке жарамсыз қалған мүшелеріне 0,43 ең төмен күнкөріс деңгейі мөлшерінде, бірақ отбасының еңбекке жарамсыз барлық мүшелеріне 2,05 ең төмен күнкөріс деңгейінен аспайтын мөлшерде;</w:t>
      </w:r>
    </w:p>
    <w:p>
      <w:pPr>
        <w:spacing w:after="0"/>
        <w:ind w:left="0"/>
        <w:jc w:val="both"/>
      </w:pPr>
      <w:r>
        <w:rPr>
          <w:rFonts w:ascii="Times New Roman"/>
          <w:b w:val="false"/>
          <w:i w:val="false"/>
          <w:color w:val="000000"/>
          <w:sz w:val="28"/>
        </w:rPr>
        <w:t>
      2) 2016 жылғы 1 қаңтардан бастап әрбір балаға – 1,18 ең төмен күнкөріс деңгейі мөлшерінде, отбасының еңбекке жарамсыз қалған мүшелеріне 0,54 ең төмен күнкөріс деңгейі мөлшерінде, бірақ отбасының еңбекке жарамсыз барлық мүшелеріне 2,56 ең төмен күнкөріс деңгейінен аспайтын мөлшерде тағайындалады.</w:t>
      </w:r>
    </w:p>
    <w:bookmarkStart w:name="z83" w:id="62"/>
    <w:p>
      <w:pPr>
        <w:spacing w:after="0"/>
        <w:ind w:left="0"/>
        <w:jc w:val="both"/>
      </w:pPr>
      <w:r>
        <w:rPr>
          <w:rFonts w:ascii="Times New Roman"/>
          <w:b w:val="false"/>
          <w:i w:val="false"/>
          <w:color w:val="000000"/>
          <w:sz w:val="28"/>
        </w:rPr>
        <w:t>
      4. Қызметтік міндеттерін атқару немесе әскери қызмет, арнаулы мемлекеттік органдарда қызмет өткеру кезінде қаза тапқан немесе жаралануы, контузия алуы, мертігуі, ауыруы салдарынан қайтыс болған әскери қызметшілердің, арнаулы мемлекеттік органдар, ішкі істер органдары және Қазақстан Республикасының бұрынғы Мемлекеттік тергеу комитеті қызметкерлерінің отбасы мүшелеріне асыраушысынан айырылу жағдайы бойынша айлық жәрдемақының мөлшері отбасының еңбекке жарамсыз әрбір мүшесіне 0,25 ең төмен күнкөріс деңгейіне, бірақ:</w:t>
      </w:r>
    </w:p>
    <w:bookmarkEnd w:id="62"/>
    <w:p>
      <w:pPr>
        <w:spacing w:after="0"/>
        <w:ind w:left="0"/>
        <w:jc w:val="both"/>
      </w:pPr>
      <w:r>
        <w:rPr>
          <w:rFonts w:ascii="Times New Roman"/>
          <w:b w:val="false"/>
          <w:i w:val="false"/>
          <w:color w:val="000000"/>
          <w:sz w:val="28"/>
        </w:rPr>
        <w:t>
      1) 2014 жылғы 1 сәуірден бастап – отбасының барлық мүшелеріне 2,5 ең төмен күнкөріс деңгейінен аспайтын мөлшерде;</w:t>
      </w:r>
    </w:p>
    <w:p>
      <w:pPr>
        <w:spacing w:after="0"/>
        <w:ind w:left="0"/>
        <w:jc w:val="both"/>
      </w:pPr>
      <w:r>
        <w:rPr>
          <w:rFonts w:ascii="Times New Roman"/>
          <w:b w:val="false"/>
          <w:i w:val="false"/>
          <w:color w:val="000000"/>
          <w:sz w:val="28"/>
        </w:rPr>
        <w:t>
      2) 2016 жылғы 1 қаңтардан бастап – отбасының барлық мүшелеріне 2,56 ең төмен күнкөріс деңгейінен аспайтын мөлшерге ұлғайтылады.</w:t>
      </w:r>
    </w:p>
    <w:bookmarkStart w:name="z84" w:id="63"/>
    <w:p>
      <w:pPr>
        <w:spacing w:after="0"/>
        <w:ind w:left="0"/>
        <w:jc w:val="both"/>
      </w:pPr>
      <w:r>
        <w:rPr>
          <w:rFonts w:ascii="Times New Roman"/>
          <w:b w:val="false"/>
          <w:i w:val="false"/>
          <w:color w:val="000000"/>
          <w:sz w:val="28"/>
        </w:rPr>
        <w:t>
      5. Егер отбасының еңбекке қабілетсіз мүшесі алатын жасына байланысты зейнетақы төлемдерінің мөлшері асыраушысынан айырылу жағдайы бойынша алатын айлық жәрдемақының мөлшерінен аз болса, асыраушысынан айырылу жағдайы бойынша айлық жәрдемақы төлеу жасына байланысты зейнетақы төлемдеріне отбасының еңбекке қабілетсіз осы мүшелері үшін белгіленген, асыраушысынан айырылу жағдайы бойынша айлық жәрдемақы мөлшеріне дейінгі тиісті қосымша төлемдер түрінде жүргізіледі.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31.03.2014 </w:t>
      </w:r>
      <w:r>
        <w:rPr>
          <w:rFonts w:ascii="Times New Roman"/>
          <w:b w:val="false"/>
          <w:i w:val="false"/>
          <w:color w:val="000000"/>
          <w:sz w:val="28"/>
        </w:rPr>
        <w:t>№ 180-V</w:t>
      </w:r>
      <w:r>
        <w:rPr>
          <w:rFonts w:ascii="Times New Roman"/>
          <w:b w:val="false"/>
          <w:i w:val="false"/>
          <w:color w:val="ff0000"/>
          <w:sz w:val="28"/>
        </w:rPr>
        <w:t xml:space="preserve"> Заңымен (01.04.2014 бастап қолданысқа енгізіледі); өзгерістер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0" w:id="64"/>
    <w:p>
      <w:pPr>
        <w:spacing w:after="0"/>
        <w:ind w:left="0"/>
        <w:jc w:val="left"/>
      </w:pPr>
      <w:r>
        <w:rPr>
          <w:rFonts w:ascii="Times New Roman"/>
          <w:b/>
          <w:i w:val="false"/>
          <w:color w:val="000000"/>
        </w:rPr>
        <w:t xml:space="preserve"> 4 тарау. Жасына байланысты жәрдемақылар</w:t>
      </w:r>
    </w:p>
    <w:bookmarkEnd w:id="64"/>
    <w:p>
      <w:pPr>
        <w:spacing w:after="0"/>
        <w:ind w:left="0"/>
        <w:jc w:val="both"/>
      </w:pPr>
      <w:r>
        <w:rPr>
          <w:rFonts w:ascii="Times New Roman"/>
          <w:b w:val="false"/>
          <w:i w:val="false"/>
          <w:color w:val="ff0000"/>
          <w:sz w:val="28"/>
        </w:rPr>
        <w:t xml:space="preserve">
      Ескерту. 4-тарау алып тасталды - ҚР 02.08.2015 </w:t>
      </w:r>
      <w:r>
        <w:rPr>
          <w:rFonts w:ascii="Times New Roman"/>
          <w:b w:val="false"/>
          <w:i w:val="false"/>
          <w:color w:val="ff0000"/>
          <w:sz w:val="28"/>
        </w:rPr>
        <w:t>№ 342-V</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3" w:id="65"/>
    <w:p>
      <w:pPr>
        <w:spacing w:after="0"/>
        <w:ind w:left="0"/>
        <w:jc w:val="left"/>
      </w:pPr>
      <w:r>
        <w:rPr>
          <w:rFonts w:ascii="Times New Roman"/>
          <w:b/>
          <w:i w:val="false"/>
          <w:color w:val="000000"/>
        </w:rPr>
        <w:t xml:space="preserve">  5 тарау. Қорытынды және өтпелі ережелер</w:t>
      </w:r>
    </w:p>
    <w:bookmarkEnd w:id="65"/>
    <w:p>
      <w:pPr>
        <w:spacing w:after="0"/>
        <w:ind w:left="0"/>
        <w:jc w:val="both"/>
      </w:pPr>
      <w:r>
        <w:rPr>
          <w:rFonts w:ascii="Times New Roman"/>
          <w:b/>
          <w:i w:val="false"/>
          <w:color w:val="000000"/>
          <w:sz w:val="28"/>
        </w:rPr>
        <w:t xml:space="preserve">19-бап. Халықаралық шарттар </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Заңдағыдан өзгеше ережелер белгiленсе, халықаралық шарттың ережелерi қолданылады. </w:t>
      </w:r>
    </w:p>
    <w:p>
      <w:pPr>
        <w:spacing w:after="0"/>
        <w:ind w:left="0"/>
        <w:jc w:val="both"/>
      </w:pPr>
      <w:r>
        <w:rPr>
          <w:rFonts w:ascii="Times New Roman"/>
          <w:b/>
          <w:i w:val="false"/>
          <w:color w:val="000000"/>
          <w:sz w:val="28"/>
        </w:rPr>
        <w:t xml:space="preserve">20-бап. Мемлекеттiк кепiлдiктер </w:t>
      </w:r>
    </w:p>
    <w:p>
      <w:pPr>
        <w:spacing w:after="0"/>
        <w:ind w:left="0"/>
        <w:jc w:val="both"/>
      </w:pPr>
      <w:r>
        <w:rPr>
          <w:rFonts w:ascii="Times New Roman"/>
          <w:b w:val="false"/>
          <w:i w:val="false"/>
          <w:color w:val="000000"/>
          <w:sz w:val="28"/>
        </w:rPr>
        <w:t xml:space="preserve">
      1. 1998 жылғы 1 қаңтарға дейiн қолданылып келген заңдар бойынша әлеуметтiк зейнетақылар, мүгедектiгi бойынша және асыраушысынан айрылу жағдайы бойынша зейнетақылар тағайындалған адамдарға 1998 жылғы 1 қаңтардан бастап бюджет қаражаты есебiнен 1998 жылғы 1 қаңтарға дейiн iс жүзiнде алып келген зейнетақыларының мөлшерiнен кем емес мөлшерде мүгедектiгi бойынша, асыраушысынан айрылу жағдайы бойынша және жасына байланысты мемлекеттiк әлеуметтiк жәрдемақылар төленедi. </w:t>
      </w:r>
    </w:p>
    <w:bookmarkStart w:name="z87" w:id="66"/>
    <w:p>
      <w:pPr>
        <w:spacing w:after="0"/>
        <w:ind w:left="0"/>
        <w:jc w:val="both"/>
      </w:pPr>
      <w:r>
        <w:rPr>
          <w:rFonts w:ascii="Times New Roman"/>
          <w:b w:val="false"/>
          <w:i w:val="false"/>
          <w:color w:val="000000"/>
          <w:sz w:val="28"/>
        </w:rPr>
        <w:t xml:space="preserve">
      2. Аталған жәрдемақыларды төлеу осы Заңда белгiленген тәртiппен жүзеге асырылады.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Осы Заңды бұзғаны үшiн жауаптылық</w:t>
      </w:r>
    </w:p>
    <w:p>
      <w:pPr>
        <w:spacing w:after="0"/>
        <w:ind w:left="0"/>
        <w:jc w:val="both"/>
      </w:pPr>
      <w:r>
        <w:rPr>
          <w:rFonts w:ascii="Times New Roman"/>
          <w:b w:val="false"/>
          <w:i w:val="false"/>
          <w:color w:val="000000"/>
          <w:sz w:val="28"/>
        </w:rPr>
        <w:t>
      Осы Заңды бұзғаны үшiн жауаптылық Қазақстан Республикасының заңдарына сәйкес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02.08.2015 </w:t>
      </w:r>
      <w:r>
        <w:rPr>
          <w:rFonts w:ascii="Times New Roman"/>
          <w:b w:val="false"/>
          <w:i w:val="false"/>
          <w:color w:val="000000"/>
          <w:sz w:val="28"/>
        </w:rPr>
        <w:t>№ 342-V</w:t>
      </w:r>
      <w:r>
        <w:rPr>
          <w:rFonts w:ascii="Times New Roman"/>
          <w:b w:val="false"/>
          <w:i w:val="false"/>
          <w:color w:val="ff0000"/>
          <w:sz w:val="28"/>
        </w:rPr>
        <w:t xml:space="preserve"> Заңымен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Осы Заңның күшiне енгiзiлу тәртiбi </w:t>
      </w:r>
    </w:p>
    <w:p>
      <w:pPr>
        <w:spacing w:after="0"/>
        <w:ind w:left="0"/>
        <w:jc w:val="both"/>
      </w:pPr>
      <w:r>
        <w:rPr>
          <w:rFonts w:ascii="Times New Roman"/>
          <w:b w:val="false"/>
          <w:i w:val="false"/>
          <w:color w:val="000000"/>
          <w:sz w:val="28"/>
        </w:rPr>
        <w:t xml:space="preserve">
      Осы Заң 1998 жылғы 1 қаңтардан бастап күшiне енедi.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