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231c" w14:textId="d112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Нәсiлдiк кемсiтушiлiктiң барлық нысандарын жою туралы халықаралық конвенцияға қосылуы туралы</w:t>
      </w:r>
    </w:p>
    <w:p>
      <w:pPr>
        <w:spacing w:after="0"/>
        <w:ind w:left="0"/>
        <w:jc w:val="both"/>
      </w:pPr>
      <w:r>
        <w:rPr>
          <w:rFonts w:ascii="Times New Roman"/>
          <w:b w:val="false"/>
          <w:i w:val="false"/>
          <w:color w:val="000000"/>
          <w:sz w:val="28"/>
        </w:rPr>
        <w:t>Қазақстан Республикасының 1998 жылғы 29 маусымдағы N 245 Заңы</w:t>
      </w:r>
    </w:p>
    <w:p>
      <w:pPr>
        <w:spacing w:after="0"/>
        <w:ind w:left="0"/>
        <w:jc w:val="both"/>
      </w:pPr>
      <w:bookmarkStart w:name="z1" w:id="0"/>
      <w:r>
        <w:rPr>
          <w:rFonts w:ascii="Times New Roman"/>
          <w:b w:val="false"/>
          <w:i w:val="false"/>
          <w:color w:val="000000"/>
          <w:sz w:val="28"/>
        </w:rPr>
        <w:t>
      Қазақстан Республикасы 1965 жылғы 21 желтоқсанда қабылданған Нәсiлдiк кемсiтушiлiктiң барлық нысандарын жою туралы </w:t>
      </w:r>
      <w:r>
        <w:rPr>
          <w:rFonts w:ascii="Times New Roman"/>
          <w:b w:val="false"/>
          <w:i w:val="false"/>
          <w:color w:val="000000"/>
          <w:sz w:val="28"/>
        </w:rPr>
        <w:t>халықаралық конвенцияға</w:t>
      </w:r>
      <w:r>
        <w:rPr>
          <w:rFonts w:ascii="Times New Roman"/>
          <w:b w:val="false"/>
          <w:i w:val="false"/>
          <w:color w:val="000000"/>
          <w:sz w:val="28"/>
        </w:rPr>
        <w:t xml:space="preserve"> қосылсын.</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End w:id="1"/>
    <w:bookmarkStart w:name="z3" w:id="2"/>
    <w:p>
      <w:pPr>
        <w:spacing w:after="0"/>
        <w:ind w:left="0"/>
        <w:jc w:val="left"/>
      </w:pPr>
      <w:r>
        <w:rPr>
          <w:rFonts w:ascii="Times New Roman"/>
          <w:b/>
          <w:i w:val="false"/>
          <w:color w:val="000000"/>
        </w:rPr>
        <w:t xml:space="preserve"> 
Нәсілдік кемсітушіліктің барлық түрін жою туралы халықаралық</w:t>
      </w:r>
      <w:r>
        <w:br/>
      </w:r>
      <w:r>
        <w:rPr>
          <w:rFonts w:ascii="Times New Roman"/>
          <w:b/>
          <w:i w:val="false"/>
          <w:color w:val="000000"/>
        </w:rPr>
        <w:t>
конвенция</w:t>
      </w:r>
      <w:r>
        <w:br/>
      </w:r>
      <w:r>
        <w:rPr>
          <w:rFonts w:ascii="Times New Roman"/>
          <w:b/>
          <w:i w:val="false"/>
          <w:color w:val="000000"/>
        </w:rPr>
        <w:t>
(Нью-Йорк, 21 желтоқсан 1965 жыл)</w:t>
      </w:r>
    </w:p>
    <w:bookmarkEnd w:id="2"/>
    <w:bookmarkStart w:name="z4" w:id="3"/>
    <w:p>
      <w:pPr>
        <w:spacing w:after="0"/>
        <w:ind w:left="0"/>
        <w:jc w:val="left"/>
      </w:pPr>
      <w:r>
        <w:rPr>
          <w:rFonts w:ascii="Times New Roman"/>
          <w:b/>
          <w:i w:val="false"/>
          <w:color w:val="000000"/>
        </w:rPr>
        <w:t xml:space="preserve"> 
Кіріспе</w:t>
      </w:r>
    </w:p>
    <w:bookmarkEnd w:id="3"/>
    <w:bookmarkStart w:name="z5" w:id="4"/>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Біріккен Ұлттар Ұйымының Жарғысы әрбір адамның өзіне тән адамгершілік пен теңдік принциптеріне негізделген және Біріккен Ұлттар Ұйымының мақсаттарының бірі болып табылатын нәсілі, жынысы, тілі және дініне қарап айырмастан, барлығына бірдей жалпы құрметтілік және құқықтары мен негізгі бостандықтарын сақтауды дамыту мен ынталандыруға қол жеткізу үшін Ұйымға мүше барлық мемлекеттер Біріккен Ұлттар Ұйымымен ынтымақтастықта бірлесіп және өз бетімен іс-қимыл жасау үшін әрекет етуге міндеттелді деп санап,</w:t>
      </w:r>
      <w:r>
        <w:br/>
      </w:r>
      <w:r>
        <w:rPr>
          <w:rFonts w:ascii="Times New Roman"/>
          <w:b w:val="false"/>
          <w:i w:val="false"/>
          <w:color w:val="000000"/>
          <w:sz w:val="28"/>
        </w:rPr>
        <w:t>
      </w:t>
      </w:r>
      <w:r>
        <w:rPr>
          <w:rFonts w:ascii="Times New Roman"/>
          <w:b w:val="false"/>
          <w:i w:val="false"/>
          <w:color w:val="000000"/>
          <w:sz w:val="28"/>
        </w:rPr>
        <w:t>Адам құқығы туралы жалпыға ортақ декларация</w:t>
      </w:r>
      <w:r>
        <w:rPr>
          <w:rFonts w:ascii="Times New Roman"/>
          <w:b w:val="false"/>
          <w:i w:val="false"/>
          <w:color w:val="000000"/>
          <w:sz w:val="28"/>
        </w:rPr>
        <w:t> барлық адамдар өзінің адамгершілік абыройы мен құқығы жөнінен еркін әрі тең болып дүниеге келетінін жариялайды және әрбір адам, қандай да бір ерекшелігі болмасын, нәсілі, терісінің түсі немесе ұлттық шығу тегіне айырмастан, ондағы жарияланған барлық құқықтар мен бостандықтарға ие болуға тиіс деп есептей отырып,</w:t>
      </w:r>
      <w:r>
        <w:br/>
      </w:r>
      <w:r>
        <w:rPr>
          <w:rFonts w:ascii="Times New Roman"/>
          <w:b w:val="false"/>
          <w:i w:val="false"/>
          <w:color w:val="000000"/>
          <w:sz w:val="28"/>
        </w:rPr>
        <w:t>
      барлық адамдар заң алдында тең және қандай да бір кемсітушілік пен кемсітушілікке арандатудан заңмен қорғану бойынша тең құқыққа ие деп тауып,</w:t>
      </w:r>
      <w:r>
        <w:br/>
      </w:r>
      <w:r>
        <w:rPr>
          <w:rFonts w:ascii="Times New Roman"/>
          <w:b w:val="false"/>
          <w:i w:val="false"/>
          <w:color w:val="000000"/>
          <w:sz w:val="28"/>
        </w:rPr>
        <w:t>
      Біріккен Ұлттар Ұйымы отаршылдықты және онымен байланысты бөлектеу мен кемсітушіліктің іс жүзінде қай жерде және қандай түрде болмасын көрініс табуын айыптады және 14 желтоқсан 1960 ж. Отар елдер мен халықтарға тәуелсіздік беру туралы декларациямен (Бас Ассамблеяның (XV) 1514-қарары) растады және бұның бәрін тез арада әрі сөзсіз тоқтату туралы салтанатты түрде жариялады деп танып,</w:t>
      </w:r>
      <w:r>
        <w:br/>
      </w:r>
      <w:r>
        <w:rPr>
          <w:rFonts w:ascii="Times New Roman"/>
          <w:b w:val="false"/>
          <w:i w:val="false"/>
          <w:color w:val="000000"/>
          <w:sz w:val="28"/>
        </w:rPr>
        <w:t xml:space="preserve">
      20 қараша 1963 ж. Біріккен Ұлттар Ұйымының </w:t>
      </w:r>
      <w:r>
        <w:rPr>
          <w:rFonts w:ascii="Times New Roman"/>
          <w:b/>
          <w:i w:val="false"/>
          <w:color w:val="000000"/>
          <w:sz w:val="28"/>
        </w:rPr>
        <w:t>Нәсілдік кемсітушіліктің барлық түрін жою туралы</w:t>
      </w:r>
      <w:r>
        <w:rPr>
          <w:rFonts w:ascii="Times New Roman"/>
          <w:b w:val="false"/>
          <w:i w:val="false"/>
          <w:color w:val="000000"/>
          <w:sz w:val="28"/>
        </w:rPr>
        <w:t xml:space="preserve"> декларациясы (Бас Ассамблеяның (XVIII) қарары) барлық әлемде нәсілдік кемсітушілікті, оның барлық түрлері мен көрінулерін тездетіп жою қажеттігін салтанатты түрде растайды және жеке адамның абыройын сыйлау мен түсінуді қамтамасыз етеді деп санап,</w:t>
      </w:r>
      <w:r>
        <w:br/>
      </w:r>
      <w:r>
        <w:rPr>
          <w:rFonts w:ascii="Times New Roman"/>
          <w:b w:val="false"/>
          <w:i w:val="false"/>
          <w:color w:val="000000"/>
          <w:sz w:val="28"/>
        </w:rPr>
        <w:t>
      нәсілдік ерекшелікке негізделген кез келген артықшылық теориясы ғылыми тұрғыдан алғанда жалған, моральдық жағынан ұятқа қалдыратын және әлеуметтік тұрғыдан - әділетсіз әрі қауіпті және нәсілдік кемсітушілікке еш жерде, іс жүзінде де, теорияда да ақтап алу жоқ деген сеніммен,</w:t>
      </w:r>
      <w:r>
        <w:br/>
      </w:r>
      <w:r>
        <w:rPr>
          <w:rFonts w:ascii="Times New Roman"/>
          <w:b w:val="false"/>
          <w:i w:val="false"/>
          <w:color w:val="000000"/>
          <w:sz w:val="28"/>
        </w:rPr>
        <w:t>
      адамдарды нәсілі, тері түсі мен этникалық шығу тегі белгілері бойынша кемсітушілік ұлттар арасындағы достық пен бейбіт қарым-қатынастарға кедергі болып табылатынын және халықтар арасындағы бейбітшілік пен қауіпсіздікті, сонымен қатар тіпті бір мемлекеттің ішінде адамдардың үйлесімді өмір сүруін бұзуға әкелуі мүмкін екендігін растай отырып,</w:t>
      </w:r>
      <w:r>
        <w:br/>
      </w:r>
      <w:r>
        <w:rPr>
          <w:rFonts w:ascii="Times New Roman"/>
          <w:b w:val="false"/>
          <w:i w:val="false"/>
          <w:color w:val="000000"/>
          <w:sz w:val="28"/>
        </w:rPr>
        <w:t>
      нәсілдік кедергілердің жүзеге асуы адами қоғам мұраттарына қайшы келеді деген сенімде болып,</w:t>
      </w:r>
      <w:r>
        <w:br/>
      </w:r>
      <w:r>
        <w:rPr>
          <w:rFonts w:ascii="Times New Roman"/>
          <w:b w:val="false"/>
          <w:i w:val="false"/>
          <w:color w:val="000000"/>
          <w:sz w:val="28"/>
        </w:rPr>
        <w:t>
      әлемнің кейбір аудандарында әлі де болса байқалып отырған нәсілдік кемсітушіліктің көріністері, сонымен бірге нәсілдік артықшылық немесе нәсілдік өшпенділік, мысалы, апартеид, бөлектеу немесе бөлу сияқты принциптерге негізделген мемлекеттік саясатқа алаңдаушылық білдіре отырып, нәсілдер арасында өзара түсінушілікті қолдау және нәсілдік бөлектеу мен нәсілдік кемсітушіліктің барлық түрінен азат халықаралық қауымдастықты құру мақсатында нәсілдік теория мен практиканы жүзеге асырудың алдын алу және жою мен нәсілдік кемсітушіліктің барлық түрлері мен көрінулерін тездетіп жою үшін барлық қажетті шараларды алуға батыл бел байлап,</w:t>
      </w:r>
      <w:r>
        <w:br/>
      </w:r>
      <w:r>
        <w:rPr>
          <w:rFonts w:ascii="Times New Roman"/>
          <w:b w:val="false"/>
          <w:i w:val="false"/>
          <w:color w:val="000000"/>
          <w:sz w:val="28"/>
        </w:rPr>
        <w:t>
      1958 жылы Халықаралық еңбек ұйымы бекіткен Еңбек және жалдау саласындағы кемсітушілік туралы конвенциясын және 1960 жылы Білім беру, ғылым және мәдениет мәселелері жөніндегі Біріккен Ұлттар Ұйымының білім беру саласында кемсітушілікті болдырмау туралы конвенциясын назарға ала отырып,</w:t>
      </w:r>
      <w:r>
        <w:br/>
      </w:r>
      <w:r>
        <w:rPr>
          <w:rFonts w:ascii="Times New Roman"/>
          <w:b w:val="false"/>
          <w:i w:val="false"/>
          <w:color w:val="000000"/>
          <w:sz w:val="28"/>
        </w:rPr>
        <w:t xml:space="preserve">
      Біріккен Ұлттар Ұйымының </w:t>
      </w:r>
      <w:r>
        <w:rPr>
          <w:rFonts w:ascii="Times New Roman"/>
          <w:b/>
          <w:i w:val="false"/>
          <w:color w:val="000000"/>
          <w:sz w:val="28"/>
        </w:rPr>
        <w:t>Нәсілдік кемсітушіліктің барлық түрін жою туралы</w:t>
      </w:r>
      <w:r>
        <w:rPr>
          <w:rFonts w:ascii="Times New Roman"/>
          <w:b w:val="false"/>
          <w:i w:val="false"/>
          <w:color w:val="000000"/>
          <w:sz w:val="28"/>
        </w:rPr>
        <w:t xml:space="preserve"> декларациясында баяндалған принциптерін жүзеге асыруды және осы мақсатқа жету үшін іс жүзіндегі шараларды тездетіп жүргізуді қамтамасыз етуге ниет білдіріп,</w:t>
      </w:r>
      <w:r>
        <w:br/>
      </w:r>
      <w:r>
        <w:rPr>
          <w:rFonts w:ascii="Times New Roman"/>
          <w:b w:val="false"/>
          <w:i w:val="false"/>
          <w:color w:val="000000"/>
          <w:sz w:val="28"/>
        </w:rPr>
        <w:t>
      төмендегілер туралы келісті:</w:t>
      </w:r>
    </w:p>
    <w:bookmarkEnd w:id="4"/>
    <w:bookmarkStart w:name="z6" w:id="5"/>
    <w:p>
      <w:pPr>
        <w:spacing w:after="0"/>
        <w:ind w:left="0"/>
        <w:jc w:val="left"/>
      </w:pPr>
      <w:r>
        <w:rPr>
          <w:rFonts w:ascii="Times New Roman"/>
          <w:b/>
          <w:i w:val="false"/>
          <w:color w:val="000000"/>
        </w:rPr>
        <w:t xml:space="preserve"> 
I-бөлім</w:t>
      </w:r>
    </w:p>
    <w:bookmarkEnd w:id="5"/>
    <w:bookmarkStart w:name="z7" w:id="6"/>
    <w:p>
      <w:pPr>
        <w:spacing w:after="0"/>
        <w:ind w:left="0"/>
        <w:jc w:val="left"/>
      </w:pPr>
      <w:r>
        <w:rPr>
          <w:rFonts w:ascii="Times New Roman"/>
          <w:b/>
          <w:i w:val="false"/>
          <w:color w:val="000000"/>
        </w:rPr>
        <w:t xml:space="preserve"> 
1-бап</w:t>
      </w:r>
    </w:p>
    <w:bookmarkEnd w:id="6"/>
    <w:bookmarkStart w:name="z8" w:id="7"/>
    <w:p>
      <w:pPr>
        <w:spacing w:after="0"/>
        <w:ind w:left="0"/>
        <w:jc w:val="both"/>
      </w:pPr>
      <w:r>
        <w:rPr>
          <w:rFonts w:ascii="Times New Roman"/>
          <w:b w:val="false"/>
          <w:i w:val="false"/>
          <w:color w:val="000000"/>
          <w:sz w:val="28"/>
        </w:rPr>
        <w:t>
      1. Осы Конвенцияда «нәсілдік кемсітушілік» деген сөз тіркесі қоғамдық өмірдің саяси, экономикалық, әлеуметтік, мәдениет немесе басқа кез келген саласында адамның құқығы мен негізгі бостандығын тең түрде жүзеге асыруы немесе пайдалануын, тануды кемітуін немесе жоюын мақсат тұтқан немесе салдар еткен нәсілдік, тері түсі, тектік, ұлттық немесе этникалық шығу тегі белгілеріне негізделген кез келген айырмашылық, ерекшелік, шектеу немесе артықшылықты білдіреді.</w:t>
      </w:r>
      <w:r>
        <w:br/>
      </w:r>
      <w:r>
        <w:rPr>
          <w:rFonts w:ascii="Times New Roman"/>
          <w:b w:val="false"/>
          <w:i w:val="false"/>
          <w:color w:val="000000"/>
          <w:sz w:val="28"/>
        </w:rPr>
        <w:t>
</w:t>
      </w:r>
      <w:r>
        <w:rPr>
          <w:rFonts w:ascii="Times New Roman"/>
          <w:b w:val="false"/>
          <w:i w:val="false"/>
          <w:color w:val="000000"/>
          <w:sz w:val="28"/>
        </w:rPr>
        <w:t>
      2. Осы Конвенция қатысушы мемлекеттердің азаматтары мен азамат еместері арасында жүргізіп отырған немесе жасайтын айырмашылық, ерекшелік, шектеу немесе артықшылыққа қолданылмайды.</w:t>
      </w:r>
      <w:r>
        <w:br/>
      </w:r>
      <w:r>
        <w:rPr>
          <w:rFonts w:ascii="Times New Roman"/>
          <w:b w:val="false"/>
          <w:i w:val="false"/>
          <w:color w:val="000000"/>
          <w:sz w:val="28"/>
        </w:rPr>
        <w:t>
</w:t>
      </w:r>
      <w:r>
        <w:rPr>
          <w:rFonts w:ascii="Times New Roman"/>
          <w:b w:val="false"/>
          <w:i w:val="false"/>
          <w:color w:val="000000"/>
          <w:sz w:val="28"/>
        </w:rPr>
        <w:t>
      3. Осы Конвенцияда ешнәрсе қатысушы мемлекеттердің ұлттық қатынасына, азаматтығы немесе қол астына алынуына қатысты заңнамасының ережелеріне, егер бұндай қаулыларда белгілі бір ұлтқа қатысты кемсітушілік жүргізілмейтін болса, қандай да бір дәрежеде әсер етуші ретінде түсіндірілмеуі керек.</w:t>
      </w:r>
      <w:r>
        <w:br/>
      </w:r>
      <w:r>
        <w:rPr>
          <w:rFonts w:ascii="Times New Roman"/>
          <w:b w:val="false"/>
          <w:i w:val="false"/>
          <w:color w:val="000000"/>
          <w:sz w:val="28"/>
        </w:rPr>
        <w:t>
</w:t>
      </w:r>
      <w:r>
        <w:rPr>
          <w:rFonts w:ascii="Times New Roman"/>
          <w:b w:val="false"/>
          <w:i w:val="false"/>
          <w:color w:val="000000"/>
          <w:sz w:val="28"/>
        </w:rPr>
        <w:t>
      4. Қорғауды қажет ететін кейбір нәсілдік немесе этникалық топтардың немесе жеке тұлғалардың лайықты ілгерлеуін қамтамасыз ететін айрықша мақсатта, бұндай топтар мен тұлғаларға, оларға қажет болып қалуы мүмкін кезде, адам құқығы мен негізгі бостандықтарын тең пайдалану мен жүзеге асыруды қамтамасыз ету үшін ерекше шараларды қабылдау, егер бұндай шаралар өзінің артында әртүрлі нәсілдік топтар үшін ерекше құқықтар беруді көздемесе және арналған мақсаттарына жеткен кезде, олар өз күшінде қалдырылмайтын болса - бұл нәсілдік кемсітушілік болып қарастырылмайды.</w:t>
      </w:r>
    </w:p>
    <w:bookmarkEnd w:id="7"/>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both"/>
      </w:pPr>
      <w:r>
        <w:rPr>
          <w:rFonts w:ascii="Times New Roman"/>
          <w:b w:val="false"/>
          <w:i w:val="false"/>
          <w:color w:val="000000"/>
          <w:sz w:val="28"/>
        </w:rPr>
        <w:t>
      1. Қатысушы мемлекеттер нәсілдік кемсітушілікті айыптайды және кідіртпестен барлық мүмкін болар тәсілдермен нәсілдік кемсітушіліктің барлық түрлерін жою саясатын жүргізуге және барлық нәсілдер арасында өзара түсіністікті қолдауға міндеттенеді және осы мақсатта:</w:t>
      </w:r>
      <w:r>
        <w:br/>
      </w:r>
      <w:r>
        <w:rPr>
          <w:rFonts w:ascii="Times New Roman"/>
          <w:b w:val="false"/>
          <w:i w:val="false"/>
          <w:color w:val="000000"/>
          <w:sz w:val="28"/>
        </w:rPr>
        <w:t>
</w:t>
      </w:r>
      <w:r>
        <w:rPr>
          <w:rFonts w:ascii="Times New Roman"/>
          <w:b w:val="false"/>
          <w:i w:val="false"/>
          <w:color w:val="000000"/>
          <w:sz w:val="28"/>
        </w:rPr>
        <w:t>
      а) әрбір қатысушы мемлекет тұлғаларға, топтарға немесе мекемелерге қатысты нәсілдік кемсітушілікпен байланысты қандай да бір акт немесе әрекет жасамауға және барлық ұлттық, сол сияқты жергілікті мемлекеттік органдар мен мемлекеттік мекемелер де осы міндеттемеге сәйкес әрекет ететін болады деп кепілдік беруге міндеттенеді;</w:t>
      </w:r>
      <w:r>
        <w:br/>
      </w:r>
      <w:r>
        <w:rPr>
          <w:rFonts w:ascii="Times New Roman"/>
          <w:b w:val="false"/>
          <w:i w:val="false"/>
          <w:color w:val="000000"/>
          <w:sz w:val="28"/>
        </w:rPr>
        <w:t>
</w:t>
      </w:r>
      <w:r>
        <w:rPr>
          <w:rFonts w:ascii="Times New Roman"/>
          <w:b w:val="false"/>
          <w:i w:val="false"/>
          <w:color w:val="000000"/>
          <w:sz w:val="28"/>
        </w:rPr>
        <w:t>
      b) әрбір қатысушы мемлекет қандай да бір тұлғалар немесе ұйымдар жүргізіп отырған нәсілдік кемсітушілікті ынталандырмауға, қорғамауға және қолдамауға міндеттенеді;</w:t>
      </w:r>
      <w:r>
        <w:br/>
      </w:r>
      <w:r>
        <w:rPr>
          <w:rFonts w:ascii="Times New Roman"/>
          <w:b w:val="false"/>
          <w:i w:val="false"/>
          <w:color w:val="000000"/>
          <w:sz w:val="28"/>
        </w:rPr>
        <w:t>
</w:t>
      </w:r>
      <w:r>
        <w:rPr>
          <w:rFonts w:ascii="Times New Roman"/>
          <w:b w:val="false"/>
          <w:i w:val="false"/>
          <w:color w:val="000000"/>
          <w:sz w:val="28"/>
        </w:rPr>
        <w:t>
      с) әрбір қатысушы мемлекет ұлттық және жергілікті ауқымда үкімет саясатын қайта қарауға, сонымен бірге нәсілдік кемсітушіліктің туындауына немесе оның бар жерінде мәңгілік сақталып қалуына жетелейтін кез келген заңдар мен қаулыларды түзету, күшін жою немесе болдырмау үшін тиімді шаралар алуға тиіс;</w:t>
      </w:r>
      <w:r>
        <w:br/>
      </w:r>
      <w:r>
        <w:rPr>
          <w:rFonts w:ascii="Times New Roman"/>
          <w:b w:val="false"/>
          <w:i w:val="false"/>
          <w:color w:val="000000"/>
          <w:sz w:val="28"/>
        </w:rPr>
        <w:t>
</w:t>
      </w:r>
      <w:r>
        <w:rPr>
          <w:rFonts w:ascii="Times New Roman"/>
          <w:b w:val="false"/>
          <w:i w:val="false"/>
          <w:color w:val="000000"/>
          <w:sz w:val="28"/>
        </w:rPr>
        <w:t>
      d) әрбір қатысушы мемлекет барлық тиісті құралдарды пайдаланып, соның ішінде жағдайға байланысты заңнамалық шараларды да, кез келген тұлғалар, топтар немесе ұйымдар жүргізіп отырған нәсілдік кемсітушілікке тыйым салуы және бұл істі аяқтауы тиіс;</w:t>
      </w:r>
      <w:r>
        <w:br/>
      </w:r>
      <w:r>
        <w:rPr>
          <w:rFonts w:ascii="Times New Roman"/>
          <w:b w:val="false"/>
          <w:i w:val="false"/>
          <w:color w:val="000000"/>
          <w:sz w:val="28"/>
        </w:rPr>
        <w:t>
</w:t>
      </w:r>
      <w:r>
        <w:rPr>
          <w:rFonts w:ascii="Times New Roman"/>
          <w:b w:val="false"/>
          <w:i w:val="false"/>
          <w:color w:val="000000"/>
          <w:sz w:val="28"/>
        </w:rPr>
        <w:t>
      е) әрбір қатысушы мемлекет тиісті жағдайларда нәсілдік кедергілерді жоюға бағытталған көпнәсілді ұйымдар мен қозғалыстарды біріктіретін және соған тең басқа да шараларды көтермелеуге, ал нәсілдік бөлінуді тереңдетуге жағдай жасайтындарын қолдамауға міндеттенеді.</w:t>
      </w:r>
      <w:r>
        <w:br/>
      </w:r>
      <w:r>
        <w:rPr>
          <w:rFonts w:ascii="Times New Roman"/>
          <w:b w:val="false"/>
          <w:i w:val="false"/>
          <w:color w:val="000000"/>
          <w:sz w:val="28"/>
        </w:rPr>
        <w:t>
</w:t>
      </w:r>
      <w:r>
        <w:rPr>
          <w:rFonts w:ascii="Times New Roman"/>
          <w:b w:val="false"/>
          <w:i w:val="false"/>
          <w:color w:val="000000"/>
          <w:sz w:val="28"/>
        </w:rPr>
        <w:t>
      2. Қатысушы мемлекеттер, жағдай соны талап еткен кезде, кейбір нәсілдік топтар немесе оларға жататын тұлғаларды қорғау және лайықты дамуын қамтамасыз ету мақсатында оларға адам құқығы мен негізгі бостандықтарын толық әрі тең пайдалануына кепілдік беру үшін әлеуметтік, экономикалық, мәдени және басқа салаларда ерекше және нақты шараларды қабылдауға тиісті. Бұндай шаралар, нәтижесінде арналған мақсаттарына жеткен кезде, әртүрлі нәсілдік топтар үшін тең емес немесе ерекше құқықтардың сақталуын болдырмауы тиіс.</w:t>
      </w:r>
    </w:p>
    <w:bookmarkEnd w:id="9"/>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Қатысушы мемлекеттер нәсілі бойынша бөлектеу мен апартеидті ерекше айыптайды және өздерінің заңдылық құзыретіндегі аумақта бұндай сипаттағы тәжірибенің алдын алуға, тыйым салуға және жоюға міндеттеледі.</w:t>
      </w:r>
    </w:p>
    <w:bookmarkEnd w:id="11"/>
    <w:bookmarkStart w:name="z13" w:id="12"/>
    <w:p>
      <w:pPr>
        <w:spacing w:after="0"/>
        <w:ind w:left="0"/>
        <w:jc w:val="left"/>
      </w:pPr>
      <w:r>
        <w:rPr>
          <w:rFonts w:ascii="Times New Roman"/>
          <w:b/>
          <w:i w:val="false"/>
          <w:color w:val="000000"/>
        </w:rPr>
        <w:t xml:space="preserve"> 
4-бап</w:t>
      </w:r>
    </w:p>
    <w:bookmarkEnd w:id="12"/>
    <w:bookmarkStart w:name="z14" w:id="13"/>
    <w:p>
      <w:pPr>
        <w:spacing w:after="0"/>
        <w:ind w:left="0"/>
        <w:jc w:val="both"/>
      </w:pPr>
      <w:r>
        <w:rPr>
          <w:rFonts w:ascii="Times New Roman"/>
          <w:b w:val="false"/>
          <w:i w:val="false"/>
          <w:color w:val="000000"/>
          <w:sz w:val="28"/>
        </w:rPr>
        <w:t>
      Қатысушы мемлекеттер бір нәсіл немесе тері түсі немесе этникалық шығу тегі бойынша белгілі бір топтардың артықшылығы туралы идеялар мен теорияларға негізделген немесе нәсілдік өшпенділік пен кемсітушіліктің қандай да болмасын түрін көтермелейтін немесе ақтауға тырысатын кез келген насихат пен барлық ұйымдарды айыптайды және бұндай кемсітушілікке арандатушылық немесе кемсітушілік актісінің кез келгенін жоюға бағытталған дереу әрі оңды шаралар алуға міндеттеледі және олар осы мақсатпен </w:t>
      </w:r>
      <w:r>
        <w:rPr>
          <w:rFonts w:ascii="Times New Roman"/>
          <w:b w:val="false"/>
          <w:i w:val="false"/>
          <w:color w:val="000000"/>
          <w:sz w:val="28"/>
        </w:rPr>
        <w:t>Адам құқығы туралы жалпыға ортақ декларациядағы</w:t>
      </w:r>
      <w:r>
        <w:rPr>
          <w:rFonts w:ascii="Times New Roman"/>
          <w:b w:val="false"/>
          <w:i w:val="false"/>
          <w:color w:val="000000"/>
          <w:sz w:val="28"/>
        </w:rPr>
        <w:t xml:space="preserve"> принциптер мен осы Конвенцияның </w:t>
      </w:r>
      <w:r>
        <w:rPr>
          <w:rFonts w:ascii="Times New Roman"/>
          <w:b w:val="false"/>
          <w:i w:val="false"/>
          <w:color w:val="000000"/>
          <w:sz w:val="28"/>
        </w:rPr>
        <w:t>5-бабында</w:t>
      </w:r>
      <w:r>
        <w:rPr>
          <w:rFonts w:ascii="Times New Roman"/>
          <w:b w:val="false"/>
          <w:i w:val="false"/>
          <w:color w:val="000000"/>
          <w:sz w:val="28"/>
        </w:rPr>
        <w:t xml:space="preserve"> анық баяндалған құқықтарға сәйкес, басқалармен қатар:</w:t>
      </w:r>
      <w:r>
        <w:br/>
      </w:r>
      <w:r>
        <w:rPr>
          <w:rFonts w:ascii="Times New Roman"/>
          <w:b w:val="false"/>
          <w:i w:val="false"/>
          <w:color w:val="000000"/>
          <w:sz w:val="28"/>
        </w:rPr>
        <w:t>
</w:t>
      </w:r>
      <w:r>
        <w:rPr>
          <w:rFonts w:ascii="Times New Roman"/>
          <w:b w:val="false"/>
          <w:i w:val="false"/>
          <w:color w:val="000000"/>
          <w:sz w:val="28"/>
        </w:rPr>
        <w:t>
      а) нәсілдік артықшылық немесе өшпенділікке негізделген кез келген идеяны тарату, кез келген нәсілдік кемсітушілікке арандатушылық, сонымен бірге кез келген нәсілге немесе тері түсі басқа адамдар тобына немесе этникалық шығу тегіне қарсы бағытталған зорлық актілері немесе осындай актілерге арандатушылықты, сонымен қатар нәсілшілдік қызметті жүргізу үшін берілген кез келген көмекті, қаржыландыруды қосқанда, заңмен жазаланатын қылмыс деп жариялайды;</w:t>
      </w:r>
      <w:r>
        <w:br/>
      </w:r>
      <w:r>
        <w:rPr>
          <w:rFonts w:ascii="Times New Roman"/>
          <w:b w:val="false"/>
          <w:i w:val="false"/>
          <w:color w:val="000000"/>
          <w:sz w:val="28"/>
        </w:rPr>
        <w:t>
</w:t>
      </w:r>
      <w:r>
        <w:rPr>
          <w:rFonts w:ascii="Times New Roman"/>
          <w:b w:val="false"/>
          <w:i w:val="false"/>
          <w:color w:val="000000"/>
          <w:sz w:val="28"/>
        </w:rPr>
        <w:t>
      b) нәсілдік кемсітушілікті көтермелейтін және оған азғыратын кез келген ұйымды, сонымен бірге ұйымдастырылған және басқа да насихат қызметін заңсыз деп жариялайды әрі тыйым салады және бұндай ұйымдарға қатысуды немесе бұндай қызметті заңмен жазаланатын қылмыс деп таниды;</w:t>
      </w:r>
      <w:r>
        <w:br/>
      </w:r>
      <w:r>
        <w:rPr>
          <w:rFonts w:ascii="Times New Roman"/>
          <w:b w:val="false"/>
          <w:i w:val="false"/>
          <w:color w:val="000000"/>
          <w:sz w:val="28"/>
        </w:rPr>
        <w:t>
</w:t>
      </w:r>
      <w:r>
        <w:rPr>
          <w:rFonts w:ascii="Times New Roman"/>
          <w:b w:val="false"/>
          <w:i w:val="false"/>
          <w:color w:val="000000"/>
          <w:sz w:val="28"/>
        </w:rPr>
        <w:t>
      с) жергілікті және ұлттық мемлекеттік билік органдарына немесе мемлекеттік мекемелерге нәсілдік кемсітушілікті ынталандыруға немесе оған арандатуға рұқсат етпейді.</w:t>
      </w:r>
    </w:p>
    <w:bookmarkEnd w:id="13"/>
    <w:bookmarkStart w:name="z15" w:id="14"/>
    <w:p>
      <w:pPr>
        <w:spacing w:after="0"/>
        <w:ind w:left="0"/>
        <w:jc w:val="left"/>
      </w:pPr>
      <w:r>
        <w:rPr>
          <w:rFonts w:ascii="Times New Roman"/>
          <w:b/>
          <w:i w:val="false"/>
          <w:color w:val="000000"/>
        </w:rPr>
        <w:t xml:space="preserve"> 
5-бап</w:t>
      </w:r>
    </w:p>
    <w:bookmarkEnd w:id="14"/>
    <w:bookmarkStart w:name="z16" w:id="15"/>
    <w:p>
      <w:pPr>
        <w:spacing w:after="0"/>
        <w:ind w:left="0"/>
        <w:jc w:val="both"/>
      </w:pPr>
      <w:r>
        <w:rPr>
          <w:rFonts w:ascii="Times New Roman"/>
          <w:b w:val="false"/>
          <w:i w:val="false"/>
          <w:color w:val="000000"/>
          <w:sz w:val="28"/>
        </w:rPr>
        <w:t>
      Осы Конвенцияның </w:t>
      </w:r>
      <w:r>
        <w:rPr>
          <w:rFonts w:ascii="Times New Roman"/>
          <w:b w:val="false"/>
          <w:i w:val="false"/>
          <w:color w:val="000000"/>
          <w:sz w:val="28"/>
        </w:rPr>
        <w:t>2-бабында</w:t>
      </w:r>
      <w:r>
        <w:rPr>
          <w:rFonts w:ascii="Times New Roman"/>
          <w:b w:val="false"/>
          <w:i w:val="false"/>
          <w:color w:val="000000"/>
          <w:sz w:val="28"/>
        </w:rPr>
        <w:t xml:space="preserve"> баяндалған негізгі міндеттемелерге сәйкес қатысушы мемлекеттер нәсілдік кемсітушіліктің барлық түріне тыйым салуға және жоюға міндеттеледі және әр адамның нәсілі, терісінің түсі, ұлттық немесе этникалық шығу тегін айырмастан, әсіресе мына құқықтарды жүзеге асыруға қатысты, заң алдында тең құқықтығын қамтамасыз етеді:</w:t>
      </w:r>
      <w:r>
        <w:br/>
      </w:r>
      <w:r>
        <w:rPr>
          <w:rFonts w:ascii="Times New Roman"/>
          <w:b w:val="false"/>
          <w:i w:val="false"/>
          <w:color w:val="000000"/>
          <w:sz w:val="28"/>
        </w:rPr>
        <w:t>
</w:t>
      </w:r>
      <w:r>
        <w:rPr>
          <w:rFonts w:ascii="Times New Roman"/>
          <w:b w:val="false"/>
          <w:i w:val="false"/>
          <w:color w:val="000000"/>
          <w:sz w:val="28"/>
        </w:rPr>
        <w:t>
      а) сот және барлық сот төрелігін жүргізуші басқа органдар алдында тең құқықтығын;</w:t>
      </w:r>
      <w:r>
        <w:br/>
      </w:r>
      <w:r>
        <w:rPr>
          <w:rFonts w:ascii="Times New Roman"/>
          <w:b w:val="false"/>
          <w:i w:val="false"/>
          <w:color w:val="000000"/>
          <w:sz w:val="28"/>
        </w:rPr>
        <w:t>
      b) жеке басының қауіпсіздік құқығы және үкіметтің лауазымды тұлғалары, сонымен бірге қандай да бір жеке адамдар, топтар немесе мекемелер тарапынан болған зорлық немесе дене зақымдануынан мемлекет тарапынан қорғалуға;</w:t>
      </w:r>
      <w:r>
        <w:br/>
      </w:r>
      <w:r>
        <w:rPr>
          <w:rFonts w:ascii="Times New Roman"/>
          <w:b w:val="false"/>
          <w:i w:val="false"/>
          <w:color w:val="000000"/>
          <w:sz w:val="28"/>
        </w:rPr>
        <w:t>
</w:t>
      </w:r>
      <w:r>
        <w:rPr>
          <w:rFonts w:ascii="Times New Roman"/>
          <w:b w:val="false"/>
          <w:i w:val="false"/>
          <w:color w:val="000000"/>
          <w:sz w:val="28"/>
        </w:rPr>
        <w:t>
      с) саяси құқықтар, атап айтқанда жалпы және тең сайлау құқығы негізінде сайлауда дауыс беру және өзінің кандидатурасын ұсыну, елді басқару ісіне қатысу құқығы, сондай-ақ кез келген деңгейде мемлекетті басқару ісіне, сонымен бірге мемлекеттік қызметке қол жетімділікке тең құқықты;</w:t>
      </w:r>
      <w:r>
        <w:br/>
      </w:r>
      <w:r>
        <w:rPr>
          <w:rFonts w:ascii="Times New Roman"/>
          <w:b w:val="false"/>
          <w:i w:val="false"/>
          <w:color w:val="000000"/>
          <w:sz w:val="28"/>
        </w:rPr>
        <w:t>
</w:t>
      </w:r>
      <w:r>
        <w:rPr>
          <w:rFonts w:ascii="Times New Roman"/>
          <w:b w:val="false"/>
          <w:i w:val="false"/>
          <w:color w:val="000000"/>
          <w:sz w:val="28"/>
        </w:rPr>
        <w:t>
      d) сонымен қатар басқа да азаматтық құқықтарын;</w:t>
      </w:r>
      <w:r>
        <w:br/>
      </w:r>
      <w:r>
        <w:rPr>
          <w:rFonts w:ascii="Times New Roman"/>
          <w:b w:val="false"/>
          <w:i w:val="false"/>
          <w:color w:val="000000"/>
          <w:sz w:val="28"/>
        </w:rPr>
        <w:t>
</w:t>
      </w:r>
      <w:r>
        <w:rPr>
          <w:rFonts w:ascii="Times New Roman"/>
          <w:b w:val="false"/>
          <w:i w:val="false"/>
          <w:color w:val="000000"/>
          <w:sz w:val="28"/>
        </w:rPr>
        <w:t>
      i) мемлекет аясында еркін қозғалу және мекен-жайда тұру құқығы;</w:t>
      </w:r>
      <w:r>
        <w:br/>
      </w:r>
      <w:r>
        <w:rPr>
          <w:rFonts w:ascii="Times New Roman"/>
          <w:b w:val="false"/>
          <w:i w:val="false"/>
          <w:color w:val="000000"/>
          <w:sz w:val="28"/>
        </w:rPr>
        <w:t>
</w:t>
      </w:r>
      <w:r>
        <w:rPr>
          <w:rFonts w:ascii="Times New Roman"/>
          <w:b w:val="false"/>
          <w:i w:val="false"/>
          <w:color w:val="000000"/>
          <w:sz w:val="28"/>
        </w:rPr>
        <w:t>
      ii) кез келген елді, соның ішінде өз елін де, тастап шығу және өз еліне қайту құқығы;</w:t>
      </w:r>
      <w:r>
        <w:br/>
      </w:r>
      <w:r>
        <w:rPr>
          <w:rFonts w:ascii="Times New Roman"/>
          <w:b w:val="false"/>
          <w:i w:val="false"/>
          <w:color w:val="000000"/>
          <w:sz w:val="28"/>
        </w:rPr>
        <w:t>
</w:t>
      </w:r>
      <w:r>
        <w:rPr>
          <w:rFonts w:ascii="Times New Roman"/>
          <w:b w:val="false"/>
          <w:i w:val="false"/>
          <w:color w:val="000000"/>
          <w:sz w:val="28"/>
        </w:rPr>
        <w:t>
      iii) азаматтық алу құқығы;</w:t>
      </w:r>
      <w:r>
        <w:br/>
      </w:r>
      <w:r>
        <w:rPr>
          <w:rFonts w:ascii="Times New Roman"/>
          <w:b w:val="false"/>
          <w:i w:val="false"/>
          <w:color w:val="000000"/>
          <w:sz w:val="28"/>
        </w:rPr>
        <w:t>
</w:t>
      </w:r>
      <w:r>
        <w:rPr>
          <w:rFonts w:ascii="Times New Roman"/>
          <w:b w:val="false"/>
          <w:i w:val="false"/>
          <w:color w:val="000000"/>
          <w:sz w:val="28"/>
        </w:rPr>
        <w:t>
      iv) некеге отыру және өзіне өмірлік жар таңдау құқығы;</w:t>
      </w:r>
      <w:r>
        <w:br/>
      </w:r>
      <w:r>
        <w:rPr>
          <w:rFonts w:ascii="Times New Roman"/>
          <w:b w:val="false"/>
          <w:i w:val="false"/>
          <w:color w:val="000000"/>
          <w:sz w:val="28"/>
        </w:rPr>
        <w:t>
</w:t>
      </w:r>
      <w:r>
        <w:rPr>
          <w:rFonts w:ascii="Times New Roman"/>
          <w:b w:val="false"/>
          <w:i w:val="false"/>
          <w:color w:val="000000"/>
          <w:sz w:val="28"/>
        </w:rPr>
        <w:t>
      v) жеке өзі және сол сияқты басқалармен бірігіп, мүлікті иелену құқығы;</w:t>
      </w:r>
      <w:r>
        <w:br/>
      </w:r>
      <w:r>
        <w:rPr>
          <w:rFonts w:ascii="Times New Roman"/>
          <w:b w:val="false"/>
          <w:i w:val="false"/>
          <w:color w:val="000000"/>
          <w:sz w:val="28"/>
        </w:rPr>
        <w:t>
</w:t>
      </w:r>
      <w:r>
        <w:rPr>
          <w:rFonts w:ascii="Times New Roman"/>
          <w:b w:val="false"/>
          <w:i w:val="false"/>
          <w:color w:val="000000"/>
          <w:sz w:val="28"/>
        </w:rPr>
        <w:t>
      vi) мұраға ие болу құқығы;</w:t>
      </w:r>
      <w:r>
        <w:br/>
      </w:r>
      <w:r>
        <w:rPr>
          <w:rFonts w:ascii="Times New Roman"/>
          <w:b w:val="false"/>
          <w:i w:val="false"/>
          <w:color w:val="000000"/>
          <w:sz w:val="28"/>
        </w:rPr>
        <w:t>
</w:t>
      </w:r>
      <w:r>
        <w:rPr>
          <w:rFonts w:ascii="Times New Roman"/>
          <w:b w:val="false"/>
          <w:i w:val="false"/>
          <w:color w:val="000000"/>
          <w:sz w:val="28"/>
        </w:rPr>
        <w:t>
      vii) ар-ождан және діни сенім бостандығы, ой еркіндігі құқығы;</w:t>
      </w:r>
      <w:r>
        <w:br/>
      </w:r>
      <w:r>
        <w:rPr>
          <w:rFonts w:ascii="Times New Roman"/>
          <w:b w:val="false"/>
          <w:i w:val="false"/>
          <w:color w:val="000000"/>
          <w:sz w:val="28"/>
        </w:rPr>
        <w:t>
</w:t>
      </w:r>
      <w:r>
        <w:rPr>
          <w:rFonts w:ascii="Times New Roman"/>
          <w:b w:val="false"/>
          <w:i w:val="false"/>
          <w:color w:val="000000"/>
          <w:sz w:val="28"/>
        </w:rPr>
        <w:t>
      viii) сенім-наным бостандығы және оны еркін білдіру құқығы;</w:t>
      </w:r>
      <w:r>
        <w:br/>
      </w:r>
      <w:r>
        <w:rPr>
          <w:rFonts w:ascii="Times New Roman"/>
          <w:b w:val="false"/>
          <w:i w:val="false"/>
          <w:color w:val="000000"/>
          <w:sz w:val="28"/>
        </w:rPr>
        <w:t>
</w:t>
      </w:r>
      <w:r>
        <w:rPr>
          <w:rFonts w:ascii="Times New Roman"/>
          <w:b w:val="false"/>
          <w:i w:val="false"/>
          <w:color w:val="000000"/>
          <w:sz w:val="28"/>
        </w:rPr>
        <w:t>
      ix) бейбіт жиналыс және қауымдастықтар бостандығы құқығы;</w:t>
      </w:r>
      <w:r>
        <w:br/>
      </w:r>
      <w:r>
        <w:rPr>
          <w:rFonts w:ascii="Times New Roman"/>
          <w:b w:val="false"/>
          <w:i w:val="false"/>
          <w:color w:val="000000"/>
          <w:sz w:val="28"/>
        </w:rPr>
        <w:t>
</w:t>
      </w:r>
      <w:r>
        <w:rPr>
          <w:rFonts w:ascii="Times New Roman"/>
          <w:b w:val="false"/>
          <w:i w:val="false"/>
          <w:color w:val="000000"/>
          <w:sz w:val="28"/>
        </w:rPr>
        <w:t>
      е) экономикалық және мәдени салалардағы құқықтар, соның ішінде:</w:t>
      </w:r>
      <w:r>
        <w:br/>
      </w:r>
      <w:r>
        <w:rPr>
          <w:rFonts w:ascii="Times New Roman"/>
          <w:b w:val="false"/>
          <w:i w:val="false"/>
          <w:color w:val="000000"/>
          <w:sz w:val="28"/>
        </w:rPr>
        <w:t>
</w:t>
      </w:r>
      <w:r>
        <w:rPr>
          <w:rFonts w:ascii="Times New Roman"/>
          <w:b w:val="false"/>
          <w:i w:val="false"/>
          <w:color w:val="000000"/>
          <w:sz w:val="28"/>
        </w:rPr>
        <w:t>
      i) еңбек ету құқығы, жұмысты еркін таңдау құқығы, әділ және жайлы еңбек жағдайлары, жұмыссыздықтан қорғау, тең еңбекке тең төлемақы, әділ әрі қанағаттанарлық сыйақы;</w:t>
      </w:r>
      <w:r>
        <w:br/>
      </w:r>
      <w:r>
        <w:rPr>
          <w:rFonts w:ascii="Times New Roman"/>
          <w:b w:val="false"/>
          <w:i w:val="false"/>
          <w:color w:val="000000"/>
          <w:sz w:val="28"/>
        </w:rPr>
        <w:t>
</w:t>
      </w:r>
      <w:r>
        <w:rPr>
          <w:rFonts w:ascii="Times New Roman"/>
          <w:b w:val="false"/>
          <w:i w:val="false"/>
          <w:color w:val="000000"/>
          <w:sz w:val="28"/>
        </w:rPr>
        <w:t>
      ii) кәсіби одақтар құру және оған мүше болу құқығы;</w:t>
      </w:r>
      <w:r>
        <w:br/>
      </w:r>
      <w:r>
        <w:rPr>
          <w:rFonts w:ascii="Times New Roman"/>
          <w:b w:val="false"/>
          <w:i w:val="false"/>
          <w:color w:val="000000"/>
          <w:sz w:val="28"/>
        </w:rPr>
        <w:t>
</w:t>
      </w:r>
      <w:r>
        <w:rPr>
          <w:rFonts w:ascii="Times New Roman"/>
          <w:b w:val="false"/>
          <w:i w:val="false"/>
          <w:color w:val="000000"/>
          <w:sz w:val="28"/>
        </w:rPr>
        <w:t>
      iii) тұрғын үй құқығы;</w:t>
      </w:r>
      <w:r>
        <w:br/>
      </w:r>
      <w:r>
        <w:rPr>
          <w:rFonts w:ascii="Times New Roman"/>
          <w:b w:val="false"/>
          <w:i w:val="false"/>
          <w:color w:val="000000"/>
          <w:sz w:val="28"/>
        </w:rPr>
        <w:t>
</w:t>
      </w:r>
      <w:r>
        <w:rPr>
          <w:rFonts w:ascii="Times New Roman"/>
          <w:b w:val="false"/>
          <w:i w:val="false"/>
          <w:color w:val="000000"/>
          <w:sz w:val="28"/>
        </w:rPr>
        <w:t>
      iv) денсаулық сақтау, медициналық көмек, әлеуметтік қамтамасыз ету және әлеуметтік қызмет ету құқығы;</w:t>
      </w:r>
      <w:r>
        <w:br/>
      </w:r>
      <w:r>
        <w:rPr>
          <w:rFonts w:ascii="Times New Roman"/>
          <w:b w:val="false"/>
          <w:i w:val="false"/>
          <w:color w:val="000000"/>
          <w:sz w:val="28"/>
        </w:rPr>
        <w:t>
</w:t>
      </w:r>
      <w:r>
        <w:rPr>
          <w:rFonts w:ascii="Times New Roman"/>
          <w:b w:val="false"/>
          <w:i w:val="false"/>
          <w:color w:val="000000"/>
          <w:sz w:val="28"/>
        </w:rPr>
        <w:t>
      v) білім алу және кәсіби дайындық құқығы;</w:t>
      </w:r>
      <w:r>
        <w:br/>
      </w:r>
      <w:r>
        <w:rPr>
          <w:rFonts w:ascii="Times New Roman"/>
          <w:b w:val="false"/>
          <w:i w:val="false"/>
          <w:color w:val="000000"/>
          <w:sz w:val="28"/>
        </w:rPr>
        <w:t>
</w:t>
      </w:r>
      <w:r>
        <w:rPr>
          <w:rFonts w:ascii="Times New Roman"/>
          <w:b w:val="false"/>
          <w:i w:val="false"/>
          <w:color w:val="000000"/>
          <w:sz w:val="28"/>
        </w:rPr>
        <w:t>
      vi) мәдени өмірге тең қатысу құқығы;</w:t>
      </w:r>
      <w:r>
        <w:br/>
      </w:r>
      <w:r>
        <w:rPr>
          <w:rFonts w:ascii="Times New Roman"/>
          <w:b w:val="false"/>
          <w:i w:val="false"/>
          <w:color w:val="000000"/>
          <w:sz w:val="28"/>
        </w:rPr>
        <w:t>
</w:t>
      </w:r>
      <w:r>
        <w:rPr>
          <w:rFonts w:ascii="Times New Roman"/>
          <w:b w:val="false"/>
          <w:i w:val="false"/>
          <w:color w:val="000000"/>
          <w:sz w:val="28"/>
        </w:rPr>
        <w:t>
      f) көлік, қонақ үйі, мейрамхана, кафе, театр және саябақтар сияқты қоғамдық пайдалануға арналған кез келген жерге және кез келген қызмет түріне құқығы.</w:t>
      </w:r>
    </w:p>
    <w:bookmarkEnd w:id="15"/>
    <w:bookmarkStart w:name="z17" w:id="16"/>
    <w:p>
      <w:pPr>
        <w:spacing w:after="0"/>
        <w:ind w:left="0"/>
        <w:jc w:val="left"/>
      </w:pPr>
      <w:r>
        <w:rPr>
          <w:rFonts w:ascii="Times New Roman"/>
          <w:b/>
          <w:i w:val="false"/>
          <w:color w:val="000000"/>
        </w:rPr>
        <w:t xml:space="preserve"> 
6-бап</w:t>
      </w:r>
    </w:p>
    <w:bookmarkEnd w:id="16"/>
    <w:bookmarkStart w:name="z18" w:id="17"/>
    <w:p>
      <w:pPr>
        <w:spacing w:after="0"/>
        <w:ind w:left="0"/>
        <w:jc w:val="both"/>
      </w:pPr>
      <w:r>
        <w:rPr>
          <w:rFonts w:ascii="Times New Roman"/>
          <w:b w:val="false"/>
          <w:i w:val="false"/>
          <w:color w:val="000000"/>
          <w:sz w:val="28"/>
        </w:rPr>
        <w:t>
      Қатысушы мемлекеттер өздерінің заңды құзыры жүретін әрбір адамға осы Конвенцияны бұзып, оның адамдық құқықтары мен негізгі бостандықтарына озбырлық жасалған кезде құзыретті ұлттық соттар және басқа мемлекеттік институттар арқылы осы Конвенцияны бұзуға қол сұғатын кез келген нәсілдік кемсітушілік актісі жағдайында тиімді қорғау және қорғау құралдарын, сонымен бірге бұл соттарда осындай кемсітушілік нәтижесінде келтірілген кез келген зиянды өтеуге әділ әрі барабар талап қою туралы құқықты ұсынуды қамтамасыз етеді.</w:t>
      </w:r>
    </w:p>
    <w:bookmarkEnd w:id="17"/>
    <w:bookmarkStart w:name="z19" w:id="18"/>
    <w:p>
      <w:pPr>
        <w:spacing w:after="0"/>
        <w:ind w:left="0"/>
        <w:jc w:val="left"/>
      </w:pPr>
      <w:r>
        <w:rPr>
          <w:rFonts w:ascii="Times New Roman"/>
          <w:b/>
          <w:i w:val="false"/>
          <w:color w:val="000000"/>
        </w:rPr>
        <w:t xml:space="preserve"> 
7-бап</w:t>
      </w:r>
    </w:p>
    <w:bookmarkEnd w:id="18"/>
    <w:bookmarkStart w:name="z20" w:id="19"/>
    <w:p>
      <w:pPr>
        <w:spacing w:after="0"/>
        <w:ind w:left="0"/>
        <w:jc w:val="both"/>
      </w:pPr>
      <w:r>
        <w:rPr>
          <w:rFonts w:ascii="Times New Roman"/>
          <w:b w:val="false"/>
          <w:i w:val="false"/>
          <w:color w:val="000000"/>
          <w:sz w:val="28"/>
        </w:rPr>
        <w:t>
      Қатысушы мемлекеттер нәсілдік кемсітушілікке жетелейтін жалған наныммен күресуге, өзара түсіністік пен төзімділікті, ұлтаралық, нәсілдік немесе этникалық топтар арасындағы достықты ынталандыру мақсатында оқыту, тәрбиелеу, мәдениет және ақпарат саласында шұғыл әрі тиімді шаралар алуға, сонымен бірге Біріккен Ұлттар Ұйымының Жарғысы, </w:t>
      </w:r>
      <w:r>
        <w:rPr>
          <w:rFonts w:ascii="Times New Roman"/>
          <w:b w:val="false"/>
          <w:i w:val="false"/>
          <w:color w:val="000000"/>
          <w:sz w:val="28"/>
        </w:rPr>
        <w:t>Адам құқығы туралы жалпы декларация</w:t>
      </w:r>
      <w:r>
        <w:rPr>
          <w:rFonts w:ascii="Times New Roman"/>
          <w:b w:val="false"/>
          <w:i w:val="false"/>
          <w:color w:val="000000"/>
          <w:sz w:val="28"/>
        </w:rPr>
        <w:t>, Біріккен Ұлттар Ұйымының Нәсілдік кемсітушіліктің барлық түрін жою туралы декларациясы және осы Конвенцияның мақсаттары мен принциптерін көпшілікке таратуға міндеттенеді.</w:t>
      </w:r>
    </w:p>
    <w:bookmarkEnd w:id="19"/>
    <w:bookmarkStart w:name="z21" w:id="20"/>
    <w:p>
      <w:pPr>
        <w:spacing w:after="0"/>
        <w:ind w:left="0"/>
        <w:jc w:val="left"/>
      </w:pPr>
      <w:r>
        <w:rPr>
          <w:rFonts w:ascii="Times New Roman"/>
          <w:b/>
          <w:i w:val="false"/>
          <w:color w:val="000000"/>
        </w:rPr>
        <w:t xml:space="preserve"> 
II бөлім</w:t>
      </w:r>
    </w:p>
    <w:bookmarkEnd w:id="20"/>
    <w:bookmarkStart w:name="z22" w:id="21"/>
    <w:p>
      <w:pPr>
        <w:spacing w:after="0"/>
        <w:ind w:left="0"/>
        <w:jc w:val="left"/>
      </w:pPr>
      <w:r>
        <w:rPr>
          <w:rFonts w:ascii="Times New Roman"/>
          <w:b/>
          <w:i w:val="false"/>
          <w:color w:val="000000"/>
        </w:rPr>
        <w:t xml:space="preserve"> 
8-бап</w:t>
      </w:r>
    </w:p>
    <w:bookmarkEnd w:id="21"/>
    <w:bookmarkStart w:name="z23" w:id="22"/>
    <w:p>
      <w:pPr>
        <w:spacing w:after="0"/>
        <w:ind w:left="0"/>
        <w:jc w:val="both"/>
      </w:pPr>
      <w:r>
        <w:rPr>
          <w:rFonts w:ascii="Times New Roman"/>
          <w:b w:val="false"/>
          <w:i w:val="false"/>
          <w:color w:val="000000"/>
          <w:sz w:val="28"/>
        </w:rPr>
        <w:t>
      1. Жоғары моральдық қасиеттері бар және бейтарап әділдік танытуы, өз міндеттерін жеке қадір-қасиетімен орындауы тиіс өз азаматтары арасынан қатысушы мемлекеттер сайлаған 18 сарапшыдан тұратын және де географикалық жағынан әділ бөлу мен өркениет түрлерінің әр түрлі өкілдігіне, сонымен бірге басты құқықтық жүйелерге назар аударатын Нәсілдік кемсітушілікті жою жөнінде комитет (ары қарай «Комитет») құрылуы тиіс.</w:t>
      </w:r>
      <w:r>
        <w:br/>
      </w:r>
      <w:r>
        <w:rPr>
          <w:rFonts w:ascii="Times New Roman"/>
          <w:b w:val="false"/>
          <w:i w:val="false"/>
          <w:color w:val="000000"/>
          <w:sz w:val="28"/>
        </w:rPr>
        <w:t>
</w:t>
      </w:r>
      <w:r>
        <w:rPr>
          <w:rFonts w:ascii="Times New Roman"/>
          <w:b w:val="false"/>
          <w:i w:val="false"/>
          <w:color w:val="000000"/>
          <w:sz w:val="28"/>
        </w:rPr>
        <w:t>
      2. Комитет мүшелері қатысушы мемлекеттердің ұсынысы бойынша тізімге енгізілген тұлғалар арасынан жасырын дауыс беру арқылы сайланады.</w:t>
      </w:r>
      <w:r>
        <w:br/>
      </w:r>
      <w:r>
        <w:rPr>
          <w:rFonts w:ascii="Times New Roman"/>
          <w:b w:val="false"/>
          <w:i w:val="false"/>
          <w:color w:val="000000"/>
          <w:sz w:val="28"/>
        </w:rPr>
        <w:t>
</w:t>
      </w:r>
      <w:r>
        <w:rPr>
          <w:rFonts w:ascii="Times New Roman"/>
          <w:b w:val="false"/>
          <w:i w:val="false"/>
          <w:color w:val="000000"/>
          <w:sz w:val="28"/>
        </w:rPr>
        <w:t>
      3. Бастапқы сайлау осы Конвенция күшіне енген соң, алты айдан кейін өткізіледі. Әр жолы сайлау күніне дейін үш ай бұрын Біріккен Ұлттар Ұйымының Бас Хатшысы қатысушы мемлекеттерге хат арқылы хабарласып, оларды ұсынатын адамдарының аты-жөнін екі ай ішінде беруге шақырады. Бас хатшы тізім дайындайды, онда барлық осылайша ұсынылған тұлғалар, ұсынған қатысушы мемлекеттері көрсетіліп, әліпби тәртібімен беріледі және бұл тізімді Конвенцияға қатысушы мемлекеттерге береді.</w:t>
      </w:r>
      <w:r>
        <w:br/>
      </w:r>
      <w:r>
        <w:rPr>
          <w:rFonts w:ascii="Times New Roman"/>
          <w:b w:val="false"/>
          <w:i w:val="false"/>
          <w:color w:val="000000"/>
          <w:sz w:val="28"/>
        </w:rPr>
        <w:t>
</w:t>
      </w:r>
      <w:r>
        <w:rPr>
          <w:rFonts w:ascii="Times New Roman"/>
          <w:b w:val="false"/>
          <w:i w:val="false"/>
          <w:color w:val="000000"/>
          <w:sz w:val="28"/>
        </w:rPr>
        <w:t>
      4. Комитет мүшелерін сайлау Біріккен Ұлттар Ұйымының Орталық мекемелерінде Бас Хатшы шақырған Конвенцияға қатысушы мемлекеттер мәжілісінде өткізіледі. Қатысушы мемлекеттердің үштен екісі кворумды құрайтын бұл мәжілісте көпшілік дауыс алған және Конвенцияға қатысушы мемлекеттер өкілдерінің сайлауға қатысушылары мен басы қасында болушыларының басым көпшілігінің дауысына ие болған кандидаттар Комитетке сайланған мүшелер болып танылады.</w:t>
      </w:r>
      <w:r>
        <w:br/>
      </w:r>
      <w:r>
        <w:rPr>
          <w:rFonts w:ascii="Times New Roman"/>
          <w:b w:val="false"/>
          <w:i w:val="false"/>
          <w:color w:val="000000"/>
          <w:sz w:val="28"/>
        </w:rPr>
        <w:t>
</w:t>
      </w:r>
      <w:r>
        <w:rPr>
          <w:rFonts w:ascii="Times New Roman"/>
          <w:b w:val="false"/>
          <w:i w:val="false"/>
          <w:color w:val="000000"/>
          <w:sz w:val="28"/>
        </w:rPr>
        <w:t>
      5. а) Комитет мүшелері төрт жылға сайланады. Алайда бірінші сайлауда сайланған тоғыз мүшенің уәкілеттілігі екі жылдық мерзім соңында бітеді; бірінші сайлаудан кейін бұл тоғыз мүшенің аты-жөндері тез арада Комитет төрағасының жеребе салуымен анықталады.</w:t>
      </w:r>
      <w:r>
        <w:br/>
      </w:r>
      <w:r>
        <w:rPr>
          <w:rFonts w:ascii="Times New Roman"/>
          <w:b w:val="false"/>
          <w:i w:val="false"/>
          <w:color w:val="000000"/>
          <w:sz w:val="28"/>
        </w:rPr>
        <w:t>
</w:t>
      </w:r>
      <w:r>
        <w:rPr>
          <w:rFonts w:ascii="Times New Roman"/>
          <w:b w:val="false"/>
          <w:i w:val="false"/>
          <w:color w:val="000000"/>
          <w:sz w:val="28"/>
        </w:rPr>
        <w:t>
      b) Күтпеген жерден болған бос орынды толтыру үшін сарапшысы енді Комитет мүшесі емес Конвенцияға қатысушы мемлекет, Комитет қуаттаған болса, өз азаматтары арасынан басқа сарапшыны сайлайды.</w:t>
      </w:r>
      <w:r>
        <w:br/>
      </w:r>
      <w:r>
        <w:rPr>
          <w:rFonts w:ascii="Times New Roman"/>
          <w:b w:val="false"/>
          <w:i w:val="false"/>
          <w:color w:val="000000"/>
          <w:sz w:val="28"/>
        </w:rPr>
        <w:t>
</w:t>
      </w:r>
      <w:r>
        <w:rPr>
          <w:rFonts w:ascii="Times New Roman"/>
          <w:b w:val="false"/>
          <w:i w:val="false"/>
          <w:color w:val="000000"/>
          <w:sz w:val="28"/>
        </w:rPr>
        <w:t>
      6. Қатысушы мемлекеттер Комитет мүшесінің Комитетте міндеттерін орындау кезеңіндегі шығындарын жабу үшін жауапкершілік көтереді.</w:t>
      </w:r>
    </w:p>
    <w:bookmarkEnd w:id="22"/>
    <w:bookmarkStart w:name="z24" w:id="23"/>
    <w:p>
      <w:pPr>
        <w:spacing w:after="0"/>
        <w:ind w:left="0"/>
        <w:jc w:val="left"/>
      </w:pPr>
      <w:r>
        <w:rPr>
          <w:rFonts w:ascii="Times New Roman"/>
          <w:b/>
          <w:i w:val="false"/>
          <w:color w:val="000000"/>
        </w:rPr>
        <w:t xml:space="preserve"> 
9-бап</w:t>
      </w:r>
    </w:p>
    <w:bookmarkEnd w:id="23"/>
    <w:bookmarkStart w:name="z25" w:id="24"/>
    <w:p>
      <w:pPr>
        <w:spacing w:after="0"/>
        <w:ind w:left="0"/>
        <w:jc w:val="both"/>
      </w:pPr>
      <w:r>
        <w:rPr>
          <w:rFonts w:ascii="Times New Roman"/>
          <w:b w:val="false"/>
          <w:i w:val="false"/>
          <w:color w:val="000000"/>
          <w:sz w:val="28"/>
        </w:rPr>
        <w:t>
      1. Қатысушы мемлекеттер Біріккен Ұлттар Ұйымының Бас Хатшысына қабылданған заңнамалық, сот, әкімшілік немесе басқа да осы Конвенцияның қағидаларын өмірде жүзеге асыруға көмегін тигізетін шаралар туралы баяндаманы: а) осы Конвенция бұл мемлекет үшін күшіне енгеннен кейін бір жылдың ішінде; b) артынан әрбір екі жыл сайын және бұны Комитет талап еткен әр кез сайын беруге міндеттеледі. Конвенцияға қатысушы мемлекеттерден Комитет қосымша ақпарат сұрауы мүмкін.</w:t>
      </w:r>
      <w:r>
        <w:br/>
      </w:r>
      <w:r>
        <w:rPr>
          <w:rFonts w:ascii="Times New Roman"/>
          <w:b w:val="false"/>
          <w:i w:val="false"/>
          <w:color w:val="000000"/>
          <w:sz w:val="28"/>
        </w:rPr>
        <w:t>
</w:t>
      </w:r>
      <w:r>
        <w:rPr>
          <w:rFonts w:ascii="Times New Roman"/>
          <w:b w:val="false"/>
          <w:i w:val="false"/>
          <w:color w:val="000000"/>
          <w:sz w:val="28"/>
        </w:rPr>
        <w:t>
      2. Комитет Біріккен Ұлттар Ұйымының Бас Ассамблеясына Бас Хатшы арқылы өзінің қызметі туралы баяндаманы ұсынады және Конвенцияға қатысушы мемлекеттерден алынған ақпарат пен баяндаманы зерделеуге негізделген жалпы ұсыныстар беруі және ой-пікірлерін білдіруі мүмкін. Бұндай ұсыныстар мен ұсынымдар, Конвенцияға қатысушы мемлекеттерден болған ескертулермен бірге, егер ондай ескертулер болса, Бас Ассамблеяға хабарланады.</w:t>
      </w:r>
    </w:p>
    <w:bookmarkEnd w:id="24"/>
    <w:bookmarkStart w:name="z26" w:id="25"/>
    <w:p>
      <w:pPr>
        <w:spacing w:after="0"/>
        <w:ind w:left="0"/>
        <w:jc w:val="both"/>
      </w:pPr>
      <w:r>
        <w:rPr>
          <w:rFonts w:ascii="Times New Roman"/>
          <w:b w:val="false"/>
          <w:i w:val="false"/>
          <w:color w:val="000000"/>
          <w:sz w:val="28"/>
        </w:rPr>
        <w:t>
</w:t>
      </w:r>
      <w:r>
        <w:rPr>
          <w:rFonts w:ascii="Times New Roman"/>
          <w:b w:val="false"/>
          <w:i/>
          <w:color w:val="000000"/>
          <w:sz w:val="28"/>
        </w:rPr>
        <w:t xml:space="preserve">Қараңыз.: Қазақстан Республикасының </w:t>
      </w:r>
      <w:r>
        <w:rPr>
          <w:rFonts w:ascii="Times New Roman"/>
          <w:b/>
          <w:i w:val="false"/>
          <w:color w:val="000000"/>
          <w:sz w:val="28"/>
        </w:rPr>
        <w:t>Нәсілдік кемсітушіліктің барлық түрін жою туралы халықаралық конвенцияны орындауы туралы алтыншы және жетінші жиынтық мерзімді баяндамасы.</w:t>
      </w:r>
    </w:p>
    <w:bookmarkEnd w:id="25"/>
    <w:bookmarkStart w:name="z27" w:id="26"/>
    <w:p>
      <w:pPr>
        <w:spacing w:after="0"/>
        <w:ind w:left="0"/>
        <w:jc w:val="left"/>
      </w:pPr>
      <w:r>
        <w:rPr>
          <w:rFonts w:ascii="Times New Roman"/>
          <w:b/>
          <w:i w:val="false"/>
          <w:color w:val="000000"/>
        </w:rPr>
        <w:t xml:space="preserve"> 
10-бап</w:t>
      </w:r>
    </w:p>
    <w:bookmarkEnd w:id="26"/>
    <w:bookmarkStart w:name="z28" w:id="27"/>
    <w:p>
      <w:pPr>
        <w:spacing w:after="0"/>
        <w:ind w:left="0"/>
        <w:jc w:val="both"/>
      </w:pPr>
      <w:r>
        <w:rPr>
          <w:rFonts w:ascii="Times New Roman"/>
          <w:b w:val="false"/>
          <w:i w:val="false"/>
          <w:color w:val="000000"/>
          <w:sz w:val="28"/>
        </w:rPr>
        <w:t>
      1. Комитет өзінің жеке рәсім ережелерін орнатады.</w:t>
      </w:r>
      <w:r>
        <w:br/>
      </w:r>
      <w:r>
        <w:rPr>
          <w:rFonts w:ascii="Times New Roman"/>
          <w:b w:val="false"/>
          <w:i w:val="false"/>
          <w:color w:val="000000"/>
          <w:sz w:val="28"/>
        </w:rPr>
        <w:t>
</w:t>
      </w:r>
      <w:r>
        <w:rPr>
          <w:rFonts w:ascii="Times New Roman"/>
          <w:b w:val="false"/>
          <w:i w:val="false"/>
          <w:color w:val="000000"/>
          <w:sz w:val="28"/>
        </w:rPr>
        <w:t>
      2. Комитет өзінің лауазым тұлғаларын екі жыл мерзімге сайлайды.</w:t>
      </w:r>
      <w:r>
        <w:br/>
      </w:r>
      <w:r>
        <w:rPr>
          <w:rFonts w:ascii="Times New Roman"/>
          <w:b w:val="false"/>
          <w:i w:val="false"/>
          <w:color w:val="000000"/>
          <w:sz w:val="28"/>
        </w:rPr>
        <w:t>
</w:t>
      </w:r>
      <w:r>
        <w:rPr>
          <w:rFonts w:ascii="Times New Roman"/>
          <w:b w:val="false"/>
          <w:i w:val="false"/>
          <w:color w:val="000000"/>
          <w:sz w:val="28"/>
        </w:rPr>
        <w:t>
      3. Комитеттің Хатшылар алқасы Біріккен Ұлттар Ұйымының Бас хатшысы арқылы қамтамасыз етіледі.</w:t>
      </w:r>
      <w:r>
        <w:br/>
      </w:r>
      <w:r>
        <w:rPr>
          <w:rFonts w:ascii="Times New Roman"/>
          <w:b w:val="false"/>
          <w:i w:val="false"/>
          <w:color w:val="000000"/>
          <w:sz w:val="28"/>
        </w:rPr>
        <w:t>
</w:t>
      </w:r>
      <w:r>
        <w:rPr>
          <w:rFonts w:ascii="Times New Roman"/>
          <w:b w:val="false"/>
          <w:i w:val="false"/>
          <w:color w:val="000000"/>
          <w:sz w:val="28"/>
        </w:rPr>
        <w:t>
      4. Комитет мәжілісі әдетте Біріккен Ұлттар Ұйымының Орталық мекемелерінде өткізіледі.</w:t>
      </w:r>
    </w:p>
    <w:bookmarkEnd w:id="27"/>
    <w:bookmarkStart w:name="z29" w:id="28"/>
    <w:p>
      <w:pPr>
        <w:spacing w:after="0"/>
        <w:ind w:left="0"/>
        <w:jc w:val="left"/>
      </w:pPr>
      <w:r>
        <w:rPr>
          <w:rFonts w:ascii="Times New Roman"/>
          <w:b/>
          <w:i w:val="false"/>
          <w:color w:val="000000"/>
        </w:rPr>
        <w:t xml:space="preserve"> 
11-бап</w:t>
      </w:r>
    </w:p>
    <w:bookmarkEnd w:id="28"/>
    <w:bookmarkStart w:name="z30" w:id="29"/>
    <w:p>
      <w:pPr>
        <w:spacing w:after="0"/>
        <w:ind w:left="0"/>
        <w:jc w:val="both"/>
      </w:pPr>
      <w:r>
        <w:rPr>
          <w:rFonts w:ascii="Times New Roman"/>
          <w:b w:val="false"/>
          <w:i w:val="false"/>
          <w:color w:val="000000"/>
          <w:sz w:val="28"/>
        </w:rPr>
        <w:t>
      1. Егер қандай да бір қатысушы мемлекет Конвенцияның ережелерін басқа бір қатысушы мемлекет орындамайды деп санаса, бұл туралы ол Комитеттің қаперіне беруі мүмкін. Одан кейін Комитет бұл хабарламаны мүдделі қатысушы мемлекетке береді. Хабарлама алған мемлекет үш айдың ішінде Комитетке бұл мәселені анықтайтын жазбалай түсініктеме береді немесе мәлімдеме жасайды және бұл мемлекеттің қабылдауы мүмкін шараларын ұсынады.</w:t>
      </w:r>
      <w:r>
        <w:br/>
      </w:r>
      <w:r>
        <w:rPr>
          <w:rFonts w:ascii="Times New Roman"/>
          <w:b w:val="false"/>
          <w:i w:val="false"/>
          <w:color w:val="000000"/>
          <w:sz w:val="28"/>
        </w:rPr>
        <w:t>
</w:t>
      </w:r>
      <w:r>
        <w:rPr>
          <w:rFonts w:ascii="Times New Roman"/>
          <w:b w:val="false"/>
          <w:i w:val="false"/>
          <w:color w:val="000000"/>
          <w:sz w:val="28"/>
        </w:rPr>
        <w:t>
      2. Егер мәселе екі тарапты да қанағаттандыратын екі жақты келіссөздер арқылы шешілмесе немесе бұндай мемлекеттің алғашқы хабарламаны алғаннан кейінгі алты ай ішінде мәселе оларға қолжетімді қандай да бір жолмен реттелмесе, онда осы екі мемлекеттің кез келгені Комитетті, сонымен бірге басқа мемлекетті тиісінше хабардар ету арқылы, бұл мәселені қайтадан Комитеттің қарауына беруге құқығы бар.</w:t>
      </w:r>
      <w:r>
        <w:br/>
      </w:r>
      <w:r>
        <w:rPr>
          <w:rFonts w:ascii="Times New Roman"/>
          <w:b w:val="false"/>
          <w:i w:val="false"/>
          <w:color w:val="000000"/>
          <w:sz w:val="28"/>
        </w:rPr>
        <w:t>
</w:t>
      </w:r>
      <w:r>
        <w:rPr>
          <w:rFonts w:ascii="Times New Roman"/>
          <w:b w:val="false"/>
          <w:i w:val="false"/>
          <w:color w:val="000000"/>
          <w:sz w:val="28"/>
        </w:rPr>
        <w:t>
      3. Комитет берілген мәселені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халықаралық құқықтың көпшілік таныған принциптеріне сай, құқықтық қорғаудың барлық ішкі қолжетімді құралдары бұл жағдайда байқап көрілген және қолданылып болған деп анықтағаннан кейін, қарайды. Егер бұл құралдарды қолдану тым ұзаққа созылып жатқан жағдайда, бұл ереже әрекет етпейді.</w:t>
      </w:r>
      <w:r>
        <w:br/>
      </w:r>
      <w:r>
        <w:rPr>
          <w:rFonts w:ascii="Times New Roman"/>
          <w:b w:val="false"/>
          <w:i w:val="false"/>
          <w:color w:val="000000"/>
          <w:sz w:val="28"/>
        </w:rPr>
        <w:t>
</w:t>
      </w:r>
      <w:r>
        <w:rPr>
          <w:rFonts w:ascii="Times New Roman"/>
          <w:b w:val="false"/>
          <w:i w:val="false"/>
          <w:color w:val="000000"/>
          <w:sz w:val="28"/>
        </w:rPr>
        <w:t>
      4. Комитет оның қарауына берілген қандай да бір мәселе бойынша мүдделі қатысушы мемлекеттерге іске қатысты кез келген мәліметті беруге ұсыныс жасауы мүмкін.</w:t>
      </w:r>
      <w:r>
        <w:br/>
      </w:r>
      <w:r>
        <w:rPr>
          <w:rFonts w:ascii="Times New Roman"/>
          <w:b w:val="false"/>
          <w:i w:val="false"/>
          <w:color w:val="000000"/>
          <w:sz w:val="28"/>
        </w:rPr>
        <w:t>
</w:t>
      </w:r>
      <w:r>
        <w:rPr>
          <w:rFonts w:ascii="Times New Roman"/>
          <w:b w:val="false"/>
          <w:i w:val="false"/>
          <w:color w:val="000000"/>
          <w:sz w:val="28"/>
        </w:rPr>
        <w:t>
      5. Егер осы баптың ережелерінен туындайтын белгілі бір мәселе Комитеттің қарауында болса, онда мүдделі қатысушы мемлекеттер өздерінің өкілдерін осы мәселені қарау мерзіміне дауыс беру құқығынсыз Комитет мәжілісіне қатысуға жіберуге құқығы бар.</w:t>
      </w:r>
    </w:p>
    <w:bookmarkEnd w:id="29"/>
    <w:bookmarkStart w:name="z31" w:id="30"/>
    <w:p>
      <w:pPr>
        <w:spacing w:after="0"/>
        <w:ind w:left="0"/>
        <w:jc w:val="left"/>
      </w:pPr>
      <w:r>
        <w:rPr>
          <w:rFonts w:ascii="Times New Roman"/>
          <w:b/>
          <w:i w:val="false"/>
          <w:color w:val="000000"/>
        </w:rPr>
        <w:t xml:space="preserve"> 
12-бап</w:t>
      </w:r>
    </w:p>
    <w:bookmarkEnd w:id="30"/>
    <w:bookmarkStart w:name="z32" w:id="31"/>
    <w:p>
      <w:pPr>
        <w:spacing w:after="0"/>
        <w:ind w:left="0"/>
        <w:jc w:val="both"/>
      </w:pPr>
      <w:r>
        <w:rPr>
          <w:rFonts w:ascii="Times New Roman"/>
          <w:b w:val="false"/>
          <w:i w:val="false"/>
          <w:color w:val="000000"/>
          <w:sz w:val="28"/>
        </w:rPr>
        <w:t>
      1. а) Комитет барлық қажетті деп санаған мәліметті алып, мұқият тексергеннен кейін, Төраға бес адамнан тұратын, олар Комитет мүшелері болуы не болмауы мүмкін, арнайы келісім комиссиясын (ары қарай «Комиссия» деп аталатын) тағайындайды. Комитет мүшелері даудағы тараптардың бірауызды келісімі бойынша тағайындалады және Комиссия мүдделі мемлекеттерге Конвенцияның ережелерін сақтау негізінде осы мәселені бейбіт түрде реттеу мақсатында өзінің игі қызметтерін көрсетеді.</w:t>
      </w:r>
      <w:r>
        <w:br/>
      </w:r>
      <w:r>
        <w:rPr>
          <w:rFonts w:ascii="Times New Roman"/>
          <w:b w:val="false"/>
          <w:i w:val="false"/>
          <w:color w:val="000000"/>
          <w:sz w:val="28"/>
        </w:rPr>
        <w:t>
</w:t>
      </w:r>
      <w:r>
        <w:rPr>
          <w:rFonts w:ascii="Times New Roman"/>
          <w:b w:val="false"/>
          <w:i w:val="false"/>
          <w:color w:val="000000"/>
          <w:sz w:val="28"/>
        </w:rPr>
        <w:t>
      b) Егер дауда тараптар болып танылған мемлекеттер арасында үш айдың ішінде Комиссия мүшелерінің түгел құрамы немесе Комиссия құрамы туралы ішінара келісімге қол жеткізілмеген болса, онда тағайындалуы туралы келісімге қол жеткізілмеген Комиссия мүшелері жасырын дауыс беру арқылы үштен екі көпшілік дауысқа ие болған Комитет мүшелері құрамынан сайланады.</w:t>
      </w:r>
      <w:r>
        <w:br/>
      </w:r>
      <w:r>
        <w:rPr>
          <w:rFonts w:ascii="Times New Roman"/>
          <w:b w:val="false"/>
          <w:i w:val="false"/>
          <w:color w:val="000000"/>
          <w:sz w:val="28"/>
        </w:rPr>
        <w:t>
</w:t>
      </w:r>
      <w:r>
        <w:rPr>
          <w:rFonts w:ascii="Times New Roman"/>
          <w:b w:val="false"/>
          <w:i w:val="false"/>
          <w:color w:val="000000"/>
          <w:sz w:val="28"/>
        </w:rPr>
        <w:t>
      2. Комиссия мүшелері өз міндеттерін өз адамгершілік қасиеттеріне сай орындайды. Олар даудағы тараптар болып табылатын мемлекеттердің немесе Конвенцияға қатыспайтын мемлекеттің азаматтары болмауы тиіс.</w:t>
      </w:r>
      <w:r>
        <w:br/>
      </w:r>
      <w:r>
        <w:rPr>
          <w:rFonts w:ascii="Times New Roman"/>
          <w:b w:val="false"/>
          <w:i w:val="false"/>
          <w:color w:val="000000"/>
          <w:sz w:val="28"/>
        </w:rPr>
        <w:t>
</w:t>
      </w:r>
      <w:r>
        <w:rPr>
          <w:rFonts w:ascii="Times New Roman"/>
          <w:b w:val="false"/>
          <w:i w:val="false"/>
          <w:color w:val="000000"/>
          <w:sz w:val="28"/>
        </w:rPr>
        <w:t>
      3. Комиссия өз төрағасын сайлайды және өзінің жеке рәсім ережелерін белгілейді.</w:t>
      </w:r>
      <w:r>
        <w:br/>
      </w:r>
      <w:r>
        <w:rPr>
          <w:rFonts w:ascii="Times New Roman"/>
          <w:b w:val="false"/>
          <w:i w:val="false"/>
          <w:color w:val="000000"/>
          <w:sz w:val="28"/>
        </w:rPr>
        <w:t>
</w:t>
      </w:r>
      <w:r>
        <w:rPr>
          <w:rFonts w:ascii="Times New Roman"/>
          <w:b w:val="false"/>
          <w:i w:val="false"/>
          <w:color w:val="000000"/>
          <w:sz w:val="28"/>
        </w:rPr>
        <w:t>
      4. Комиссия отырысы әдетте Біріккен Ұлттар Ұйымының Орталық мекемелерінде немесе Комиссия шешімі бойынша басқа кез келген жайлы орында өткізіледі.</w:t>
      </w:r>
      <w:r>
        <w:br/>
      </w:r>
      <w:r>
        <w:rPr>
          <w:rFonts w:ascii="Times New Roman"/>
          <w:b w:val="false"/>
          <w:i w:val="false"/>
          <w:color w:val="000000"/>
          <w:sz w:val="28"/>
        </w:rPr>
        <w:t>
</w:t>
      </w:r>
      <w:r>
        <w:rPr>
          <w:rFonts w:ascii="Times New Roman"/>
          <w:b w:val="false"/>
          <w:i w:val="false"/>
          <w:color w:val="000000"/>
          <w:sz w:val="28"/>
        </w:rPr>
        <w:t>
      5. Егер Конвенцияға қатысушы мемлекеттер арасындағы дау Комиссия құруға әкелетін болса, Конвенцияның 10-бабы </w:t>
      </w:r>
      <w:r>
        <w:rPr>
          <w:rFonts w:ascii="Times New Roman"/>
          <w:b w:val="false"/>
          <w:i w:val="false"/>
          <w:color w:val="000000"/>
          <w:sz w:val="28"/>
        </w:rPr>
        <w:t>3-тармағына</w:t>
      </w:r>
      <w:r>
        <w:rPr>
          <w:rFonts w:ascii="Times New Roman"/>
          <w:b w:val="false"/>
          <w:i w:val="false"/>
          <w:color w:val="000000"/>
          <w:sz w:val="28"/>
        </w:rPr>
        <w:t xml:space="preserve"> сәйкес қамтамасыз етілетін Хатшылар алқасы сонымен бірге Комиссияға да қызмет етеді.</w:t>
      </w:r>
      <w:r>
        <w:br/>
      </w:r>
      <w:r>
        <w:rPr>
          <w:rFonts w:ascii="Times New Roman"/>
          <w:b w:val="false"/>
          <w:i w:val="false"/>
          <w:color w:val="000000"/>
          <w:sz w:val="28"/>
        </w:rPr>
        <w:t>
</w:t>
      </w:r>
      <w:r>
        <w:rPr>
          <w:rFonts w:ascii="Times New Roman"/>
          <w:b w:val="false"/>
          <w:i w:val="false"/>
          <w:color w:val="000000"/>
          <w:sz w:val="28"/>
        </w:rPr>
        <w:t>
      6. Даудың тараптары болып табылатын мемлекеттер Комиссия мүшелерінің барлық шығындарын тең мөлшерде және Біріккен Ұлттар Ұйымының Бас хатшысы ұсынған сметаға сәйкес көтереді.</w:t>
      </w:r>
      <w:r>
        <w:br/>
      </w:r>
      <w:r>
        <w:rPr>
          <w:rFonts w:ascii="Times New Roman"/>
          <w:b w:val="false"/>
          <w:i w:val="false"/>
          <w:color w:val="000000"/>
          <w:sz w:val="28"/>
        </w:rPr>
        <w:t>
</w:t>
      </w:r>
      <w:r>
        <w:rPr>
          <w:rFonts w:ascii="Times New Roman"/>
          <w:b w:val="false"/>
          <w:i w:val="false"/>
          <w:color w:val="000000"/>
          <w:sz w:val="28"/>
        </w:rPr>
        <w:t>
      7. Бас хатшы осы баптың </w:t>
      </w:r>
      <w:r>
        <w:rPr>
          <w:rFonts w:ascii="Times New Roman"/>
          <w:b w:val="false"/>
          <w:i w:val="false"/>
          <w:color w:val="000000"/>
          <w:sz w:val="28"/>
        </w:rPr>
        <w:t>6-тармағына</w:t>
      </w:r>
      <w:r>
        <w:rPr>
          <w:rFonts w:ascii="Times New Roman"/>
          <w:b w:val="false"/>
          <w:i w:val="false"/>
          <w:color w:val="000000"/>
          <w:sz w:val="28"/>
        </w:rPr>
        <w:t xml:space="preserve"> сәйкес, қажет болған жағдайда, дауда тараптар болып танылған мемлекеттер оларды өтемегенге дейін, Комиссия мүшелерінің шығынын төлеуге құқығы бар.</w:t>
      </w:r>
      <w:r>
        <w:br/>
      </w:r>
      <w:r>
        <w:rPr>
          <w:rFonts w:ascii="Times New Roman"/>
          <w:b w:val="false"/>
          <w:i w:val="false"/>
          <w:color w:val="000000"/>
          <w:sz w:val="28"/>
        </w:rPr>
        <w:t>
</w:t>
      </w:r>
      <w:r>
        <w:rPr>
          <w:rFonts w:ascii="Times New Roman"/>
          <w:b w:val="false"/>
          <w:i w:val="false"/>
          <w:color w:val="000000"/>
          <w:sz w:val="28"/>
        </w:rPr>
        <w:t>
      8. Комитет алған және зерделеген ақпарат Комиссия қарамағына беріледі және Комиссия мүдделі мемлекеттерге кез келген іске қатысты мәліметті ұсына алады.</w:t>
      </w:r>
    </w:p>
    <w:bookmarkEnd w:id="31"/>
    <w:bookmarkStart w:name="z33" w:id="32"/>
    <w:p>
      <w:pPr>
        <w:spacing w:after="0"/>
        <w:ind w:left="0"/>
        <w:jc w:val="left"/>
      </w:pPr>
      <w:r>
        <w:rPr>
          <w:rFonts w:ascii="Times New Roman"/>
          <w:b/>
          <w:i w:val="false"/>
          <w:color w:val="000000"/>
        </w:rPr>
        <w:t xml:space="preserve"> 
13-бап</w:t>
      </w:r>
    </w:p>
    <w:bookmarkEnd w:id="32"/>
    <w:bookmarkStart w:name="z34" w:id="33"/>
    <w:p>
      <w:pPr>
        <w:spacing w:after="0"/>
        <w:ind w:left="0"/>
        <w:jc w:val="both"/>
      </w:pPr>
      <w:r>
        <w:rPr>
          <w:rFonts w:ascii="Times New Roman"/>
          <w:b w:val="false"/>
          <w:i w:val="false"/>
          <w:color w:val="000000"/>
          <w:sz w:val="28"/>
        </w:rPr>
        <w:t>
      1. Комиссия мәселені толығымен қарап болған кезде, Комитет Төрағасына тараптардың арасындағы даудың нақты жағына қатысты барлық мәселе бойынша Комиссияның қорытындысы мазмұндалған баяндама және дауды бейбіт түрде шешу үшін қажет деп тапқан ұсыныстарды дайындап беруі тиіс.</w:t>
      </w:r>
      <w:r>
        <w:br/>
      </w:r>
      <w:r>
        <w:rPr>
          <w:rFonts w:ascii="Times New Roman"/>
          <w:b w:val="false"/>
          <w:i w:val="false"/>
          <w:color w:val="000000"/>
          <w:sz w:val="28"/>
        </w:rPr>
        <w:t>
</w:t>
      </w:r>
      <w:r>
        <w:rPr>
          <w:rFonts w:ascii="Times New Roman"/>
          <w:b w:val="false"/>
          <w:i w:val="false"/>
          <w:color w:val="000000"/>
          <w:sz w:val="28"/>
        </w:rPr>
        <w:t>
      2. Комитет Төрағасы Комиссия баяндамасын дауға қатысушы мемлекеттердің әрқайсысына жіберуі тиіс. Бұл мемлекеттер үш айдың ішінде Комитет Төрағасына Комиссияның баяндамасында келтірілген ұсыныстармен келісетіні не келіспейтіні туралы хабарлауы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қарастырылған мерзім өткен соң, Комитет Төрағасы Комиссияның баяндамасын және мүдделі қатысушы мемлекеттердің мәлімдемесін басқа қатысушы мемлекеттерге жіберуі тиіс.</w:t>
      </w:r>
    </w:p>
    <w:bookmarkEnd w:id="33"/>
    <w:bookmarkStart w:name="z35" w:id="34"/>
    <w:p>
      <w:pPr>
        <w:spacing w:after="0"/>
        <w:ind w:left="0"/>
        <w:jc w:val="left"/>
      </w:pPr>
      <w:r>
        <w:rPr>
          <w:rFonts w:ascii="Times New Roman"/>
          <w:b/>
          <w:i w:val="false"/>
          <w:color w:val="000000"/>
        </w:rPr>
        <w:t xml:space="preserve"> 
14-бап</w:t>
      </w:r>
    </w:p>
    <w:bookmarkEnd w:id="34"/>
    <w:bookmarkStart w:name="z36" w:id="35"/>
    <w:p>
      <w:pPr>
        <w:spacing w:after="0"/>
        <w:ind w:left="0"/>
        <w:jc w:val="both"/>
      </w:pPr>
      <w:r>
        <w:rPr>
          <w:rFonts w:ascii="Times New Roman"/>
          <w:b w:val="false"/>
          <w:i w:val="false"/>
          <w:color w:val="000000"/>
          <w:sz w:val="28"/>
        </w:rPr>
        <w:t>
      1. Қатысушы мемлекет осы Конвенцияда баяндалған қандай да бір құқығын аталған мемлекеттің бұзуының құрбандығы болғандығына сендірген жеке адамдар және топтардан түскен хабарларды Комитеттің заңдылық шегінде қабылдауына және қарауына құзыреттілігі бар деп танитынын кез келген уақытта мәлімдеуіне болады.</w:t>
      </w:r>
      <w:r>
        <w:br/>
      </w:r>
      <w:r>
        <w:rPr>
          <w:rFonts w:ascii="Times New Roman"/>
          <w:b w:val="false"/>
          <w:i w:val="false"/>
          <w:color w:val="000000"/>
          <w:sz w:val="28"/>
        </w:rPr>
        <w:t>
      Егер хабарлама бұндай мәлімдеме жасамаған Конвенцияға қатысушы мемлекетке қатысты болса, Комитет ешқандай хабарлама қабылдамауы тиіс.</w:t>
      </w:r>
      <w:r>
        <w:br/>
      </w:r>
      <w:r>
        <w:rPr>
          <w:rFonts w:ascii="Times New Roman"/>
          <w:b w:val="false"/>
          <w:i w:val="false"/>
          <w:color w:val="000000"/>
          <w:sz w:val="28"/>
        </w:rPr>
        <w:t>
</w:t>
      </w:r>
      <w:r>
        <w:rPr>
          <w:rFonts w:ascii="Times New Roman"/>
          <w:b w:val="false"/>
          <w:i w:val="false"/>
          <w:color w:val="000000"/>
          <w:sz w:val="28"/>
        </w:rPr>
        <w:t>
      2. Осы баптың 1-тармағында қарастырылған мәлімдемені жасаған кез келген қатысушы мемлекет, осы Конвенцияда баяндалған қандай да бір құқығын бұзудың құрбандығы болғандығын мәлімдеген және басқа жергілікті құқық қорғаудың қолжетімді құралдарын қолданып болған жекеленген тұлғалар мен тұлғалар тобының петициясын өзінің ұлттық құқықтық жүйесі шегінде қабылдауға және қарауға құзыреттілігі бар органды құруы немесе көрсетуі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жасалған мәлімдемені, сонымен бірге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құрылған немесе көрсетілген кез келген органның атауын тиісті қатысушы мемлекет Біріккен Ұлттар Ұйымының Бас хатшысының сақтауына тапсыруы тиіс, олардың көшірмесін Бас хатшы басқа қатысушы мемлекеттерге жолдайды. Мәлімдемені Бас хатшыны хабардар етіп, кез келген уақытта кері қайтарып алуға болады, бірақ бұл Комитеттің қарап жатқан хабарламасына ешқандай дәрежеде әсер етпеуі тиіс.</w:t>
      </w:r>
      <w:r>
        <w:br/>
      </w:r>
      <w:r>
        <w:rPr>
          <w:rFonts w:ascii="Times New Roman"/>
          <w:b w:val="false"/>
          <w:i w:val="false"/>
          <w:color w:val="000000"/>
          <w:sz w:val="28"/>
        </w:rPr>
        <w:t>
</w:t>
      </w:r>
      <w:r>
        <w:rPr>
          <w:rFonts w:ascii="Times New Roman"/>
          <w:b w:val="false"/>
          <w:i w:val="false"/>
          <w:color w:val="000000"/>
          <w:sz w:val="28"/>
        </w:rPr>
        <w:t>
      4. Петициялар тізімін осы баптың </w:t>
      </w:r>
      <w:r>
        <w:rPr>
          <w:rFonts w:ascii="Times New Roman"/>
          <w:b w:val="false"/>
          <w:i w:val="false"/>
          <w:color w:val="000000"/>
          <w:sz w:val="28"/>
        </w:rPr>
        <w:t>2-тармағына</w:t>
      </w:r>
      <w:r>
        <w:rPr>
          <w:rFonts w:ascii="Times New Roman"/>
          <w:b w:val="false"/>
          <w:i w:val="false"/>
          <w:color w:val="000000"/>
          <w:sz w:val="28"/>
        </w:rPr>
        <w:t> сәйкес құрылған немесе көрсетілген орган жасайды, ал бұл тізімнің расталған көшірмесі жыл сайын тиісті арналар арқылы Бас хатшыға тапсырылады және де олардың мазмұны жария етілмеуі тиіс.</w:t>
      </w:r>
      <w:r>
        <w:br/>
      </w:r>
      <w:r>
        <w:rPr>
          <w:rFonts w:ascii="Times New Roman"/>
          <w:b w:val="false"/>
          <w:i w:val="false"/>
          <w:color w:val="000000"/>
          <w:sz w:val="28"/>
        </w:rPr>
        <w:t>
</w:t>
      </w:r>
      <w:r>
        <w:rPr>
          <w:rFonts w:ascii="Times New Roman"/>
          <w:b w:val="false"/>
          <w:i w:val="false"/>
          <w:color w:val="000000"/>
          <w:sz w:val="28"/>
        </w:rPr>
        <w:t>
      5. Егер петиция тапсырушы осы баптың 2-тармағына сәйкес құрылған немесе көрсетілген органның іс-әрекетіне қанағаттанбаған жағдайда, ол алты ай ішінде бұл мәселені Комитеттің қарауына беруге құқығы бар.</w:t>
      </w:r>
      <w:r>
        <w:br/>
      </w:r>
      <w:r>
        <w:rPr>
          <w:rFonts w:ascii="Times New Roman"/>
          <w:b w:val="false"/>
          <w:i w:val="false"/>
          <w:color w:val="000000"/>
          <w:sz w:val="28"/>
        </w:rPr>
        <w:t>
</w:t>
      </w:r>
      <w:r>
        <w:rPr>
          <w:rFonts w:ascii="Times New Roman"/>
          <w:b w:val="false"/>
          <w:i w:val="false"/>
          <w:color w:val="000000"/>
          <w:sz w:val="28"/>
        </w:rPr>
        <w:t>
      6. а) Комитет алған кез келген хабарды Конвенцияның қандай да бір ережесін бұзды деп кінә тағылған қатысушы мемлекеттің қаперіне құпия түрде береді, бірақ тиісті тұлға немесе тұлғалар тобының, ол немесе олар айқын келісім бермесе, аттары аталмайды. Комитет аноним хабарларды қабылдамауы тиіс.</w:t>
      </w:r>
      <w:r>
        <w:br/>
      </w:r>
      <w:r>
        <w:rPr>
          <w:rFonts w:ascii="Times New Roman"/>
          <w:b w:val="false"/>
          <w:i w:val="false"/>
          <w:color w:val="000000"/>
          <w:sz w:val="28"/>
        </w:rPr>
        <w:t>
</w:t>
      </w:r>
      <w:r>
        <w:rPr>
          <w:rFonts w:ascii="Times New Roman"/>
          <w:b w:val="false"/>
          <w:i w:val="false"/>
          <w:color w:val="000000"/>
          <w:sz w:val="28"/>
        </w:rPr>
        <w:t>
      b) Хабарлама алған мемлекет үш айдың ішінде Комитетке бұл мәселені анықтайтын жазбалай түсініктеме береді немесе мәлімдеме жасайды және осы мемлекет қабылдауы мүмкін шараларды ұсынады.</w:t>
      </w:r>
      <w:r>
        <w:br/>
      </w:r>
      <w:r>
        <w:rPr>
          <w:rFonts w:ascii="Times New Roman"/>
          <w:b w:val="false"/>
          <w:i w:val="false"/>
          <w:color w:val="000000"/>
          <w:sz w:val="28"/>
        </w:rPr>
        <w:t>
</w:t>
      </w:r>
      <w:r>
        <w:rPr>
          <w:rFonts w:ascii="Times New Roman"/>
          <w:b w:val="false"/>
          <w:i w:val="false"/>
          <w:color w:val="000000"/>
          <w:sz w:val="28"/>
        </w:rPr>
        <w:t>
      7. а) Комитет хабарды, мүдделі қатысушы мемлекет пен петиция тапсырушы оның қарауына берген барлық мәліметтерді ескере отырып, қарайды. Егер Комитет петиция тапсырушы барлық ішкі қолжетімді құқықтық қорғау құралдарын қолданып болғанын анықтамаса, онда ол қандай да бір петиция тапсырушы берген хабарламаның ешқайсысын қарауға тиісті емес. Алайда осы ереже, бұндай құралдардың пайдалануы тым созылып кеткен жағдайда, әрекет етпейді.</w:t>
      </w:r>
      <w:r>
        <w:br/>
      </w:r>
      <w:r>
        <w:rPr>
          <w:rFonts w:ascii="Times New Roman"/>
          <w:b w:val="false"/>
          <w:i w:val="false"/>
          <w:color w:val="000000"/>
          <w:sz w:val="28"/>
        </w:rPr>
        <w:t>
</w:t>
      </w:r>
      <w:r>
        <w:rPr>
          <w:rFonts w:ascii="Times New Roman"/>
          <w:b w:val="false"/>
          <w:i w:val="false"/>
          <w:color w:val="000000"/>
          <w:sz w:val="28"/>
        </w:rPr>
        <w:t>
      b) Комитет өзінің ұсыныстары мен ой-пікірлерін, егер ондайлар бар болса, мүдделі қатысушы мемлекет пен петиция тапсырушыға жолдайды.</w:t>
      </w:r>
      <w:r>
        <w:br/>
      </w:r>
      <w:r>
        <w:rPr>
          <w:rFonts w:ascii="Times New Roman"/>
          <w:b w:val="false"/>
          <w:i w:val="false"/>
          <w:color w:val="000000"/>
          <w:sz w:val="28"/>
        </w:rPr>
        <w:t>
</w:t>
      </w:r>
      <w:r>
        <w:rPr>
          <w:rFonts w:ascii="Times New Roman"/>
          <w:b w:val="false"/>
          <w:i w:val="false"/>
          <w:color w:val="000000"/>
          <w:sz w:val="28"/>
        </w:rPr>
        <w:t>
      8. Комитет өзінің жыл сайынғы баяндамасына бұндай хабарламалардың түйінін және қажет болған жағдайда мүдделі қатысушы мемлекеттердің түсініктемелері мен мәлімдемелерінің қысқаша мазмұндамасын, сонымен бірге өзінің ұсыныстары мен ой-пікірлерін енгізеді.</w:t>
      </w:r>
      <w:r>
        <w:br/>
      </w:r>
      <w:r>
        <w:rPr>
          <w:rFonts w:ascii="Times New Roman"/>
          <w:b w:val="false"/>
          <w:i w:val="false"/>
          <w:color w:val="000000"/>
          <w:sz w:val="28"/>
        </w:rPr>
        <w:t>
</w:t>
      </w:r>
      <w:r>
        <w:rPr>
          <w:rFonts w:ascii="Times New Roman"/>
          <w:b w:val="false"/>
          <w:i w:val="false"/>
          <w:color w:val="000000"/>
          <w:sz w:val="28"/>
        </w:rPr>
        <w:t>
      9. Комитет осы бапта қарастырылған міндеттерін орындауға тек Конвенцияға қатысушы мемлекеттердің ең болғанда 10 (оны) осы баптың 1-тармағына сәйкес мәлімдеме жасаған жағдайда құзырлы.</w:t>
      </w:r>
    </w:p>
    <w:bookmarkEnd w:id="35"/>
    <w:bookmarkStart w:name="z37" w:id="36"/>
    <w:p>
      <w:pPr>
        <w:spacing w:after="0"/>
        <w:ind w:left="0"/>
        <w:jc w:val="left"/>
      </w:pPr>
      <w:r>
        <w:rPr>
          <w:rFonts w:ascii="Times New Roman"/>
          <w:b/>
          <w:i w:val="false"/>
          <w:color w:val="000000"/>
        </w:rPr>
        <w:t xml:space="preserve"> 
15-бап</w:t>
      </w:r>
    </w:p>
    <w:bookmarkEnd w:id="36"/>
    <w:bookmarkStart w:name="z38" w:id="37"/>
    <w:p>
      <w:pPr>
        <w:spacing w:after="0"/>
        <w:ind w:left="0"/>
        <w:jc w:val="both"/>
      </w:pPr>
      <w:r>
        <w:rPr>
          <w:rFonts w:ascii="Times New Roman"/>
          <w:b w:val="false"/>
          <w:i w:val="false"/>
          <w:color w:val="000000"/>
          <w:sz w:val="28"/>
        </w:rPr>
        <w:t>
      1. Бас Ассамблеяның 14 желтоқсан 1960 жылғы 1514(ХҮ) қарарында қарастырылған Елдер мен халықтарға тәуелсіздік беру туралы декларацияның мақсатына жетуіне дейін осы Конвенцияның ережелері басқа халықаралық құжаттар немесе Біріккен Ұлттар Ұйымы және оның маманданған мекемелерінің күшінде бұл халықтарға берілген петиция тапсыру құқығын ешқандай түрде де шектемейді.</w:t>
      </w:r>
      <w:r>
        <w:br/>
      </w:r>
      <w:r>
        <w:rPr>
          <w:rFonts w:ascii="Times New Roman"/>
          <w:b w:val="false"/>
          <w:i w:val="false"/>
          <w:color w:val="000000"/>
          <w:sz w:val="28"/>
        </w:rPr>
        <w:t>
</w:t>
      </w:r>
      <w:r>
        <w:rPr>
          <w:rFonts w:ascii="Times New Roman"/>
          <w:b w:val="false"/>
          <w:i w:val="false"/>
          <w:color w:val="000000"/>
          <w:sz w:val="28"/>
        </w:rPr>
        <w:t>
      2. а) осы Конвенцияның 8- бабы, 2-тармағына сәйкес құрылған Комитет, петиция көшірмесін осы Конвенцияның мақсаты мен принциптеріне тікелей қатысы бар мәселелермен айналысатын Біріккен Ұлттар Ұйымы органдарынан алады және оларға қамқорлыққа алынған және өзін-өзі басқармайтын аумақ және барлық басқа аумақтар тұрғындарынан петицияны қараған кезде, оларға қатысты 1514(ХҮ) қарары қолданылатын, осы Конвенциямен қарастырылған бұл органдардың қарауындағы мәселелерге байланысты оларға осы петициялар бойынша пікірлерін білдіріп, ұсыныстарын береді.</w:t>
      </w:r>
      <w:r>
        <w:br/>
      </w:r>
      <w:r>
        <w:rPr>
          <w:rFonts w:ascii="Times New Roman"/>
          <w:b w:val="false"/>
          <w:i w:val="false"/>
          <w:color w:val="000000"/>
          <w:sz w:val="28"/>
        </w:rPr>
        <w:t>
</w:t>
      </w:r>
      <w:r>
        <w:rPr>
          <w:rFonts w:ascii="Times New Roman"/>
          <w:b w:val="false"/>
          <w:i w:val="false"/>
          <w:color w:val="000000"/>
          <w:sz w:val="28"/>
        </w:rPr>
        <w:t>
      b) Комитет Біріккен Ұлттар Ұйымының құзыретті органдарынан осы Конвенцияның мақсаты мен принциптеріне тікелей қатысы бар және басқарушы ірі мемлекеттер осы тармақтың «а» тармақшасында ескертілген аумақтарда жүргізіп отырған заңнамалық, сот, әкімшілік және басқа да шараларға байланысты баяндама даналарын алады, сонымен бірге бұл жөнінде өз пікірін білдіреді және осы органдарға ұсыныстарын жасайды.</w:t>
      </w:r>
      <w:r>
        <w:br/>
      </w:r>
      <w:r>
        <w:rPr>
          <w:rFonts w:ascii="Times New Roman"/>
          <w:b w:val="false"/>
          <w:i w:val="false"/>
          <w:color w:val="000000"/>
          <w:sz w:val="28"/>
        </w:rPr>
        <w:t>
</w:t>
      </w:r>
      <w:r>
        <w:rPr>
          <w:rFonts w:ascii="Times New Roman"/>
          <w:b w:val="false"/>
          <w:i w:val="false"/>
          <w:color w:val="000000"/>
          <w:sz w:val="28"/>
        </w:rPr>
        <w:t>
      3. Комитет Бас Ассамблеяға беретін өз баяндамасына Біріккен Ұлттар Ұйымының органдарынан алынған баяндамалар мен петициялар түйінін, сонымен бірге осы баяндамалар мен петицияларға қатысты Комитеттің пікірі мен ұсыныстарын енгізеді.</w:t>
      </w:r>
      <w:r>
        <w:br/>
      </w:r>
      <w:r>
        <w:rPr>
          <w:rFonts w:ascii="Times New Roman"/>
          <w:b w:val="false"/>
          <w:i w:val="false"/>
          <w:color w:val="000000"/>
          <w:sz w:val="28"/>
        </w:rPr>
        <w:t>
</w:t>
      </w:r>
      <w:r>
        <w:rPr>
          <w:rFonts w:ascii="Times New Roman"/>
          <w:b w:val="false"/>
          <w:i w:val="false"/>
          <w:color w:val="000000"/>
          <w:sz w:val="28"/>
        </w:rPr>
        <w:t>
      4. Комитет Біріккен Ұлттар Ұйымының Бас хатшысынан осы Конвенцияның мақсатына қатысты және осы баптың 2-тармақшасында айтылған аумақтарға қатысты олардың қарауындағы мәліметтерді сұрайды.</w:t>
      </w:r>
    </w:p>
    <w:bookmarkEnd w:id="37"/>
    <w:bookmarkStart w:name="z39" w:id="38"/>
    <w:p>
      <w:pPr>
        <w:spacing w:after="0"/>
        <w:ind w:left="0"/>
        <w:jc w:val="left"/>
      </w:pPr>
      <w:r>
        <w:rPr>
          <w:rFonts w:ascii="Times New Roman"/>
          <w:b/>
          <w:i w:val="false"/>
          <w:color w:val="000000"/>
        </w:rPr>
        <w:t xml:space="preserve"> 
16-бап</w:t>
      </w:r>
    </w:p>
    <w:bookmarkEnd w:id="38"/>
    <w:bookmarkStart w:name="z40" w:id="39"/>
    <w:p>
      <w:pPr>
        <w:spacing w:after="0"/>
        <w:ind w:left="0"/>
        <w:jc w:val="both"/>
      </w:pPr>
      <w:r>
        <w:rPr>
          <w:rFonts w:ascii="Times New Roman"/>
          <w:b w:val="false"/>
          <w:i w:val="false"/>
          <w:color w:val="000000"/>
          <w:sz w:val="28"/>
        </w:rPr>
        <w:t>
      Даулар немесе шағымдарды реттеуге қатысты Осы Конвенцияның ережелері кемсітушілік саласындағы даулар мен шағымдарды шешетін Біріккен Ұлттар Ұйымының маманданған мекемелерінің негіз болатын құжаттарында немесе соңғыларының мақұлдаған конвенциясында баяндалған басқа әдістеріне зиянын тигізбей қолданылады және қатысушы мемлекеттерге олардың арасындағы қарым-қатынаста қолданылатын жалпы және арнайы халықаралық келісімдерге сәйкес дауларды шешу үшін басқа әдістерді пайдалануға кедергі келтірмейді.</w:t>
      </w:r>
    </w:p>
    <w:bookmarkEnd w:id="39"/>
    <w:bookmarkStart w:name="z41" w:id="40"/>
    <w:p>
      <w:pPr>
        <w:spacing w:after="0"/>
        <w:ind w:left="0"/>
        <w:jc w:val="left"/>
      </w:pPr>
      <w:r>
        <w:rPr>
          <w:rFonts w:ascii="Times New Roman"/>
          <w:b/>
          <w:i w:val="false"/>
          <w:color w:val="000000"/>
        </w:rPr>
        <w:t xml:space="preserve"> 
III бөлім</w:t>
      </w:r>
    </w:p>
    <w:bookmarkEnd w:id="40"/>
    <w:bookmarkStart w:name="z42" w:id="41"/>
    <w:p>
      <w:pPr>
        <w:spacing w:after="0"/>
        <w:ind w:left="0"/>
        <w:jc w:val="left"/>
      </w:pPr>
      <w:r>
        <w:rPr>
          <w:rFonts w:ascii="Times New Roman"/>
          <w:b/>
          <w:i w:val="false"/>
          <w:color w:val="000000"/>
        </w:rPr>
        <w:t xml:space="preserve"> 
17-бап</w:t>
      </w:r>
    </w:p>
    <w:bookmarkEnd w:id="41"/>
    <w:bookmarkStart w:name="z43" w:id="42"/>
    <w:p>
      <w:pPr>
        <w:spacing w:after="0"/>
        <w:ind w:left="0"/>
        <w:jc w:val="both"/>
      </w:pPr>
      <w:r>
        <w:rPr>
          <w:rFonts w:ascii="Times New Roman"/>
          <w:b w:val="false"/>
          <w:i w:val="false"/>
          <w:color w:val="000000"/>
          <w:sz w:val="28"/>
        </w:rPr>
        <w:t>
      1. Осы Конвенция Біріккен Ұлттар Ұйымының кез келген мүше мемлекеті және оның маманданған мекемелерінің кез келген мүшесі, Халықаралық сот статутына қатысушы кез келген мемлекет және Біріккен Ұлттар Ұйымының Бас Ассамблеясы осы Конвенцияға қатысуға шақырған кез келген мемлекеттің қол қоюы үшін ашық.</w:t>
      </w:r>
      <w:r>
        <w:br/>
      </w:r>
      <w:r>
        <w:rPr>
          <w:rFonts w:ascii="Times New Roman"/>
          <w:b w:val="false"/>
          <w:i w:val="false"/>
          <w:color w:val="000000"/>
          <w:sz w:val="28"/>
        </w:rPr>
        <w:t>
</w:t>
      </w:r>
      <w:r>
        <w:rPr>
          <w:rFonts w:ascii="Times New Roman"/>
          <w:b w:val="false"/>
          <w:i w:val="false"/>
          <w:color w:val="000000"/>
          <w:sz w:val="28"/>
        </w:rPr>
        <w:t>
      2. Осы Конвенция бекітуге жатады. Бекіту грамоталары Біріккен Ұлттар Ұйымының Бас хатшысында сақталады.</w:t>
      </w:r>
    </w:p>
    <w:bookmarkEnd w:id="42"/>
    <w:bookmarkStart w:name="z44" w:id="43"/>
    <w:p>
      <w:pPr>
        <w:spacing w:after="0"/>
        <w:ind w:left="0"/>
        <w:jc w:val="left"/>
      </w:pPr>
      <w:r>
        <w:rPr>
          <w:rFonts w:ascii="Times New Roman"/>
          <w:b/>
          <w:i w:val="false"/>
          <w:color w:val="000000"/>
        </w:rPr>
        <w:t xml:space="preserve"> 
18-бап</w:t>
      </w:r>
    </w:p>
    <w:bookmarkEnd w:id="43"/>
    <w:bookmarkStart w:name="z45" w:id="44"/>
    <w:p>
      <w:pPr>
        <w:spacing w:after="0"/>
        <w:ind w:left="0"/>
        <w:jc w:val="both"/>
      </w:pPr>
      <w:r>
        <w:rPr>
          <w:rFonts w:ascii="Times New Roman"/>
          <w:b w:val="false"/>
          <w:i w:val="false"/>
          <w:color w:val="000000"/>
          <w:sz w:val="28"/>
        </w:rPr>
        <w:t>
      1. Осы Конвенция кез келген мемлекеттің қосылуы үшін (осы Конвенцияның 17-бабы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ашық болады.</w:t>
      </w:r>
      <w:r>
        <w:br/>
      </w:r>
      <w:r>
        <w:rPr>
          <w:rFonts w:ascii="Times New Roman"/>
          <w:b w:val="false"/>
          <w:i w:val="false"/>
          <w:color w:val="000000"/>
          <w:sz w:val="28"/>
        </w:rPr>
        <w:t>
</w:t>
      </w:r>
      <w:r>
        <w:rPr>
          <w:rFonts w:ascii="Times New Roman"/>
          <w:b w:val="false"/>
          <w:i w:val="false"/>
          <w:color w:val="000000"/>
          <w:sz w:val="28"/>
        </w:rPr>
        <w:t>
      2. Қосылу Біріккен Ұлттар Ұйымының Бас хатшысына қосылу туралы құжатты сақтауға тапсыру арқылы жасалады.</w:t>
      </w:r>
    </w:p>
    <w:bookmarkEnd w:id="44"/>
    <w:bookmarkStart w:name="z46" w:id="45"/>
    <w:p>
      <w:pPr>
        <w:spacing w:after="0"/>
        <w:ind w:left="0"/>
        <w:jc w:val="left"/>
      </w:pPr>
      <w:r>
        <w:rPr>
          <w:rFonts w:ascii="Times New Roman"/>
          <w:b/>
          <w:i w:val="false"/>
          <w:color w:val="000000"/>
        </w:rPr>
        <w:t xml:space="preserve"> 
19-бап</w:t>
      </w:r>
    </w:p>
    <w:bookmarkEnd w:id="45"/>
    <w:bookmarkStart w:name="z47" w:id="46"/>
    <w:p>
      <w:pPr>
        <w:spacing w:after="0"/>
        <w:ind w:left="0"/>
        <w:jc w:val="both"/>
      </w:pPr>
      <w:r>
        <w:rPr>
          <w:rFonts w:ascii="Times New Roman"/>
          <w:b w:val="false"/>
          <w:i w:val="false"/>
          <w:color w:val="000000"/>
          <w:sz w:val="28"/>
        </w:rPr>
        <w:t>
      1. Осы Конвенция Біріккен Ұлттар Ұйымының Бас хатшысына сақтауға жиырма жетінші бекітілген грамота немесе қосылу туралы құжат тапсырылғаннан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бекіткен әрбір мемлекет үшін немесе сақтауға жиырма жетінші бекітілген грамота немесе қосылу туралы құжат тапсырылғаннан кейін қосылған мемлекет үшін осы Конвенция өзінің бекітілген грамотасы немесе қосылу туралы құжаты сақтауға тапсырылғаннан кейін отызыншы күні күшіне енеді.</w:t>
      </w:r>
    </w:p>
    <w:bookmarkEnd w:id="46"/>
    <w:bookmarkStart w:name="z48" w:id="47"/>
    <w:p>
      <w:pPr>
        <w:spacing w:after="0"/>
        <w:ind w:left="0"/>
        <w:jc w:val="left"/>
      </w:pPr>
      <w:r>
        <w:rPr>
          <w:rFonts w:ascii="Times New Roman"/>
          <w:b/>
          <w:i w:val="false"/>
          <w:color w:val="000000"/>
        </w:rPr>
        <w:t xml:space="preserve"> 
20-бап</w:t>
      </w:r>
    </w:p>
    <w:bookmarkEnd w:id="47"/>
    <w:bookmarkStart w:name="z49" w:id="48"/>
    <w:p>
      <w:pPr>
        <w:spacing w:after="0"/>
        <w:ind w:left="0"/>
        <w:jc w:val="both"/>
      </w:pPr>
      <w:r>
        <w:rPr>
          <w:rFonts w:ascii="Times New Roman"/>
          <w:b w:val="false"/>
          <w:i w:val="false"/>
          <w:color w:val="000000"/>
          <w:sz w:val="28"/>
        </w:rPr>
        <w:t>
      1. Біріккен Ұлттар Ұйымының Бас хатшысы осы Конвенцияның мүшелері немесе мүшелері болуы мүмкін барлық мемлекеттерге бекіту немесе қосылу сәтінде мемлекеттерді жасаған ескертпелерінің мәтінін алады және жібереді. Жоғарыда көрсетілген хабарламаның кез келген мемлекеті Бас хатшыға аталған ескертпені қабылдамайтыны туралы хабардар береді.</w:t>
      </w:r>
      <w:r>
        <w:br/>
      </w:r>
      <w:r>
        <w:rPr>
          <w:rFonts w:ascii="Times New Roman"/>
          <w:b w:val="false"/>
          <w:i w:val="false"/>
          <w:color w:val="000000"/>
          <w:sz w:val="28"/>
        </w:rPr>
        <w:t>
</w:t>
      </w:r>
      <w:r>
        <w:rPr>
          <w:rFonts w:ascii="Times New Roman"/>
          <w:b w:val="false"/>
          <w:i w:val="false"/>
          <w:color w:val="000000"/>
          <w:sz w:val="28"/>
        </w:rPr>
        <w:t>
      2. Осы Конвенцияның мақсаты мен міндеттеріне үйлеспейтін, сол сияқты осы Конвенцияның негіздемесінде құрылған қандай да бір органның жұмысына кедергі келтіруі мүмкін ескертпелерге жол берілмейді. Егер Конвенцияға қатысушы мемлекеттердің кем дегенде үштен екісі ескертпеге қарсы сөз айтса, ескертпе үйлеспейді немесе жұмысқа кедергі келтіреді деп саналады.</w:t>
      </w:r>
      <w:r>
        <w:br/>
      </w:r>
      <w:r>
        <w:rPr>
          <w:rFonts w:ascii="Times New Roman"/>
          <w:b w:val="false"/>
          <w:i w:val="false"/>
          <w:color w:val="000000"/>
          <w:sz w:val="28"/>
        </w:rPr>
        <w:t>
</w:t>
      </w:r>
      <w:r>
        <w:rPr>
          <w:rFonts w:ascii="Times New Roman"/>
          <w:b w:val="false"/>
          <w:i w:val="false"/>
          <w:color w:val="000000"/>
          <w:sz w:val="28"/>
        </w:rPr>
        <w:t>
      3. Ескертпелер кез келген уақытта Бас хатшының атына жіберілген тиісті хабарлама арқылы алып тасталынуы мүмкін. Бұндай хабарламалар ол алынған күні күшіне енеді.</w:t>
      </w:r>
    </w:p>
    <w:bookmarkEnd w:id="48"/>
    <w:bookmarkStart w:name="z50" w:id="49"/>
    <w:p>
      <w:pPr>
        <w:spacing w:after="0"/>
        <w:ind w:left="0"/>
        <w:jc w:val="left"/>
      </w:pPr>
      <w:r>
        <w:rPr>
          <w:rFonts w:ascii="Times New Roman"/>
          <w:b/>
          <w:i w:val="false"/>
          <w:color w:val="000000"/>
        </w:rPr>
        <w:t xml:space="preserve"> 
21-бап</w:t>
      </w:r>
    </w:p>
    <w:bookmarkEnd w:id="49"/>
    <w:bookmarkStart w:name="z51" w:id="50"/>
    <w:p>
      <w:pPr>
        <w:spacing w:after="0"/>
        <w:ind w:left="0"/>
        <w:jc w:val="both"/>
      </w:pPr>
      <w:r>
        <w:rPr>
          <w:rFonts w:ascii="Times New Roman"/>
          <w:b w:val="false"/>
          <w:i w:val="false"/>
          <w:color w:val="000000"/>
          <w:sz w:val="28"/>
        </w:rPr>
        <w:t>
      Әрбір қатысушы мемлекет осы Конвенцияны Біріккен Ұлттар Ұйымының Бас хатшысына жазбалай хабар жібере отырып, бас тартуы мүмкін. Бас тарту бұл туралы Бас хатшы хабарламаны алған соң бір жылдан кейін күшіне енеді.</w:t>
      </w:r>
    </w:p>
    <w:bookmarkEnd w:id="50"/>
    <w:bookmarkStart w:name="z52" w:id="51"/>
    <w:p>
      <w:pPr>
        <w:spacing w:after="0"/>
        <w:ind w:left="0"/>
        <w:jc w:val="left"/>
      </w:pPr>
      <w:r>
        <w:rPr>
          <w:rFonts w:ascii="Times New Roman"/>
          <w:b/>
          <w:i w:val="false"/>
          <w:color w:val="000000"/>
        </w:rPr>
        <w:t xml:space="preserve"> 
22-бап</w:t>
      </w:r>
    </w:p>
    <w:bookmarkEnd w:id="51"/>
    <w:bookmarkStart w:name="z53" w:id="52"/>
    <w:p>
      <w:pPr>
        <w:spacing w:after="0"/>
        <w:ind w:left="0"/>
        <w:jc w:val="both"/>
      </w:pPr>
      <w:r>
        <w:rPr>
          <w:rFonts w:ascii="Times New Roman"/>
          <w:b w:val="false"/>
          <w:i w:val="false"/>
          <w:color w:val="000000"/>
          <w:sz w:val="28"/>
        </w:rPr>
        <w:t>
      Осы Конвенцияны түсіндіру немесе қолдануға қатысты екі немесе бірнеше қатысушы мемлекеттер арасындағы кез келген дау, осы Конвенцияда арнайы қарастырылған рәсімдер немесе келіссөздер арқылы шешілмеген болса, осы даудың кез келген тарабының талабы бойынша, егер тараптар реттеудің өзге тәсілі туралы келіспеген болса, Халықаралық соттың шешіміне беріледі.</w:t>
      </w:r>
    </w:p>
    <w:bookmarkEnd w:id="52"/>
    <w:bookmarkStart w:name="z54" w:id="53"/>
    <w:p>
      <w:pPr>
        <w:spacing w:after="0"/>
        <w:ind w:left="0"/>
        <w:jc w:val="left"/>
      </w:pPr>
      <w:r>
        <w:rPr>
          <w:rFonts w:ascii="Times New Roman"/>
          <w:b/>
          <w:i w:val="false"/>
          <w:color w:val="000000"/>
        </w:rPr>
        <w:t xml:space="preserve"> 
23-бап</w:t>
      </w:r>
    </w:p>
    <w:bookmarkEnd w:id="53"/>
    <w:bookmarkStart w:name="z55" w:id="54"/>
    <w:p>
      <w:pPr>
        <w:spacing w:after="0"/>
        <w:ind w:left="0"/>
        <w:jc w:val="both"/>
      </w:pPr>
      <w:r>
        <w:rPr>
          <w:rFonts w:ascii="Times New Roman"/>
          <w:b w:val="false"/>
          <w:i w:val="false"/>
          <w:color w:val="000000"/>
          <w:sz w:val="28"/>
        </w:rPr>
        <w:t>
      1. Осы Конвенцияны қайта қарау туралы талапты Біріккен Ұлттар Ұйымының Бас хатшысына жазбалай хабарлама беру арқылы кез келген қатысушы мемлекет кез келген уақытта ұсынуы мүмкін.</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Ассамблеясы осындай талапқа байланысты қандай шаралар, егер олар қажет болса, жүргізуі керек туралы шешім қабылдайды.</w:t>
      </w:r>
    </w:p>
    <w:bookmarkEnd w:id="54"/>
    <w:bookmarkStart w:name="z56" w:id="55"/>
    <w:p>
      <w:pPr>
        <w:spacing w:after="0"/>
        <w:ind w:left="0"/>
        <w:jc w:val="left"/>
      </w:pPr>
      <w:r>
        <w:rPr>
          <w:rFonts w:ascii="Times New Roman"/>
          <w:b/>
          <w:i w:val="false"/>
          <w:color w:val="000000"/>
        </w:rPr>
        <w:t xml:space="preserve"> 
24-бап</w:t>
      </w:r>
    </w:p>
    <w:bookmarkEnd w:id="55"/>
    <w:bookmarkStart w:name="z57" w:id="56"/>
    <w:p>
      <w:pPr>
        <w:spacing w:after="0"/>
        <w:ind w:left="0"/>
        <w:jc w:val="both"/>
      </w:pPr>
      <w:r>
        <w:rPr>
          <w:rFonts w:ascii="Times New Roman"/>
          <w:b w:val="false"/>
          <w:i w:val="false"/>
          <w:color w:val="000000"/>
          <w:sz w:val="28"/>
        </w:rPr>
        <w:t>
      Біріккен Ұлттар Ұйымының Бас хатшысы осы Конвенцияның 17-бабының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барлық мемлекеттерге мына мәліметтерді хабарлайды:</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18-баптарға</w:t>
      </w:r>
      <w:r>
        <w:rPr>
          <w:rFonts w:ascii="Times New Roman"/>
          <w:b w:val="false"/>
          <w:i w:val="false"/>
          <w:color w:val="000000"/>
          <w:sz w:val="28"/>
        </w:rPr>
        <w:t xml:space="preserve"> сәйкес қол қойылғаны, бекітілгені және қосылғаны туралы;</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19-бапқа</w:t>
      </w:r>
      <w:r>
        <w:rPr>
          <w:rFonts w:ascii="Times New Roman"/>
          <w:b w:val="false"/>
          <w:i w:val="false"/>
          <w:color w:val="000000"/>
          <w:sz w:val="28"/>
        </w:rPr>
        <w:t xml:space="preserve"> сәйкес осы Конвенцияның күшіне ену күні туралы;</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сәйкес алынған хабарламалар мен декларациялар туралы;</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21-бапқа</w:t>
      </w:r>
      <w:r>
        <w:rPr>
          <w:rFonts w:ascii="Times New Roman"/>
          <w:b w:val="false"/>
          <w:i w:val="false"/>
          <w:color w:val="000000"/>
          <w:sz w:val="28"/>
        </w:rPr>
        <w:t xml:space="preserve"> сәйкес бас тарту туралы.</w:t>
      </w:r>
    </w:p>
    <w:bookmarkEnd w:id="56"/>
    <w:bookmarkStart w:name="z58" w:id="57"/>
    <w:p>
      <w:pPr>
        <w:spacing w:after="0"/>
        <w:ind w:left="0"/>
        <w:jc w:val="left"/>
      </w:pPr>
      <w:r>
        <w:rPr>
          <w:rFonts w:ascii="Times New Roman"/>
          <w:b/>
          <w:i w:val="false"/>
          <w:color w:val="000000"/>
        </w:rPr>
        <w:t xml:space="preserve"> 
25-бап</w:t>
      </w:r>
    </w:p>
    <w:bookmarkEnd w:id="57"/>
    <w:bookmarkStart w:name="z59" w:id="58"/>
    <w:p>
      <w:pPr>
        <w:spacing w:after="0"/>
        <w:ind w:left="0"/>
        <w:jc w:val="both"/>
      </w:pPr>
      <w:r>
        <w:rPr>
          <w:rFonts w:ascii="Times New Roman"/>
          <w:b w:val="false"/>
          <w:i w:val="false"/>
          <w:color w:val="000000"/>
          <w:sz w:val="28"/>
        </w:rPr>
        <w:t>
      1. Осы Конвенция, оның ағылшын, испан, қытай, орыс және француз тілдеріндегі сайма-сай мәтіндері Біріккен Ұлттар Ұйымының мұрағатында сақталады.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Конвенцияның расталған көшірмелерін Конвенцияның 17-бабының 1-тармағында аталған кез келген санатқа жататын барлық мемлекеттерге жолдайды.</w:t>
      </w:r>
      <w:r>
        <w:br/>
      </w:r>
      <w:r>
        <w:rPr>
          <w:rFonts w:ascii="Times New Roman"/>
          <w:b w:val="false"/>
          <w:i w:val="false"/>
          <w:color w:val="000000"/>
          <w:sz w:val="28"/>
        </w:rPr>
        <w:t>
      Осыны растап, тиісті үкіметтерден лайықты түрде өкілеттік берілген төменде қол қоюшылар жетінші наурыз мың тоғыз жүз алпыс алтыншы жылы қол қою үшін Нью-Йоркта ашылған осы Конвенцияға қол қойды.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