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a257" w14:textId="9d5a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"Салық және бюджетке төленетін басқа да міндетті төлемдер туралы" заң күші бар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1998 жылғы 24 желтоқсан N 333-I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1-бап. Қазақстан Республикасының Президентінің "Салық және бюджетке 
төленетін басқа да міндетті төлемдер туралы" 1995 жылғы 24 сәуірдегі N 
2235  
</w:t>
      </w:r>
      <w:r>
        <w:rPr>
          <w:rFonts w:ascii="Times New Roman"/>
          <w:b w:val="false"/>
          <w:i w:val="false"/>
          <w:color w:val="000000"/>
          <w:sz w:val="28"/>
        </w:rPr>
        <w:t xml:space="preserve"> Z952235_ </w:t>
      </w:r>
      <w:r>
        <w:rPr>
          <w:rFonts w:ascii="Times New Roman"/>
          <w:b w:val="false"/>
          <w:i w:val="false"/>
          <w:color w:val="000000"/>
          <w:sz w:val="28"/>
        </w:rPr>
        <w:t>
  заң күші бар Жарлығына (Қазақстан Республикасы Жоғарғы 
Кеңесінің Жаршысы, 1995 ж., N 6, 43-құжат; N 12, 88-құжат; N 23, 
152-құжат; Қазақстан Республикасы Парламентінің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1998 жылғы 3 шілдеде 
"Егемен Қазақстан" және "Казахстанская правда" газеттерінде жарияланған 
"Қазақстан Республикасы Президентінің "Салық және бюджетке төленетін басқа 
да міндетті төлемдер туралы" заң күші бар Жарлығына өзгерістер мен 
толықтырулар енгізу туралы" 1998 жылғы 1 шілдедегі  
</w:t>
      </w:r>
      <w:r>
        <w:rPr>
          <w:rFonts w:ascii="Times New Roman"/>
          <w:b w:val="false"/>
          <w:i w:val="false"/>
          <w:color w:val="000000"/>
          <w:sz w:val="28"/>
        </w:rPr>
        <w:t xml:space="preserve"> Z980260_ </w:t>
      </w:r>
      <w:r>
        <w:rPr>
          <w:rFonts w:ascii="Times New Roman"/>
          <w:b w:val="false"/>
          <w:i w:val="false"/>
          <w:color w:val="000000"/>
          <w:sz w:val="28"/>
        </w:rPr>
        <w:t>
  Қазақстан 
Республикасының Заңы; 1998 жылғы 8 шілдеде "Егемен Қазақстан" және 
"Казахстанская правда" газеттерінде жарияланған "Қазақстан Республикасының 
кейбір заң актілеріне өзгерістер мен толықтырулар енгізу туралы (Алматы 
қаласының мәртебесі туралы мәселелер жөнінде)" 1998 жылғы 1 шілдедегі 
</w:t>
      </w:r>
      <w:r>
        <w:rPr>
          <w:rFonts w:ascii="Times New Roman"/>
          <w:b w:val="false"/>
          <w:i w:val="false"/>
          <w:color w:val="000000"/>
          <w:sz w:val="28"/>
        </w:rPr>
        <w:t xml:space="preserve"> Z980259_ </w:t>
      </w:r>
      <w:r>
        <w:rPr>
          <w:rFonts w:ascii="Times New Roman"/>
          <w:b w:val="false"/>
          <w:i w:val="false"/>
          <w:color w:val="000000"/>
          <w:sz w:val="28"/>
        </w:rPr>
        <w:t>
  Қазақстан Республикасының Заңы; 1998 жылғы 7 шілдеде "Егемен 
Қазақстан" және "Казахстанская правда" газеттерінде жарияланған "Қазақстан 
Республикасы Президентінің "Салық және бюджетке төленетін басқа да 
міндетті төлемдер туралы" заң күші бар Жарлығына өзгерістер мен 
толықтырулар енгізу туралы" 1998 жылғы 1 шілдедегі  
</w:t>
      </w:r>
      <w:r>
        <w:rPr>
          <w:rFonts w:ascii="Times New Roman"/>
          <w:b w:val="false"/>
          <w:i w:val="false"/>
          <w:color w:val="000000"/>
          <w:sz w:val="28"/>
        </w:rPr>
        <w:t xml:space="preserve"> Z980260_ </w:t>
      </w:r>
      <w:r>
        <w:rPr>
          <w:rFonts w:ascii="Times New Roman"/>
          <w:b w:val="false"/>
          <w:i w:val="false"/>
          <w:color w:val="000000"/>
          <w:sz w:val="28"/>
        </w:rPr>
        <w:t>
  Қазақстан 
Республикасының Заңы) мынадай өзгерістер мен толықтырулар енгізілсін: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1-баптың 1-тармағы мынадай редакцияда жазылсын:
</w:t>
      </w:r>
      <w:r>
        <w:br/>
      </w:r>
      <w:r>
        <w:rPr>
          <w:rFonts w:ascii="Times New Roman"/>
          <w:b w:val="false"/>
          <w:i w:val="false"/>
          <w:color w:val="000000"/>
          <w:sz w:val="28"/>
        </w:rPr>
        <w:t>
          "1. Қазақстан Республикасының салық заңдары республикалық және 
жергілікті бюджеттерге салық сипатындағы міндетті төлемдерді (бұдан әрі - 
салықтар) белгілейтін және Қазақстан Республикасында салық қатынастарын 
реттейтін (Қазақстан Республикасының кеден ісі жөніндегі заңдарымен 
реттелетін кеден төлемдері мәселелерін қоспағанда) осы Жарлықтан, 
сондай-ақ жинақтаушы зейнетақы қорларына міндетті зейнетақы жарналарын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төлеу жөніндегі нормативтік құқықтық актілерден, Қазақстан Республикасы 
Президенті мен Қазақстан Республикасы Үкіметінің актілерінен, сондай-ақ 
Қазақстан Республикасының Қаржы министрлігімен келісілген Қазақстан 
Республикасы Мемлекеттік кіріс министрлігінің Салық комитетінің 
актілерінен тұрады.".
     2. 3-бап мынадай редакцияда жазылсын:
     "3-бап. Жалпымемлекеттік салықтар мен алымдар
     1. Жалпымемлекеттік салықтар мен алымдарға мыналар жатады:
     1) заңды және жеке тұлғалардан алынатын табыс салығы;
     2) қосылған құнға салынатын салық;
     3) акциздер;
     4) бағалы қағаздар эмиссиясын тіркегені үшін алынатын алым;
     5) жер қойнауын пайдаланушылардың арнаулы төлемдері мен салықтары;
     6) жол салығы;
     7) әлеуметтік салық;
     8) әлеуметтік қамсыздандыруға алынатын алым;
     9) Қазақстан Республикасының аумағында автокөлік құралдарымен жүргені 
үшін алынатын алым.
     2. Осы баптың 1-тармағының 9) тармақшасында көзделген алымдар 
төлеудің тәртібі мен олардың ставкаларын Қазақстан Республикасының Үкіметі 
айқындайды."
     3. 5-бапта:
     32) тармақша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"32) "салық сараптамасы" - Қазақстан Республикасының Үкіметі 
белгілеген тәртіппен қолданылып жүрген заңдарға сәйкес салық режимін 
айқындау, оның ішінде жер қойнауын пайдаланушылардың арнаулы төлемдер мен 
салықтарын белгілеу мақсатымен Қазақстан Республикасының Үкіметі 
уәкілеттік берген құзыретті орган жасасатын келісім-шарттың жобасына, оған 
толықтырулар мен өзгерістерге жүргізетін талдау мен баға беруді қамтитын 
міндетті сараптама;";
</w:t>
      </w:r>
      <w:r>
        <w:br/>
      </w:r>
      <w:r>
        <w:rPr>
          <w:rFonts w:ascii="Times New Roman"/>
          <w:b w:val="false"/>
          <w:i w:val="false"/>
          <w:color w:val="000000"/>
          <w:sz w:val="28"/>
        </w:rPr>
        <w:t>
          мынадай мазмұндағы 44) тармақшамен толықтырылсын:
</w:t>
      </w:r>
      <w:r>
        <w:br/>
      </w:r>
      <w:r>
        <w:rPr>
          <w:rFonts w:ascii="Times New Roman"/>
          <w:b w:val="false"/>
          <w:i w:val="false"/>
          <w:color w:val="000000"/>
          <w:sz w:val="28"/>
        </w:rPr>
        <w:t>
          "44) өз акцияларын бастапқы орналастыру - жарғылық капиталды 
қалыптастыру кезінде акцияларды эмитенттің орналастыруы.".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6-бапта:
</w:t>
      </w:r>
      <w:r>
        <w:br/>
      </w:r>
      <w:r>
        <w:rPr>
          <w:rFonts w:ascii="Times New Roman"/>
          <w:b w:val="false"/>
          <w:i w:val="false"/>
          <w:color w:val="000000"/>
          <w:sz w:val="28"/>
        </w:rPr>
        <w:t>
          1-тармақ:
</w:t>
      </w:r>
      <w:r>
        <w:br/>
      </w:r>
      <w:r>
        <w:rPr>
          <w:rFonts w:ascii="Times New Roman"/>
          <w:b w:val="false"/>
          <w:i w:val="false"/>
          <w:color w:val="000000"/>
          <w:sz w:val="28"/>
        </w:rPr>
        <w:t>
          "заңды" деген сөзден кейін "тұлғалар (Қазақстан Республикасының 
Ұлттық Банкінен басқа), олардың филиалдары, өкілдіктері және жеке балансы 
және банктік шоты бар өзге де оқшауланған құрылымдық бөлімшелері" деген 
сөздермен толықтырылсын;
</w:t>
      </w:r>
      <w:r>
        <w:br/>
      </w:r>
      <w:r>
        <w:rPr>
          <w:rFonts w:ascii="Times New Roman"/>
          <w:b w:val="false"/>
          <w:i w:val="false"/>
          <w:color w:val="000000"/>
          <w:sz w:val="28"/>
        </w:rPr>
        <w:t>
          мынадай мазмұндағы азатжолдармен толықтырылсын:
</w:t>
      </w:r>
      <w:r>
        <w:br/>
      </w:r>
      <w:r>
        <w:rPr>
          <w:rFonts w:ascii="Times New Roman"/>
          <w:b w:val="false"/>
          <w:i w:val="false"/>
          <w:color w:val="000000"/>
          <w:sz w:val="28"/>
        </w:rPr>
        <w:t>
          "Табыс салығын төлеушілер өздерінің орналасқан жерлері бойынша салық 
төлеуді жүзеге асырады.
</w:t>
      </w:r>
      <w:r>
        <w:br/>
      </w:r>
      <w:r>
        <w:rPr>
          <w:rFonts w:ascii="Times New Roman"/>
          <w:b w:val="false"/>
          <w:i w:val="false"/>
          <w:color w:val="000000"/>
          <w:sz w:val="28"/>
        </w:rPr>
        <w:t>
          Заңды тұлғалар осы тармаққа сәйкес табыс салығын төлеушілер деп 
танылмайтын өздерінің филиалдары, өкілдіктері және өзге де оқшауланған 
құрылымдық бөлімшелері үшін табыс салығын төлеуді олардың орналасқан жері 
бойынша Қазақстан Республикасының салық заңдарымен белгіленген тәртіппен 
жүзеге асырады.";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Табыс салығын төлеушілерге сондай-ақ резидент емес - заңды 
тұлғалар, олардың филиалдары, өкілдіктері және өзге де оқшауланған 
құрылымдық бөлімшелер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14-бапта: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Заңды және жеке тұлғалардың жылдық жиынтық табысынан оны алуға 
байланысты барлық шығыстар, соның ішінде негізгі құрал-жабдықтарды сатып 
алу, оларды орнату жөніндегі шығындарды және осы Жарлықтың 46-бабына 
сәйкес күрделі сипаттағы басқа да шығындарды, сондай-ақ жинақтаушы 
зейнетақы қорларына міндетті зейнетақы жарналарын қоспағанда, еңбекке ақы 
төлеу, өздерінің қызметкерлеріне табыс салығы салынған материалдық және 
әлеуметтік игіліктер беру жөніндегі шығыстар шегеріп тасталады.".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24-баптың 1-тармағындағы "уақыт ішінде" деген сөздерден кейін 
</w:t>
      </w:r>
      <w:r>
        <w:rPr>
          <w:rFonts w:ascii="Times New Roman"/>
          <w:b w:val="false"/>
          <w:i w:val="false"/>
          <w:color w:val="000000"/>
          <w:sz w:val="28"/>
        </w:rPr>
        <w:t>
</w:t>
      </w:r>
    </w:p>
    <w:p>
      <w:pPr>
        <w:spacing w:after="0"/>
        <w:ind w:left="0"/>
        <w:jc w:val="left"/>
      </w:pPr>
      <w:r>
        <w:rPr>
          <w:rFonts w:ascii="Times New Roman"/>
          <w:b w:val="false"/>
          <w:i w:val="false"/>
          <w:color w:val="000000"/>
          <w:sz w:val="28"/>
        </w:rPr>
        <w:t>
"(бір жылдан астам)" деген сөздермен толықтырылсын;
     7. 25-баптың 2) тармақшасындағы "және бюджеттен тыс мемлекеттік 
қорларға" деген сөздер алып тасталсын;
     8. 34-бапта:
     1-тармақта:
     "заңды тұлғалардың" деген сөздерден кейін "салық алынатын" деген 
сөздермен толықтырылсын;
     6) тармақшада "мемлекеттік бюджет және Қазақстан Республикасының 
заңдарымен реттелетін арнаулы қорлар есебінен" деген сөздер алып 
тасталынып,
"ұсталатын ұйымдар" деген сөздер "мемлекеттік мекемелер" деген сөздермен 
ауыстырылсын;
     9) тармақша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 банк операцияларының жекелеген түрлерін жүзеге асыратын, 
қызметінің айрықша түрі ауыл шаруашылығын кредиттеу болып табылатын 
ұйымдар;";
</w:t>
      </w:r>
      <w:r>
        <w:br/>
      </w:r>
      <w:r>
        <w:rPr>
          <w:rFonts w:ascii="Times New Roman"/>
          <w:b w:val="false"/>
          <w:i w:val="false"/>
          <w:color w:val="000000"/>
          <w:sz w:val="28"/>
        </w:rPr>
        <w:t>
          мынадай мазмұндағы 10) тармақшамен толықтырылсын:
</w:t>
      </w:r>
      <w:r>
        <w:br/>
      </w:r>
      <w:r>
        <w:rPr>
          <w:rFonts w:ascii="Times New Roman"/>
          <w:b w:val="false"/>
          <w:i w:val="false"/>
          <w:color w:val="000000"/>
          <w:sz w:val="28"/>
        </w:rPr>
        <w:t>
          "10) халықаралық ұйымдар мен шет мемлекеттер өтеусіз негізде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қаржыландыратын ғылыми-зерттеу және тәжірибе-конструкторлық жұмыстарды 
орындаудан алынған табыстар бойынша ұйымдар.";
     2-тармақ мынадай редакцияда жазылсын:
     "2. Қызметкерлерінің жалпы санының кемінде 30 процентін мүгедектер 
құрайтын өндіріс ұйымдарының жылдық жиынтық табысы мүгедектердің еңбегіне 
ақы төлеу жөніндегі шығыстардың 2 еселенген сомасына, сондай-ақ 
мүгедектерге қатысты әлеуметтік салық пен әлеуметтік қамсыздандыру алымы 
сомасының 50 процентіне қосымша қысқартылады.".
     9. 47-баптың 1-тармағы мынадай мазмұндағы азатжолмен толықтырылсын:
     "Бұл ретте активтердің құны, тауарлардың (жұмыстардың, қызмет 
көрсетулердің) атаулары бойынша бөлінбестен, есепті кезең үшін тұтастай 
белгіленеді".
     10. 48-баптың 2) тармақшасы мынадай редакцияда жазылсын:
     "2) бюджетке енгізілуге тиіс айыппұл санкциялары;".
     11. 57-бап мынадай мазмұндағы азатжолмен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"Егер Қазақстан Республикасы қатысушысы болып табылатын халықаралық 
шартта тауарлар, жұмыстар немесе қызмет көрсетулер үшін өзара есеп 
айырысулар қосылған құнға салынатын салық ескерілетін бағалар бойынша 
жүргізілетіні көзделген жағдайда, Қазақстан Республикасының аумағында 
осындай тауарларды өткізу кезінде қолданылатын қосылған құн салығының 
ставкалары бойынша белгіленген мөлшерде қосылған құнға салынатын салық 
сомасы есепке 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58-бапта:
</w:t>
      </w:r>
      <w:r>
        <w:br/>
      </w:r>
      <w:r>
        <w:rPr>
          <w:rFonts w:ascii="Times New Roman"/>
          <w:b w:val="false"/>
          <w:i w:val="false"/>
          <w:color w:val="000000"/>
          <w:sz w:val="28"/>
        </w:rPr>
        <w:t>
          5-тармақ "қосылған құнға салынатын салық бойынша есепке алу" деген 
сөздерден кейін "(осы Жарлықтың 57-бабында көрсетілген жағдайларды 
қоспағанда)" деген сөздермен толықтырылсын;
</w:t>
      </w:r>
      <w:r>
        <w:br/>
      </w:r>
      <w:r>
        <w:rPr>
          <w:rFonts w:ascii="Times New Roman"/>
          <w:b w:val="false"/>
          <w:i w:val="false"/>
          <w:color w:val="000000"/>
          <w:sz w:val="28"/>
        </w:rPr>
        <w:t>
          6-тармақ "жоғалған кезде" деген сөзден кейін "ол бойынша қосылған 
құнға салынатын салықты есепке алу көзделмеген мүлікті, сондай-ақ"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61-бапта: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үйлерді сату, жерді иелену мен пайдалану құқығы, сондай-ақ 
үйлерді және (немесе) жер учаскелерін жалға беру, бұған: қонақ үйлерде 
тұрғаны үшін ақы, автомобильдерді немесе басқа көлік құралдарын қою мен 
сақтауға учаскелерді бергені үшін төленген, кәсіпкерлік қызметпен 
айналысуға учаскелерді бергені үшін төленген ақылар, салынған объектінің 
алғашқы өткізу ақысы қосылмайды;";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егер олар балаларды, қарттарды және мүгедектерді қорғау мен 
әлеуметтік қамсыздандыру жөніндегі қызметтерді, мәдениет, ғылым, дене 
шынықтыру және спорт саласындағы қызметтерді көрсетуге, діни ұйымдардың 
жоралғылар мен рәсімдер өткізуіне байланысты болса, коммерциялық емес 
ұйымдар жүзеге асыратын жұмыстар немесе қызмет көрсетулер;";
</w:t>
      </w:r>
      <w:r>
        <w:br/>
      </w:r>
      <w:r>
        <w:rPr>
          <w:rFonts w:ascii="Times New Roman"/>
          <w:b w:val="false"/>
          <w:i w:val="false"/>
          <w:color w:val="000000"/>
          <w:sz w:val="28"/>
        </w:rPr>
        <w:t>
          мынадай мазмұндағы 18)-22) тармақшалармен толықтырылсын: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"18) түзеу мекемелері жүзеге асыратын өздері өндірген тауарларды 
(жұмыстарды, қызмет көрсетулерді) сату бойынша айналымдар;
     19) білім беру қызметін жүргізу құқығына лицензия бойынша ие ұйымдар 
мектеп жасына дейінгі балалар, орта, арнаулы орта және жоғары білім беру 
саласында жүзеге асыратын білім беру қызметтерін көрсету бойынша 
айналымдар;
     20) косметологиялық қызметті қоспағанда, медициналық қызмет жүргізу 
құқығына лицензия бойынша ие ұйымдар жүзеге асыратын медициналық қызмет 
көрсету бойынша айналымдар;
     21) әскери бөлімшелер үшін Қазақстан Республикасы Қорғаныс 
министрлігінің мемлекеттік кәсіпорыны жүзеге асыратын коммуналдық қызмет 
көрсетулер;
     22) осы Жарлықтың 65-бабында көрсетілгендерден басқа, тазаланған 
бағалы металдар - алтын мен платина өткізу бойынша айналымдар.".
     14. 70-баптың 4-тармағындағы "тізбе бойынша" деген сөзден кейін 
" , осы Жарлықтың 61-бабының 2-тармағына сәйкес босатылғандардан 
басқаларының," деген сөздермен толықтырылсын.
     15. 75-бап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Заңды тұлғалар, олардың жеке балансы және банктік шоты бар 
филиалдары, өкілдіктері және өзге де оқшауланған құрылымдық бөлімшелері 
және:
</w:t>
      </w:r>
      <w:r>
        <w:br/>
      </w:r>
      <w:r>
        <w:rPr>
          <w:rFonts w:ascii="Times New Roman"/>
          <w:b w:val="false"/>
          <w:i w:val="false"/>
          <w:color w:val="000000"/>
          <w:sz w:val="28"/>
        </w:rPr>
        <w:t>
          Қазақстан Республикасының аумағында акцизделетін тауарлар өндіретін;
</w:t>
      </w:r>
      <w:r>
        <w:br/>
      </w:r>
      <w:r>
        <w:rPr>
          <w:rFonts w:ascii="Times New Roman"/>
          <w:b w:val="false"/>
          <w:i w:val="false"/>
          <w:color w:val="000000"/>
          <w:sz w:val="28"/>
        </w:rPr>
        <w:t>
          Қазақстан Республикасының аумағына акцизделетін тауарларды 
импорттайтын;
</w:t>
      </w:r>
      <w:r>
        <w:br/>
      </w:r>
      <w:r>
        <w:rPr>
          <w:rFonts w:ascii="Times New Roman"/>
          <w:b w:val="false"/>
          <w:i w:val="false"/>
          <w:color w:val="000000"/>
          <w:sz w:val="28"/>
        </w:rPr>
        <w:t>
          Қазақстан Республикасының аумағында ойын бизнесін жүзеге асыратын 
жеке тұлғалар акциздерді төлеушілер болып табылады.
</w:t>
      </w:r>
      <w:r>
        <w:br/>
      </w:r>
      <w:r>
        <w:rPr>
          <w:rFonts w:ascii="Times New Roman"/>
          <w:b w:val="false"/>
          <w:i w:val="false"/>
          <w:color w:val="000000"/>
          <w:sz w:val="28"/>
        </w:rPr>
        <w:t>
          2. Осы баптың 1-тармағының ережелерін ескере отырып, резидент емес - 
заңды тұлғалар, олардың филиалдары, өкілдіктері және өзге де оқшауланған 
құрылымдық бөлімшелері де акциздерді төлеушілерге жатады.
</w:t>
      </w:r>
      <w:r>
        <w:br/>
      </w:r>
      <w:r>
        <w:rPr>
          <w:rFonts w:ascii="Times New Roman"/>
          <w:b w:val="false"/>
          <w:i w:val="false"/>
          <w:color w:val="000000"/>
          <w:sz w:val="28"/>
        </w:rPr>
        <w:t>
          3. Қазақстан Республикасының аумағында акцизделетін тауар өндіретін 
және (немесе) ойын бизнесін жүзеге асыратын акциздерді төлеушілер 
өздерінің орналасқан жерлері бойынша салық төлеуді жүзеге асырады.
</w:t>
      </w:r>
      <w:r>
        <w:br/>
      </w:r>
      <w:r>
        <w:rPr>
          <w:rFonts w:ascii="Times New Roman"/>
          <w:b w:val="false"/>
          <w:i w:val="false"/>
          <w:color w:val="000000"/>
          <w:sz w:val="28"/>
        </w:rPr>
        <w:t>
          Қазақстан Республикасының аумағында акцизделетін тауар өндіретін және 
(немесе) ойын бизнесін жүзеге асыратын заңды тұлғалар өндіріс көлемін және 
(немесе) акцизделетін өнімдерді сатуды және (немесе) ойын бизнесінен 
түскен пайданы негізге ала отырып, осы баптың 1-тармағына сәйкес 
акциздерді төлеушілер болып танылмайтын өздерінің филиалдары, өкілдіктері 
және өзге де оқшауланған құрылымдық бөлімшелері үшін олардың орналасқан 
жері бойынша акциздерді төлеуді жүзеге асырады.
</w:t>
      </w:r>
      <w:r>
        <w:br/>
      </w:r>
      <w:r>
        <w:rPr>
          <w:rFonts w:ascii="Times New Roman"/>
          <w:b w:val="false"/>
          <w:i w:val="false"/>
          <w:color w:val="000000"/>
          <w:sz w:val="28"/>
        </w:rPr>
        <w:t>
          4. Тәркіленген, иесіз және мемлекет меншігіне өтеусіз берілген 
акцизделетін тауарлар бойынша, сондай-ақ қолданылып жүрген заңдарға сәйкес 
Қазақстан Республикасының аумағында ол бойынша бұрын акциз төленбеген 
тауарлар бойынша аталған тауарларды сатуды жүзеге асыратын тұлғалар акциз 
төлеушілер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Мынадай мазмұндағы VI-I, VI-II және VI-III бөлімдермен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Бөлім. Жол салығы 
</w:t>
      </w:r>
      <w:r>
        <w:br/>
      </w:r>
      <w:r>
        <w:rPr>
          <w:rFonts w:ascii="Times New Roman"/>
          <w:b w:val="false"/>
          <w:i w:val="false"/>
          <w:color w:val="000000"/>
          <w:sz w:val="28"/>
        </w:rPr>
        <w:t>
          24-1-тарау. Жол салығы бойынша жалпы ережелер 
</w:t>
      </w:r>
      <w:r>
        <w:br/>
      </w:r>
      <w:r>
        <w:rPr>
          <w:rFonts w:ascii="Times New Roman"/>
          <w:b w:val="false"/>
          <w:i w:val="false"/>
          <w:color w:val="000000"/>
          <w:sz w:val="28"/>
        </w:rPr>
        <w:t>
          104-1-бап. Салық төлеушілер 
</w:t>
      </w:r>
      <w:r>
        <w:br/>
      </w:r>
      <w:r>
        <w:rPr>
          <w:rFonts w:ascii="Times New Roman"/>
          <w:b w:val="false"/>
          <w:i w:val="false"/>
          <w:color w:val="000000"/>
          <w:sz w:val="28"/>
        </w:rPr>
        <w:t>
          Заңды тұлғалар (шетел заңды тұлғаларының филиалдары мен өкілдіктерін 
қоса), олардың жеке балансы және банктік шоты бар филиалдары, өкілдіктері 
және өзге де оқшауланған құрылымдық бөлімшелері жол салығын төлеушілер 
болып табылады.
</w:t>
      </w:r>
      <w:r>
        <w:br/>
      </w:r>
      <w:r>
        <w:rPr>
          <w:rFonts w:ascii="Times New Roman"/>
          <w:b w:val="false"/>
          <w:i w:val="false"/>
          <w:color w:val="000000"/>
          <w:sz w:val="28"/>
        </w:rPr>
        <w:t>
          Жол салығын төлеушілер салық төлеуді өздерінің орналасқан жерлері 
бойынша жүзеге асырады.
</w:t>
      </w:r>
      <w:r>
        <w:br/>
      </w:r>
      <w:r>
        <w:rPr>
          <w:rFonts w:ascii="Times New Roman"/>
          <w:b w:val="false"/>
          <w:i w:val="false"/>
          <w:color w:val="000000"/>
          <w:sz w:val="28"/>
        </w:rPr>
        <w:t>
          Заңды тұлғалар Қазақстан Республикасының салық заңдарымен белгіленген 
тәртіппен осы бапқа сәйкес салық төлеушілер болып танылмайтын өздерінің 
филиалдары, өкілдіктері және өзге де оқшауланған құрылымдық бөлімшелері 
үшін жол салығын төлеуді олардың орналасқан жері бойынша жүзеге асырады.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104-2-бап. Салық салу объектісі 
     Жылдық жиынтық табыс салық салу объектісі болып табылады.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24-2-тарау. Салықты төлеу 
</w:t>
      </w:r>
      <w:r>
        <w:br/>
      </w:r>
      <w:r>
        <w:rPr>
          <w:rFonts w:ascii="Times New Roman"/>
          <w:b w:val="false"/>
          <w:i w:val="false"/>
          <w:color w:val="000000"/>
          <w:sz w:val="28"/>
        </w:rPr>
        <w:t>
          104-3-бап. Салық ставкалары 
</w:t>
      </w:r>
      <w:r>
        <w:br/>
      </w:r>
      <w:r>
        <w:rPr>
          <w:rFonts w:ascii="Times New Roman"/>
          <w:b w:val="false"/>
          <w:i w:val="false"/>
          <w:color w:val="000000"/>
          <w:sz w:val="28"/>
        </w:rPr>
        <w:t>
          Жол салығы, олардың қызмет түрлеріне қарамастан, заңды тұлғалардың 
жылдық жиынтық табысынан (мемлекеттік бағалы қағаздардан алынатын табысты 
қоспағанда) 0,2 процент ставка бойынша төлеуге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104-4-бап. Салық бойынша жеңілдіктер 
</w:t>
      </w:r>
      <w:r>
        <w:br/>
      </w:r>
      <w:r>
        <w:rPr>
          <w:rFonts w:ascii="Times New Roman"/>
          <w:b w:val="false"/>
          <w:i w:val="false"/>
          <w:color w:val="000000"/>
          <w:sz w:val="28"/>
        </w:rPr>
        <w:t>
          Жол салығын төлеуден:
</w:t>
      </w:r>
      <w:r>
        <w:br/>
      </w:r>
      <w:r>
        <w:rPr>
          <w:rFonts w:ascii="Times New Roman"/>
          <w:b w:val="false"/>
          <w:i w:val="false"/>
          <w:color w:val="000000"/>
          <w:sz w:val="28"/>
        </w:rPr>
        <w:t>
          1) мемлекеттік мекемелер;
</w:t>
      </w:r>
      <w:r>
        <w:br/>
      </w:r>
      <w:r>
        <w:rPr>
          <w:rFonts w:ascii="Times New Roman"/>
          <w:b w:val="false"/>
          <w:i w:val="false"/>
          <w:color w:val="000000"/>
          <w:sz w:val="28"/>
        </w:rPr>
        <w:t>
          2) Қазақстан Республикасы мүгедектерінің ерікті қоғамы, Қазақ 
зағиптар қоғамы, Қазақ саңыраулар қоғамы, Ақыл-есі мен дене бітімінің 
кемістігі бар балалар мен жасөспірімдерді әлеуметтік бейімдеу және 
еңбекпен оңалту орталығы, Қазақстан Республикасының Қызыл Жарты ай және 
Қызыл Крест қоғамы, сондай-ақ осы қоғамдардың меншігі болып табылатын және 
толықтай олардың қаражаты есебінен құрылған өндірістік ұйымдар, 
Ауғанстандағы соғыс ардагерлерінің Қазақ республикалық ұйымы (өндірістік 
ұйымдарсыз), Асырауында балалары бар мүгедек аналардың "Бибі-Ана" 
республикалық қоғамы; сауда-делдалдық қызметтерінен, акцизделетін 
</w:t>
      </w:r>
      <w:r>
        <w:rPr>
          <w:rFonts w:ascii="Times New Roman"/>
          <w:b w:val="false"/>
          <w:i w:val="false"/>
          <w:color w:val="000000"/>
          <w:sz w:val="28"/>
        </w:rPr>
        <w:t>
</w:t>
      </w:r>
    </w:p>
    <w:p>
      <w:pPr>
        <w:spacing w:after="0"/>
        <w:ind w:left="0"/>
        <w:jc w:val="left"/>
      </w:pPr>
      <w:r>
        <w:rPr>
          <w:rFonts w:ascii="Times New Roman"/>
          <w:b w:val="false"/>
          <w:i w:val="false"/>
          <w:color w:val="000000"/>
          <w:sz w:val="28"/>
        </w:rPr>
        <w:t>
тауарларды өндіруден және сатудан түскен табыстарынан басқалары;
     3) Қазақстан Республикасының Ұлттық Банкі;
     4) қызметкерлерінің жалпы санының кемінде 50 процентін мүгедектер 
құрайтын, тауарлар (жұмыстар, қызмет көрсетулер) өндірумен айналысатын 
өндірістік ұйымдар;
     5) коммерциялық емес ұйымдар - кәсіпкерліктен басқа жарғылық 
қызметінен;
     6) тізбесін Қазақстан Республикасының Үкіметі белгілейтін халықаралық 
ұйымдар босатылады.
     104-5-бап. Салықтарды есептеу және төлеу тәртібі 
     1. Жол салығының мөлшерін салықтық есепке алу мен есептілік деректері 
бойынша салық төлеушілердің өздері анықтайды.
     2. Әрбір салық төлеуші:
     1) әрбір есепті кезең үшін жол салығы бойынша декларация тапсыруға;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декларация тапсыру бойынша белгіленген мерзімге дейін немесе сол 
</w:t>
      </w:r>
      <w:r>
        <w:rPr>
          <w:rFonts w:ascii="Times New Roman"/>
          <w:b w:val="false"/>
          <w:i w:val="false"/>
          <w:color w:val="000000"/>
          <w:sz w:val="28"/>
        </w:rPr>
        <w:t>
</w:t>
      </w:r>
    </w:p>
    <w:p>
      <w:pPr>
        <w:spacing w:after="0"/>
        <w:ind w:left="0"/>
        <w:jc w:val="left"/>
      </w:pPr>
      <w:r>
        <w:rPr>
          <w:rFonts w:ascii="Times New Roman"/>
          <w:b w:val="false"/>
          <w:i w:val="false"/>
          <w:color w:val="000000"/>
          <w:sz w:val="28"/>
        </w:rPr>
        <w:t>
күні әрбір есепті кезең үшін бюджетке салық төлеуге міндетті.
     3. Жол салығы бойынша декларация есепті кезеңнен кейінгі айдың 
15-күнінен кешіктірілмей әрбір есепті кезең үшін тапсырылады.
     4. Төленген салық сомасы шегеруге жатады.
     104-6-бап. Жол салығы бойынша есепті кезең 
     1. Күнтізбелік ай жол салығы бойынша бюджетпен іс жүзінде есеп 
айырысу жөніндегі есепті кезең болып табылады.
     2. Егер жол салығы бойынша тоқсан ішіндегі орташа айлық төлемдер 500 
айлық есептік көрсеткіштен аз болса, онда есепті кезең тоқсан болып 
табылады.
     VI-II Бөлім. Әлеуметтік салық 
     24-3-тарау. Әлеуметтік салық бойынша жалпы ережелер 
     104-7-бап. Салық салу объектісі 
     1. Салық салу объектісі еңбекке ақы төлеу қоры болып табылады.
     2. Әлеуметтік салық қаржыландыру көздеріне қарамастан тиісті 
салықтарды ұстағанға дейін есептеледі.
     3. Заңды тұлғалар төлемнің мынадай түрлеріне әлеуметтік салық 
төлемейді: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жеке тұлғалар (қызметкерлер) үшін заңды тұлғалар төлейтін 
жинақтаушы зейнетақы қорларына міндетті зейнетақы жарналарына;
</w:t>
      </w:r>
      <w:r>
        <w:br/>
      </w:r>
      <w:r>
        <w:rPr>
          <w:rFonts w:ascii="Times New Roman"/>
          <w:b w:val="false"/>
          <w:i w:val="false"/>
          <w:color w:val="000000"/>
          <w:sz w:val="28"/>
        </w:rPr>
        <w:t>
          2) пайдаланылмаған демалыс үшін өтемақыға;
</w:t>
      </w:r>
      <w:r>
        <w:br/>
      </w:r>
      <w:r>
        <w:rPr>
          <w:rFonts w:ascii="Times New Roman"/>
          <w:b w:val="false"/>
          <w:i w:val="false"/>
          <w:color w:val="000000"/>
          <w:sz w:val="28"/>
        </w:rPr>
        <w:t>
          3) қызметтен босату кезінде жұмыстан шығу жәрдемақысына;
</w:t>
      </w:r>
      <w:r>
        <w:br/>
      </w:r>
      <w:r>
        <w:rPr>
          <w:rFonts w:ascii="Times New Roman"/>
          <w:b w:val="false"/>
          <w:i w:val="false"/>
          <w:color w:val="000000"/>
          <w:sz w:val="28"/>
        </w:rPr>
        <w:t>
          4) заңдарға сәйкес белгіленген өтемақы төлемдеріне;
</w:t>
      </w:r>
      <w:r>
        <w:br/>
      </w:r>
      <w:r>
        <w:rPr>
          <w:rFonts w:ascii="Times New Roman"/>
          <w:b w:val="false"/>
          <w:i w:val="false"/>
          <w:color w:val="000000"/>
          <w:sz w:val="28"/>
        </w:rPr>
        <w:t>
          5) тұрақты жұмысы жолда істелетін немесе жолсапар сипатындағы не 
қызмет көрсетілетін учаскелер шегінде қызметтік іссапарларға байланысты 
тәулікақының орнына жалақыға қосымша ақылар мен үстеме ақыларға;
</w:t>
      </w:r>
      <w:r>
        <w:br/>
      </w:r>
      <w:r>
        <w:rPr>
          <w:rFonts w:ascii="Times New Roman"/>
          <w:b w:val="false"/>
          <w:i w:val="false"/>
          <w:color w:val="000000"/>
          <w:sz w:val="28"/>
        </w:rPr>
        <w:t>
          6) берілген арнаулы киімдердің, арнаулы аяқкиімдердің және басқа да 
жеке қорғаныс құралдарының, сабынның, майды кетіретін құралдардың, сүттің 
және емдеу-алдын алу тамағының құнына;
</w:t>
      </w:r>
      <w:r>
        <w:br/>
      </w:r>
      <w:r>
        <w:rPr>
          <w:rFonts w:ascii="Times New Roman"/>
          <w:b w:val="false"/>
          <w:i w:val="false"/>
          <w:color w:val="000000"/>
          <w:sz w:val="28"/>
        </w:rPr>
        <w:t>
          7) қызметкерлерге мертігуі себепті не олардың жұмысына байланысты 
денсаулығына басқадай келген залалға жасалатын төлемдермен орнын толтыруға 
(алынбаған жалақы бөлігіндегі төлемдерден басқа);
</w:t>
      </w:r>
      <w:r>
        <w:br/>
      </w:r>
      <w:r>
        <w:rPr>
          <w:rFonts w:ascii="Times New Roman"/>
          <w:b w:val="false"/>
          <w:i w:val="false"/>
          <w:color w:val="000000"/>
          <w:sz w:val="28"/>
        </w:rPr>
        <w:t>
          8) спорт жарыстарында, байқауларда, конкурстарда және тағы басқаларда 
жүлделі орын үшін берілетін ақшалай сыйлықтарға;
</w:t>
      </w:r>
      <w:r>
        <w:br/>
      </w:r>
      <w:r>
        <w:rPr>
          <w:rFonts w:ascii="Times New Roman"/>
          <w:b w:val="false"/>
          <w:i w:val="false"/>
          <w:color w:val="000000"/>
          <w:sz w:val="28"/>
        </w:rPr>
        <w:t>
          9) әскери қызметшілер мен ішкі істер органдары қызметкерлеріне 
ақшалай ақыға;
</w:t>
      </w:r>
      <w:r>
        <w:br/>
      </w:r>
      <w:r>
        <w:rPr>
          <w:rFonts w:ascii="Times New Roman"/>
          <w:b w:val="false"/>
          <w:i w:val="false"/>
          <w:color w:val="000000"/>
          <w:sz w:val="28"/>
        </w:rPr>
        <w:t>
          10) қызметкерлерге бала туған кезде, ақылы медициналық операция 
жасату үшін, жерлеуге берілетін материалдық көмекке;
</w:t>
      </w:r>
      <w:r>
        <w:br/>
      </w:r>
      <w:r>
        <w:rPr>
          <w:rFonts w:ascii="Times New Roman"/>
          <w:b w:val="false"/>
          <w:i w:val="false"/>
          <w:color w:val="000000"/>
          <w:sz w:val="28"/>
        </w:rPr>
        <w:t>
          11) жұмыс ауыстырған кезде немесе жұмысқа басқа жерге көшкен кезде 
жолақы, мүлікті тасымалдау және үй-жай жалдау шығындарының орнын толтыруға;
</w:t>
      </w:r>
      <w:r>
        <w:br/>
      </w:r>
      <w:r>
        <w:rPr>
          <w:rFonts w:ascii="Times New Roman"/>
          <w:b w:val="false"/>
          <w:i w:val="false"/>
          <w:color w:val="000000"/>
          <w:sz w:val="28"/>
        </w:rPr>
        <w:t>
          12) уақытша еңбекке жарамсыздық күндеріне ақы төлеуге;
</w:t>
      </w:r>
      <w:r>
        <w:br/>
      </w:r>
      <w:r>
        <w:rPr>
          <w:rFonts w:ascii="Times New Roman"/>
          <w:b w:val="false"/>
          <w:i w:val="false"/>
          <w:color w:val="000000"/>
          <w:sz w:val="28"/>
        </w:rPr>
        <w:t>
          13) екіқабат болу мен босануына байланысты демалысқа ақы төлеуге.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104-8-бап. Салықты төлеушілер 
</w:t>
      </w:r>
      <w:r>
        <w:br/>
      </w:r>
      <w:r>
        <w:rPr>
          <w:rFonts w:ascii="Times New Roman"/>
          <w:b w:val="false"/>
          <w:i w:val="false"/>
          <w:color w:val="000000"/>
          <w:sz w:val="28"/>
        </w:rPr>
        <w:t>
          Салықты төлеушілер мыналар:
</w:t>
      </w:r>
      <w:r>
        <w:br/>
      </w:r>
      <w:r>
        <w:rPr>
          <w:rFonts w:ascii="Times New Roman"/>
          <w:b w:val="false"/>
          <w:i w:val="false"/>
          <w:color w:val="000000"/>
          <w:sz w:val="28"/>
        </w:rPr>
        <w:t>
          заңды тұлғалар (шетелдіктер қатысқан заңды тұлғаларды, шетелдік заңды 
тұлғалардың өкілдіктері мен филиалдарын қоса), олардың жеке балансы және 
банктік шоты бар филиалдары, өкілдіктері және өзге де оқшауланған 
құрылымдық бөлімшелері;
</w:t>
      </w:r>
      <w:r>
        <w:br/>
      </w:r>
      <w:r>
        <w:rPr>
          <w:rFonts w:ascii="Times New Roman"/>
          <w:b w:val="false"/>
          <w:i w:val="false"/>
          <w:color w:val="000000"/>
          <w:sz w:val="28"/>
        </w:rPr>
        <w:t>
          осы Жарлықтың 104-7-бабына сәйкес салық салу объектісі бар, заңды 
тұлға құрмай кәсіпкерлік қызметпен айналысатын жеке тұлғалар.
</w:t>
      </w:r>
      <w:r>
        <w:br/>
      </w:r>
      <w:r>
        <w:rPr>
          <w:rFonts w:ascii="Times New Roman"/>
          <w:b w:val="false"/>
          <w:i w:val="false"/>
          <w:color w:val="000000"/>
          <w:sz w:val="28"/>
        </w:rPr>
        <w:t>
          Әлеуметтік салықты төлеушілер салық төлеуді өздерінің орналасқан 
жерлері бойынша жүзеге асырады.
</w:t>
      </w:r>
      <w:r>
        <w:br/>
      </w:r>
      <w:r>
        <w:rPr>
          <w:rFonts w:ascii="Times New Roman"/>
          <w:b w:val="false"/>
          <w:i w:val="false"/>
          <w:color w:val="000000"/>
          <w:sz w:val="28"/>
        </w:rPr>
        <w:t>
          Заңды тұлғалар Қазақстан Республикасының салық заңдарымен белгіленген 
тәртіппен осы бапқа сәйкес салық төлеушілер болып танылмайтын өз 
филиалдары, өкілдіктері мен өзге де оқшауланған құрылымдық бөлімшелері 
үшін әлеуметтік салық төлеуді олардың орналасқан жері бойынша жүзеге 
асырады.
</w:t>
      </w:r>
      <w:r>
        <w:br/>
      </w:r>
      <w:r>
        <w:rPr>
          <w:rFonts w:ascii="Times New Roman"/>
          <w:b w:val="false"/>
          <w:i w:val="false"/>
          <w:color w:val="000000"/>
          <w:sz w:val="28"/>
        </w:rPr>
        <w:t>
          24-4-тарау. Салықты төлеу 
</w:t>
      </w:r>
      <w:r>
        <w:br/>
      </w:r>
      <w:r>
        <w:rPr>
          <w:rFonts w:ascii="Times New Roman"/>
          <w:b w:val="false"/>
          <w:i w:val="false"/>
          <w:color w:val="000000"/>
          <w:sz w:val="28"/>
        </w:rPr>
        <w:t>
          104-9-бап. Салық ставкалары 
</w:t>
      </w:r>
      <w:r>
        <w:br/>
      </w:r>
      <w:r>
        <w:rPr>
          <w:rFonts w:ascii="Times New Roman"/>
          <w:b w:val="false"/>
          <w:i w:val="false"/>
          <w:color w:val="000000"/>
          <w:sz w:val="28"/>
        </w:rPr>
        <w:t>
          1. Әлеуметтік салықты заңды тұлғалар Қазақстан Республикасы 
азаматтарының еңбекке ақы төлеу қорының 21 процент ставкасы бойынша 
төлейді.
</w:t>
      </w:r>
      <w:r>
        <w:br/>
      </w:r>
      <w:r>
        <w:rPr>
          <w:rFonts w:ascii="Times New Roman"/>
          <w:b w:val="false"/>
          <w:i w:val="false"/>
          <w:color w:val="000000"/>
          <w:sz w:val="28"/>
        </w:rPr>
        <w:t>
          2. Мемлекеттік мекемелер және Ақыл-ойы мен дене дамуы жөнінен 
кемістігі бар балалар мен жасөспірімдерді әлеуметтік бейімдеу және 
еңбекпен оңалту орталығы әлеуметтік салықты еңбекке ақы төлеу қорының 20,5 
проценті ставкасы бойынша төлейді.
</w:t>
      </w:r>
      <w:r>
        <w:br/>
      </w:r>
      <w:r>
        <w:rPr>
          <w:rFonts w:ascii="Times New Roman"/>
          <w:b w:val="false"/>
          <w:i w:val="false"/>
          <w:color w:val="000000"/>
          <w:sz w:val="28"/>
        </w:rPr>
        <w:t>
          3. "Ардагер" зейнеткерлер кәсіпорындарының Республикалық бірлестігі, 
сондай-ақ тек қана зейнеткерлер жұмыс істейтін, осы бірлестіктің меншігі 
болып табылатын және оның қаражаттары есебінен құрылған өндірістік, оқу-
өндірістік ұйымдар; "SOS - Қазақстанның Балалар қалашықтары" Балалар 
қайырымдылық қоры, Қызыл Жарты ай және Қызыл Крест Қоғамы, Ауғанстандағы 
соғыс ардагерлерінің Қазақ республикалық ұйымы кәсіпорындарының 
Республикалық бірлестігі (өндірістік ұйымдарсыз), Ауғанстандағы соғыс 
мүгедектерінің Ерікті қоғамы (өндірістік ұйымдарсыз) еңбекке ақы төлеу 
қорының 7,5 процент ставкасы бойынша салық төлейді. Олар сауда-делдалдық 
қызметтен, акцизделетін тауарларды өндіруден және сатудан табыс тапқан 
жағдайда салық 8 процент ставка бойынша төленеді.
</w:t>
      </w:r>
      <w:r>
        <w:br/>
      </w:r>
      <w:r>
        <w:rPr>
          <w:rFonts w:ascii="Times New Roman"/>
          <w:b w:val="false"/>
          <w:i w:val="false"/>
          <w:color w:val="000000"/>
          <w:sz w:val="28"/>
        </w:rPr>
        <w:t>
          4. Қазақстан Республикасы мүгедектерінің ерікті қоғамы, Қазақ 
саңыраулар қоғамы, Қазақ зағиптар қоғамы, қызметкерлерінің жалпы санының 
кемінде 50 процентін мүгедектер құрайтын, осы қоғамдардың меншіктері болып 
табылатын және солардың қаражаттары есебінен құрылған өндірістік, оқу-
өндірістік ұйымдар, асырауында балалары бар мүгедек аналардың "Бибі-Ана" 
республикалық қоғамы, мүгедектерді және психикалық-дене дамуы бұзылған 
балаларды қорғау жөніндегі "Ақ бота" Лига қоғамдық бірлестігі еңбекке ақы 
төлеу қорының 6,5 процент ставкасы бойынша төлейді.
</w:t>
      </w:r>
      <w:r>
        <w:br/>
      </w:r>
      <w:r>
        <w:rPr>
          <w:rFonts w:ascii="Times New Roman"/>
          <w:b w:val="false"/>
          <w:i w:val="false"/>
          <w:color w:val="000000"/>
          <w:sz w:val="28"/>
        </w:rPr>
        <w:t>
          Олар сауда-делдалдық қызметтен, акцизделетін тауарлар өндіру мен 
сатудан табыс тапқан жағдайда, салық 7 проценттік ставка бойынша төленеді.
</w:t>
      </w:r>
      <w:r>
        <w:br/>
      </w:r>
      <w:r>
        <w:rPr>
          <w:rFonts w:ascii="Times New Roman"/>
          <w:b w:val="false"/>
          <w:i w:val="false"/>
          <w:color w:val="000000"/>
          <w:sz w:val="28"/>
        </w:rPr>
        <w:t>
          5. Заңды тұлға құрмай кәсіпкерлік қызметпен айналысатын жеке 
тұлғалардың әлеуметтік салық ставкасы мен оны есептеу тәртібі 
Республикалық бюджет туралы заңмен белгіленеді.
</w:t>
      </w:r>
      <w:r>
        <w:br/>
      </w:r>
      <w:r>
        <w:rPr>
          <w:rFonts w:ascii="Times New Roman"/>
          <w:b w:val="false"/>
          <w:i w:val="false"/>
          <w:color w:val="000000"/>
          <w:sz w:val="28"/>
        </w:rPr>
        <w:t>
          6. Заңды тұлғалардың, олардың филиалдарының, өкілдіктерінің және өзге 
оқшауланған құрылымдық бөлімшелерінің шетелдік азаматтар еңбегіне ақы 
төлеу бөлігінде әлеуметтік салық ставкалары мен оларды есептеу тәртібі 
Республикалық бюджет туралы Заңмен белгіленеді.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104-10-бап. Салықты есептеу мен төлеу тәртібі 
</w:t>
      </w:r>
      <w:r>
        <w:br/>
      </w:r>
      <w:r>
        <w:rPr>
          <w:rFonts w:ascii="Times New Roman"/>
          <w:b w:val="false"/>
          <w:i w:val="false"/>
          <w:color w:val="000000"/>
          <w:sz w:val="28"/>
        </w:rPr>
        <w:t>
          1. Әлеуметтік салық төлеу, жалақының төленуіне қарамастан, бірақ 
келесі айдың 15-інен кешіктірілмей, айдың екінші жартысы үшін жалақы 
төлеуге белгіленген мерзімде ай сайын жүргізіледі.
</w:t>
      </w:r>
      <w:r>
        <w:br/>
      </w:r>
      <w:r>
        <w:rPr>
          <w:rFonts w:ascii="Times New Roman"/>
          <w:b w:val="false"/>
          <w:i w:val="false"/>
          <w:color w:val="000000"/>
          <w:sz w:val="28"/>
        </w:rPr>
        <w:t>
          2. Әлеуметтік салық бойынша декларация есепті айдан кейінгі айдың 
15-інен кешіктірілмей әрбір есептік кезең үшін ұсынылады.
</w:t>
      </w:r>
      <w:r>
        <w:br/>
      </w:r>
      <w:r>
        <w:rPr>
          <w:rFonts w:ascii="Times New Roman"/>
          <w:b w:val="false"/>
          <w:i w:val="false"/>
          <w:color w:val="000000"/>
          <w:sz w:val="28"/>
        </w:rPr>
        <w:t>
          3. Төленген салық сомасы шегеріске жатқызылады.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104-11-бап. Әлеуметтік салық бойынша есепті кезең 
</w:t>
      </w:r>
      <w:r>
        <w:br/>
      </w:r>
      <w:r>
        <w:rPr>
          <w:rFonts w:ascii="Times New Roman"/>
          <w:b w:val="false"/>
          <w:i w:val="false"/>
          <w:color w:val="000000"/>
          <w:sz w:val="28"/>
        </w:rPr>
        <w:t>
          Әлеуметтік салық бойынша бюджетпен нақтылы есеп айырысу жөніндегі 
есепті кезең күнтізбелік ай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VI-III Бөлім. Әлеуметтік қамсыздандыруға алынатын алым 
</w:t>
      </w:r>
      <w:r>
        <w:br/>
      </w:r>
      <w:r>
        <w:rPr>
          <w:rFonts w:ascii="Times New Roman"/>
          <w:b w:val="false"/>
          <w:i w:val="false"/>
          <w:color w:val="000000"/>
          <w:sz w:val="28"/>
        </w:rPr>
        <w:t>
          24-5-тарау. Әлеуметтік қамсыздандыруға алынатын алым 
</w:t>
      </w:r>
      <w:r>
        <w:br/>
      </w:r>
      <w:r>
        <w:rPr>
          <w:rFonts w:ascii="Times New Roman"/>
          <w:b w:val="false"/>
          <w:i w:val="false"/>
          <w:color w:val="000000"/>
          <w:sz w:val="28"/>
        </w:rPr>
        <w:t>
                                  жөніндегі жалпы ережелер 
</w:t>
      </w:r>
      <w:r>
        <w:br/>
      </w:r>
      <w:r>
        <w:rPr>
          <w:rFonts w:ascii="Times New Roman"/>
          <w:b w:val="false"/>
          <w:i w:val="false"/>
          <w:color w:val="000000"/>
          <w:sz w:val="28"/>
        </w:rPr>
        <w:t>
          104-12-бап. Салық салу объектісі 
</w:t>
      </w:r>
      <w:r>
        <w:br/>
      </w:r>
      <w:r>
        <w:rPr>
          <w:rFonts w:ascii="Times New Roman"/>
          <w:b w:val="false"/>
          <w:i w:val="false"/>
          <w:color w:val="000000"/>
          <w:sz w:val="28"/>
        </w:rPr>
        <w:t>
          1. Салық салу объектісі еңбекке ақы төлеу қоры болып табылады.
</w:t>
      </w:r>
      <w:r>
        <w:br/>
      </w:r>
      <w:r>
        <w:rPr>
          <w:rFonts w:ascii="Times New Roman"/>
          <w:b w:val="false"/>
          <w:i w:val="false"/>
          <w:color w:val="000000"/>
          <w:sz w:val="28"/>
        </w:rPr>
        <w:t>
          2. Әлеуметтік қамсыздандыруға алынатын алым қаржыландыру көздеріне 
қарамастан тиісті салықтар ұсталғанға дейін есептеледі.
</w:t>
      </w:r>
      <w:r>
        <w:br/>
      </w:r>
      <w:r>
        <w:rPr>
          <w:rFonts w:ascii="Times New Roman"/>
          <w:b w:val="false"/>
          <w:i w:val="false"/>
          <w:color w:val="000000"/>
          <w:sz w:val="28"/>
        </w:rPr>
        <w:t>
          3. Әлеуметтік қамсыздандыруға арналған алым төлемнің мынадай 
түрлеріне есептелмейді:
</w:t>
      </w:r>
      <w:r>
        <w:br/>
      </w:r>
      <w:r>
        <w:rPr>
          <w:rFonts w:ascii="Times New Roman"/>
          <w:b w:val="false"/>
          <w:i w:val="false"/>
          <w:color w:val="000000"/>
          <w:sz w:val="28"/>
        </w:rPr>
        <w:t>
          1) жеке тұлғалар (қызметкерлер) үшін заңды тұлғалар жинақтаушы 
зейнетақы қорларына төлейтін міндетті зейнетақы жарналары;
</w:t>
      </w:r>
      <w:r>
        <w:br/>
      </w:r>
      <w:r>
        <w:rPr>
          <w:rFonts w:ascii="Times New Roman"/>
          <w:b w:val="false"/>
          <w:i w:val="false"/>
          <w:color w:val="000000"/>
          <w:sz w:val="28"/>
        </w:rPr>
        <w:t>
          2) пайдаланылмаған демалыс үшін өтемақы;
</w:t>
      </w:r>
      <w:r>
        <w:br/>
      </w:r>
      <w:r>
        <w:rPr>
          <w:rFonts w:ascii="Times New Roman"/>
          <w:b w:val="false"/>
          <w:i w:val="false"/>
          <w:color w:val="000000"/>
          <w:sz w:val="28"/>
        </w:rPr>
        <w:t>
          3) жұмыстан шығу кезіндегі шығу жәрдемақысы;
</w:t>
      </w:r>
      <w:r>
        <w:br/>
      </w:r>
      <w:r>
        <w:rPr>
          <w:rFonts w:ascii="Times New Roman"/>
          <w:b w:val="false"/>
          <w:i w:val="false"/>
          <w:color w:val="000000"/>
          <w:sz w:val="28"/>
        </w:rPr>
        <w:t>
          4) заңдарға сәйкес белгіленген өтемақылық төлемдер;
</w:t>
      </w:r>
      <w:r>
        <w:br/>
      </w:r>
      <w:r>
        <w:rPr>
          <w:rFonts w:ascii="Times New Roman"/>
          <w:b w:val="false"/>
          <w:i w:val="false"/>
          <w:color w:val="000000"/>
          <w:sz w:val="28"/>
        </w:rPr>
        <w:t>
          5) тұрақты жұмысы жолда істелетін немесе жолсапар сипатындағы не 
қызмет көрсетілетін учаскелер шегіндегі қызметтік іссапарларға байланысты 
тәулікақының орнына жалақыға қосымша ақылар мен үстеме ақылар;
</w:t>
      </w:r>
      <w:r>
        <w:br/>
      </w:r>
      <w:r>
        <w:rPr>
          <w:rFonts w:ascii="Times New Roman"/>
          <w:b w:val="false"/>
          <w:i w:val="false"/>
          <w:color w:val="000000"/>
          <w:sz w:val="28"/>
        </w:rPr>
        <w:t>
          6) берілген арнаулы киімнің, арнаулы аяқ киімнің және басқа да жеке 
қорғаныс құралдарының, сабынның, май кетіретін құралдардың, сүттің және 
емдеу-алдын алу тамақтарының құны;
</w:t>
      </w:r>
      <w:r>
        <w:br/>
      </w:r>
      <w:r>
        <w:rPr>
          <w:rFonts w:ascii="Times New Roman"/>
          <w:b w:val="false"/>
          <w:i w:val="false"/>
          <w:color w:val="000000"/>
          <w:sz w:val="28"/>
        </w:rPr>
        <w:t>
          7) қызметкерлерге олардың жұмысына байланысты мертігуден не 
денсаулығының зақымдалуынан келген залалдың орнын толтыру үшін төлемдер 
(алынбаған жалақы бөлігіндегі төлемдерден басқа);
</w:t>
      </w:r>
      <w:r>
        <w:br/>
      </w:r>
      <w:r>
        <w:rPr>
          <w:rFonts w:ascii="Times New Roman"/>
          <w:b w:val="false"/>
          <w:i w:val="false"/>
          <w:color w:val="000000"/>
          <w:sz w:val="28"/>
        </w:rPr>
        <w:t>
          8) жарыстарда, байқауларда, конкурстарда және тағы басқаларда жүлделі 
орындар үшін берілетін ақшалай сыйлықтар;
</w:t>
      </w:r>
      <w:r>
        <w:br/>
      </w:r>
      <w:r>
        <w:rPr>
          <w:rFonts w:ascii="Times New Roman"/>
          <w:b w:val="false"/>
          <w:i w:val="false"/>
          <w:color w:val="000000"/>
          <w:sz w:val="28"/>
        </w:rPr>
        <w:t>
          9) әскери қызметшілер мен ішкі істер органдары қызметкерлеріне 
ақшалай ақы;
</w:t>
      </w:r>
      <w:r>
        <w:br/>
      </w:r>
      <w:r>
        <w:rPr>
          <w:rFonts w:ascii="Times New Roman"/>
          <w:b w:val="false"/>
          <w:i w:val="false"/>
          <w:color w:val="000000"/>
          <w:sz w:val="28"/>
        </w:rPr>
        <w:t>
          10) жұмыс ауыстырған кезде не жұмыс бабымен басқа жерге көшкен кезде 
жолақының, мүлікті тасымалдау мен үй-жайды жалға беру шығындарының орнын 
толтыру.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104-13-бап. Алымды төлеушілер 
</w:t>
      </w:r>
      <w:r>
        <w:br/>
      </w:r>
      <w:r>
        <w:rPr>
          <w:rFonts w:ascii="Times New Roman"/>
          <w:b w:val="false"/>
          <w:i w:val="false"/>
          <w:color w:val="000000"/>
          <w:sz w:val="28"/>
        </w:rPr>
        <w:t>
          Заңды тұлғалар (шетелдіктер қатысқан заңды тұлғаларды, шетелдік заңды 
тұлғалардың өкілдіктері мен филиалдарын қоса), олардың осы Жарлықтың 
104-12-бабына сәйкес салық салу объектілері бар, жеке балансы және банктік 
шоты бар филиалдары, өкілдіктері және өзге де оқшауланған құрылымдық 
бөлімшелері алымды төлеушілер болып табылады.
</w:t>
      </w:r>
      <w:r>
        <w:br/>
      </w:r>
      <w:r>
        <w:rPr>
          <w:rFonts w:ascii="Times New Roman"/>
          <w:b w:val="false"/>
          <w:i w:val="false"/>
          <w:color w:val="000000"/>
          <w:sz w:val="28"/>
        </w:rPr>
        <w:t>
          Әлеуметтік қамсыздандыруға алым төлеушілер алым төлеуді өздерінің 
орналасқан жерлері бойынша жүзеге асырады.
</w:t>
      </w:r>
      <w:r>
        <w:br/>
      </w:r>
      <w:r>
        <w:rPr>
          <w:rFonts w:ascii="Times New Roman"/>
          <w:b w:val="false"/>
          <w:i w:val="false"/>
          <w:color w:val="000000"/>
          <w:sz w:val="28"/>
        </w:rPr>
        <w:t>
          Заңды тұлғалар Қазақстан Республикасының салық туралы заңдарымен 
белгіленген тәртіппен осы бапқа сәйкес алым төлеушілер болып танылмайтын 
өздерінің филиалдары, өкілдіктері және өзге де оқшауланған құрылымдық 
бөлімшелері үшін алым төлеуді олардың орналасқан жерлері бойынша жүзеге 
асырады.
</w:t>
      </w:r>
      <w:r>
        <w:br/>
      </w:r>
      <w:r>
        <w:rPr>
          <w:rFonts w:ascii="Times New Roman"/>
          <w:b w:val="false"/>
          <w:i w:val="false"/>
          <w:color w:val="000000"/>
          <w:sz w:val="28"/>
        </w:rPr>
        <w:t>
          24-6-тарау. Әлеуметтік қамсыздандыруға алым төлеу 
</w:t>
      </w:r>
      <w:r>
        <w:br/>
      </w:r>
      <w:r>
        <w:rPr>
          <w:rFonts w:ascii="Times New Roman"/>
          <w:b w:val="false"/>
          <w:i w:val="false"/>
          <w:color w:val="000000"/>
          <w:sz w:val="28"/>
        </w:rPr>
        <w:t>
          104-14-бап. Алым ставкалары 
</w:t>
      </w:r>
      <w:r>
        <w:br/>
      </w:r>
      <w:r>
        <w:rPr>
          <w:rFonts w:ascii="Times New Roman"/>
          <w:b w:val="false"/>
          <w:i w:val="false"/>
          <w:color w:val="000000"/>
          <w:sz w:val="28"/>
        </w:rPr>
        <w:t>
          Әлеуметтік қамсыздандыруға арналған алым заңды тұлғалар (шетелдіктер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қатысқан заңды тұлғаларды қоса), шетелдік заңды тұлғалардың өкілдіктері 
мен филиалдары үшін еңбекақы төлеу қорының 1,5 процент ставкасы бойынша 
төленеді.
     104-15-бап. Алымды есептеу және төлеу тәртібі 
     1. Алымды төлеу ай сайын айдың екінші жартысына жалақы төлеу үшін 
белгіленген мерзімде, бірақ жалақының төленуіне қарамастан келесі айдың 
15-інен кешіктірмей жүзеге асырылады.
     2. Әлеуметтік қамсыздандыруға алынатын алым бойынша декларация есепті 
айдан кейінгі айдың 15-інен кешіктірмей әрбір есепті кезең үшін 
тапсырылады.
     3. Есептелген алым сомасы шегеріске жатқызылады.
     104-16-бап. Әлеуметтік қамсыздандыруға алынатын алым 
                 бойынша есепті кезең 
     Әлеуметтік қамсыздандыруға алынатын алым бойынша бюджетпен нақты есеп 
айырысу бойынша есепті кезең күнтізбелік ай болып табылады.".
     17. 123-баптың 3-тармағында:
     2) тармақша мынадай редакцияда жазылсын:
     "2) мемлекеттік мекемелер";
     мынадай мазмұндағы 9) және 10) тармақшалармен толықтырылсын:
     "9) түзеу мекемелері;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 мектепке дейінгі балалар мекемелері, орта, арнаулы орта және 
жоғары білім саласында медициналық көмек (косметологиялық қызмет көрсетуді 
қоспағанда) және (немесе) білім беру қызметін көрсетуге байланысты жұмысты 
қызметтің осы түрлерін жүргізуге құқық беретін тиісті лицензиялар бойынша 
жүзеге асыратын ұйымдар, осындай қызметтен алынатын табысы жылдық жиынтық 
табыс көлемінің кем дегенде 50 процентін құраған жағдайда босатылады.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129-баптың 8) тармақшасы мынадай редакцияда жазылсын:
</w:t>
      </w:r>
      <w:r>
        <w:br/>
      </w:r>
      <w:r>
        <w:rPr>
          <w:rFonts w:ascii="Times New Roman"/>
          <w:b w:val="false"/>
          <w:i w:val="false"/>
          <w:color w:val="000000"/>
          <w:sz w:val="28"/>
        </w:rPr>
        <w:t>
          "8) мемлекеттік мекемелер және кәсіпкерлік қызметте пайдаланылмайтын 
көлік құралдары бойынша коммерциялық емес ұйымдар босатылады;".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134-баптың 1-тармағында: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мемлекеттік мекемелер және кәсіпкерлік қызметте пайдаланылмайтын 
мүліктер бойынша коммерциялық емес ұйымдар;";
</w:t>
      </w:r>
      <w:r>
        <w:br/>
      </w:r>
      <w:r>
        <w:rPr>
          <w:rFonts w:ascii="Times New Roman"/>
          <w:b w:val="false"/>
          <w:i w:val="false"/>
          <w:color w:val="000000"/>
          <w:sz w:val="28"/>
        </w:rPr>
        <w:t>
          мынадай мазмұндағы 6) және 7) тармақшалармен толықтырылсын:
</w:t>
      </w:r>
      <w:r>
        <w:br/>
      </w:r>
      <w:r>
        <w:rPr>
          <w:rFonts w:ascii="Times New Roman"/>
          <w:b w:val="false"/>
          <w:i w:val="false"/>
          <w:color w:val="000000"/>
          <w:sz w:val="28"/>
        </w:rPr>
        <w:t>
          "6) түзеу мекемелері;
</w:t>
      </w:r>
      <w:r>
        <w:br/>
      </w:r>
      <w:r>
        <w:rPr>
          <w:rFonts w:ascii="Times New Roman"/>
          <w:b w:val="false"/>
          <w:i w:val="false"/>
          <w:color w:val="000000"/>
          <w:sz w:val="28"/>
        </w:rPr>
        <w:t>
          7) мектепке дейінгі балалар мекемелері, орта, арнаулы орта және 
жоғары білім саласында медициналық көмек (косметологиялық қызмет көрсетуді 
қоспағанда) және (немесе) білім беру қызметін көрсетуге байланысты жұмысты 
жүзеге асыратын, қызметтің осы түрлерін жүргізуге құқық беретін тиісті 
лицензиялары бар ұйымдар осындай қызметтен алынатын табысы жылдық жиынтық 
</w:t>
      </w:r>
      <w:r>
        <w:rPr>
          <w:rFonts w:ascii="Times New Roman"/>
          <w:b w:val="false"/>
          <w:i w:val="false"/>
          <w:color w:val="000000"/>
          <w:sz w:val="28"/>
        </w:rPr>
        <w:t>
</w:t>
      </w:r>
    </w:p>
    <w:p>
      <w:pPr>
        <w:spacing w:after="0"/>
        <w:ind w:left="0"/>
        <w:jc w:val="left"/>
      </w:pPr>
      <w:r>
        <w:rPr>
          <w:rFonts w:ascii="Times New Roman"/>
          <w:b w:val="false"/>
          <w:i w:val="false"/>
          <w:color w:val="000000"/>
          <w:sz w:val="28"/>
        </w:rPr>
        <w:t>
табыс көлемінің кем дегенде 50 процентін құраған жағдайда босатылады.
     2-бап. 1999 жылғы 1 қаңтардан бастап күшіне енгізілетін 1-бабының 
1-3, 5, 6, 8-тармақтарын, 9-тармағының төртінші - оныншы азатжолдарын, 
16-тармағының екінші-бесінші азатжолдарын, 17-20-тармақтарын қоспағанда, 
осы Заң жарияланған күнінен бастап күшіне енгізіледі.
     Қазақстан Республикасының 
           Президенті 
     Оқығандар:
          (Қасымбеков Б.А.) 
          (Үмбетова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