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683b" w14:textId="12d6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1999 жылғы 16 шілде N 438-I.
Күші жойылды - Қазақстан Республикасының 2004.07.09. N 588 Заңымен.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заң электр қуатын, электр және жылу энергиясын өндіру, беру, тарату және пайдалану саласында мемлекеттік саясаттың құқықтық, экономикалық және ұйымдық негіздерін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Заңда қолданылатын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авариялық бронь - электрмен үздіксіз жабдықтау объектісіне берілуі ол үшін маңызы бар құрылғылардың жұмыс істеуін сақтайтын және тыныс-тіршілікті қамтамасыз ету объектілері жұмысының бұзылуын, сондай-ақ апаттық экологиялық, әлеуметтік немесе экономикалық зардаптарды немесе адамдардың өлімін болғызбайтын ең аз қажеттіліктегі электр қуаты; 
</w:t>
      </w:r>
      <w:r>
        <w:br/>
      </w:r>
      <w:r>
        <w:rPr>
          <w:rFonts w:ascii="Times New Roman"/>
          <w:b w:val="false"/>
          <w:i w:val="false"/>
          <w:color w:val="000000"/>
          <w:sz w:val="28"/>
        </w:rPr>
        <w:t>
      2) біртұтас электр энергетикасы жүйесі - орталықтандырылған жедел-диспетчерлік басқару кезінде электр қуатын және электр энергетикасын өндірудің, берудің, таратудың және тұтынудың технологиялық үздіксіз процесінің ортақ режимі арқылы бір-бірімен байланысқан электр станцияларының, электр беру жүйелері мен қосалқы станциялардың жиынтығы; 
</w:t>
      </w:r>
      <w:r>
        <w:br/>
      </w:r>
      <w:r>
        <w:rPr>
          <w:rFonts w:ascii="Times New Roman"/>
          <w:b w:val="false"/>
          <w:i w:val="false"/>
          <w:color w:val="000000"/>
          <w:sz w:val="28"/>
        </w:rPr>
        <w:t>
      3) электр қуатының, электр және жылу энергиясының коммерциялық есебі - сатып алу-сату шарттары бойынша тараптар арасында өзара есеп айырысу және электр қуатын, электр және жылу энергиясын беру үшін қажетті электр қуатының, электр және жылу энергиясының коммерциялық есеп аспаптарының көрсетулеріне негізделген есебі; 
</w:t>
      </w:r>
      <w:r>
        <w:br/>
      </w:r>
      <w:r>
        <w:rPr>
          <w:rFonts w:ascii="Times New Roman"/>
          <w:b w:val="false"/>
          <w:i w:val="false"/>
          <w:color w:val="000000"/>
          <w:sz w:val="28"/>
        </w:rPr>
        <w:t>
      4) электр қуаты мен электр энергиясының көтерме сауда рыногы - электр қуаты мен электр энергиясын сатып алу-сату және беру қатынастарының жүйесі, энергия өндіру, энергия беру, энергиямен жабдықтау ұйымдары мен рыноктың жүйелік операторының басқаруындағы тұтынушылар арасындағы шарттар негізінде жұмыс істейтін және нормативтік құқықтық актілермен айқындалатын жүйе; 
</w:t>
      </w:r>
      <w:r>
        <w:br/>
      </w:r>
      <w:r>
        <w:rPr>
          <w:rFonts w:ascii="Times New Roman"/>
          <w:b w:val="false"/>
          <w:i w:val="false"/>
          <w:color w:val="000000"/>
          <w:sz w:val="28"/>
        </w:rPr>
        <w:t>
      5) электр қуатын, электр және жылу энергиясын беру - энергия беру және энергиямен жабдықтау ұйымдары көрсететін қызмет; 
</w:t>
      </w:r>
      <w:r>
        <w:br/>
      </w:r>
      <w:r>
        <w:rPr>
          <w:rFonts w:ascii="Times New Roman"/>
          <w:b w:val="false"/>
          <w:i w:val="false"/>
          <w:color w:val="000000"/>
          <w:sz w:val="28"/>
        </w:rPr>
        <w:t>
      6) тұтынушы - электр қуатын, электр және (немесе) жылу энергиясын шарт негізінде пайдаланатын жеке немесе заңды тұлға; 
</w:t>
      </w:r>
      <w:r>
        <w:br/>
      </w:r>
      <w:r>
        <w:rPr>
          <w:rFonts w:ascii="Times New Roman"/>
          <w:b w:val="false"/>
          <w:i w:val="false"/>
          <w:color w:val="000000"/>
          <w:sz w:val="28"/>
        </w:rPr>
        <w:t>
      7) коммерциялық есеп аспабы - электр қуатын, электр және жылу энергиясын коммерциялық есепке алуға арналған, заңдарда белгіленген тәртіппен қолдануға рұқсат етілген техникалық құрылғы; 
</w:t>
      </w:r>
      <w:r>
        <w:br/>
      </w:r>
      <w:r>
        <w:rPr>
          <w:rFonts w:ascii="Times New Roman"/>
          <w:b w:val="false"/>
          <w:i w:val="false"/>
          <w:color w:val="000000"/>
          <w:sz w:val="28"/>
        </w:rPr>
        <w:t>
      8) реттеуші орган - бағаларды (тарифтерді) мемлекеттік реттеуді жүзеге асыруға Қазақстан Республикасының заңдарына сәйкес уәкілеттік берілген мемлекеттік орган; 
</w:t>
      </w:r>
      <w:r>
        <w:br/>
      </w:r>
      <w:r>
        <w:rPr>
          <w:rFonts w:ascii="Times New Roman"/>
          <w:b w:val="false"/>
          <w:i w:val="false"/>
          <w:color w:val="000000"/>
          <w:sz w:val="28"/>
        </w:rPr>
        <w:t>
      9) электр энергиясының бөлшек сауда рыногы - электр қуаты мен электр энергиясын сатып алу-сату және беру қатынастарының жүйесі және энергия өндіру, энергия беру, энергиямен жабдықтау ұйымдары мен көтерме сауда рыногынан тыс тұтынушылар арасындағы шарттар негізінде жұмыс істейтін жүйе; 
</w:t>
      </w:r>
      <w:r>
        <w:br/>
      </w:r>
      <w:r>
        <w:rPr>
          <w:rFonts w:ascii="Times New Roman"/>
          <w:b w:val="false"/>
          <w:i w:val="false"/>
          <w:color w:val="000000"/>
          <w:sz w:val="28"/>
        </w:rPr>
        <w:t>
      10) жылу энергиясының бөлшек сауда рыногы - жылу энергиясын өндіруге, таратуға және тұтынуға қатысушылар қатынастарының шарттар негізінде жұмыс істейтін жүйесі; 
</w:t>
      </w:r>
      <w:r>
        <w:br/>
      </w:r>
      <w:r>
        <w:rPr>
          <w:rFonts w:ascii="Times New Roman"/>
          <w:b w:val="false"/>
          <w:i w:val="false"/>
          <w:color w:val="000000"/>
          <w:sz w:val="28"/>
        </w:rPr>
        <w:t>
      11) жүйелік авария - біртұтас электр энергетикасы жүйесінің тұрақтылығын жоғалтуға және оны бөліктерге бөлуге әкеп соққан электр энергетикасы объектілері жұмыс режимінің бұзылуы; 
</w:t>
      </w:r>
      <w:r>
        <w:br/>
      </w:r>
      <w:r>
        <w:rPr>
          <w:rFonts w:ascii="Times New Roman"/>
          <w:b w:val="false"/>
          <w:i w:val="false"/>
          <w:color w:val="000000"/>
          <w:sz w:val="28"/>
        </w:rPr>
        <w:t>
      12) электр қуаты мен электр энергиясы рыногының жүйелік операторы - электр қуаты мен электр энергиясы рыногында басқару міндетін және рынокқа қатысушылар арасындағы қатынастарды реттеуді жүзеге асыратын орган; 
</w:t>
      </w:r>
      <w:r>
        <w:br/>
      </w:r>
      <w:r>
        <w:rPr>
          <w:rFonts w:ascii="Times New Roman"/>
          <w:b w:val="false"/>
          <w:i w:val="false"/>
          <w:color w:val="000000"/>
          <w:sz w:val="28"/>
        </w:rPr>
        <w:t>
      13) уәкілетті орган - электр энергиясына байланысты қатынастарды реттеуді жүзеге асыратын мемлекеттік орган; 
</w:t>
      </w:r>
      <w:r>
        <w:br/>
      </w:r>
      <w:r>
        <w:rPr>
          <w:rFonts w:ascii="Times New Roman"/>
          <w:b w:val="false"/>
          <w:i w:val="false"/>
          <w:color w:val="000000"/>
          <w:sz w:val="28"/>
        </w:rPr>
        <w:t>
      14) энергиямен жабдықтау ұйымы - өндірілген немесе сатып алынған электр қуатын, электр және (немесе) жылу энергиясын тұтынушыларға сатуды жүзеге асыратын ұйым; 
</w:t>
      </w:r>
      <w:r>
        <w:br/>
      </w:r>
      <w:r>
        <w:rPr>
          <w:rFonts w:ascii="Times New Roman"/>
          <w:b w:val="false"/>
          <w:i w:val="false"/>
          <w:color w:val="000000"/>
          <w:sz w:val="28"/>
        </w:rPr>
        <w:t>
      15) энергия беру ұйымы - электр қуатын, электр немесе жылу энергиясын беруді және (немесе) таратуды шарттар негізінде жүзеге асыратын ұйым;
</w:t>
      </w:r>
      <w:r>
        <w:br/>
      </w:r>
      <w:r>
        <w:rPr>
          <w:rFonts w:ascii="Times New Roman"/>
          <w:b w:val="false"/>
          <w:i w:val="false"/>
          <w:color w:val="000000"/>
          <w:sz w:val="28"/>
        </w:rPr>
        <w:t>
      16) энергия өндіретін ұйым - электр және (немесе) жылу энергиясын өндіруді жүзеге асыратын ұйым;
</w:t>
      </w:r>
      <w:r>
        <w:br/>
      </w:r>
      <w:r>
        <w:rPr>
          <w:rFonts w:ascii="Times New Roman"/>
          <w:b w:val="false"/>
          <w:i w:val="false"/>
          <w:color w:val="000000"/>
          <w:sz w:val="28"/>
        </w:rPr>
        <w:t>
      17) электр энергетикасы - электр қуатын, электр және жылу энергиясын өндіру, беру, тарату және пайдалану саласы.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Электр энергетикасы туралы заңдар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электр энергетикасы туралы заңдары Қазақстан Республикасының Конституциясына негізделіп, осы Заңнан және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Электр энергетикасындағы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және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Электр энергетикасындағы мемлекеттік басқарудың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 энергетикасындағы мемлекеттік басқару Қазақстан Республикасындағы электр энергетикасы кешенінің сенімді және тұрақты жұмыс істеуін қамтамасыз ету жолымен энергия тұтынушылардың сұранысын барынша қанағаттандыру, электр және жылу энергиясы рыногына қатысушылардың құқықтарын қорғау және оны еліміздің шаруашылық-экономикалық және әлеуметтік тыныс-тіршілігі кешенінің айрықша маңызды жүйесі ретінде бәсекелестік негізінде және біртұтас басқару мақсатында жүзеге асырылады. 
</w:t>
      </w:r>
      <w:r>
        <w:br/>
      </w:r>
      <w:r>
        <w:rPr>
          <w:rFonts w:ascii="Times New Roman"/>
          <w:b w:val="false"/>
          <w:i w:val="false"/>
          <w:color w:val="000000"/>
          <w:sz w:val="28"/>
        </w:rPr>
        <w:t>
      2. Мемлекеттік басқару: 
</w:t>
      </w:r>
      <w:r>
        <w:br/>
      </w:r>
      <w:r>
        <w:rPr>
          <w:rFonts w:ascii="Times New Roman"/>
          <w:b w:val="false"/>
          <w:i w:val="false"/>
          <w:color w:val="000000"/>
          <w:sz w:val="28"/>
        </w:rPr>
        <w:t>
      1) электр энергетикасы кешенінің бәсекелестік және басқарудың біртұтастығы негізінде тиімді жұмыс істеуі мен дамуын;
</w:t>
      </w:r>
      <w:r>
        <w:br/>
      </w:r>
      <w:r>
        <w:rPr>
          <w:rFonts w:ascii="Times New Roman"/>
          <w:b w:val="false"/>
          <w:i w:val="false"/>
          <w:color w:val="000000"/>
          <w:sz w:val="28"/>
        </w:rPr>
        <w:t>
      2) электр және жылу энергиясының реттелетін рыногын құруды және жетілдіруді;
</w:t>
      </w:r>
      <w:r>
        <w:br/>
      </w:r>
      <w:r>
        <w:rPr>
          <w:rFonts w:ascii="Times New Roman"/>
          <w:b w:val="false"/>
          <w:i w:val="false"/>
          <w:color w:val="000000"/>
          <w:sz w:val="28"/>
        </w:rPr>
        <w:t>
      3) электр және жылу энергиясының ұтымды әрі үнемді пайдаланылуын;
</w:t>
      </w:r>
      <w:r>
        <w:br/>
      </w:r>
      <w:r>
        <w:rPr>
          <w:rFonts w:ascii="Times New Roman"/>
          <w:b w:val="false"/>
          <w:i w:val="false"/>
          <w:color w:val="000000"/>
          <w:sz w:val="28"/>
        </w:rPr>
        <w:t>
      4) жаңғыртылатын және дәстүрлі емес энергия көздерінің пайдаланылуын және дамытылуын;
</w:t>
      </w:r>
      <w:r>
        <w:br/>
      </w:r>
      <w:r>
        <w:rPr>
          <w:rFonts w:ascii="Times New Roman"/>
          <w:b w:val="false"/>
          <w:i w:val="false"/>
          <w:color w:val="000000"/>
          <w:sz w:val="28"/>
        </w:rPr>
        <w:t>
      5) инвестицияларды, соның ішінде шетел инвестицияларын электр энергетикасы кешенін дамытуға және қайта жарақтандыруға тартуды;
</w:t>
      </w:r>
      <w:r>
        <w:br/>
      </w:r>
      <w:r>
        <w:rPr>
          <w:rFonts w:ascii="Times New Roman"/>
          <w:b w:val="false"/>
          <w:i w:val="false"/>
          <w:color w:val="000000"/>
          <w:sz w:val="28"/>
        </w:rPr>
        <w:t>
      6) қоршаған ортаны қорғау, электр энергетикасы қондырғыларының сенімді және қауіпсіз пайдаланылуы жөніндегі шаралар кешенін орындау үшін жағдай жасалуын;
</w:t>
      </w:r>
      <w:r>
        <w:br/>
      </w:r>
      <w:r>
        <w:rPr>
          <w:rFonts w:ascii="Times New Roman"/>
          <w:b w:val="false"/>
          <w:i w:val="false"/>
          <w:color w:val="000000"/>
          <w:sz w:val="28"/>
        </w:rPr>
        <w:t>
      7) елдің шалғай аудандарында энергиямен жабдықтауды ұйымдастыру үшін жағдай жасауды қамтамасыз етеді.
</w:t>
      </w:r>
      <w:r>
        <w:br/>
      </w:r>
      <w:r>
        <w:rPr>
          <w:rFonts w:ascii="Times New Roman"/>
          <w:b w:val="false"/>
          <w:i w:val="false"/>
          <w:color w:val="000000"/>
          <w:sz w:val="28"/>
        </w:rPr>
        <w:t>
      3. Электр энергетикасы саласындағы мемлекеттік басқару:
</w:t>
      </w:r>
      <w:r>
        <w:br/>
      </w:r>
      <w:r>
        <w:rPr>
          <w:rFonts w:ascii="Times New Roman"/>
          <w:b w:val="false"/>
          <w:i w:val="false"/>
          <w:color w:val="000000"/>
          <w:sz w:val="28"/>
        </w:rPr>
        <w:t>
      1) лицензиялау;
</w:t>
      </w:r>
      <w:r>
        <w:br/>
      </w:r>
      <w:r>
        <w:rPr>
          <w:rFonts w:ascii="Times New Roman"/>
          <w:b w:val="false"/>
          <w:i w:val="false"/>
          <w:color w:val="000000"/>
          <w:sz w:val="28"/>
        </w:rPr>
        <w:t>
      2) бағаларды (тарифтерді) мемлекеттік реттеу;
</w:t>
      </w:r>
      <w:r>
        <w:br/>
      </w:r>
      <w:r>
        <w:rPr>
          <w:rFonts w:ascii="Times New Roman"/>
          <w:b w:val="false"/>
          <w:i w:val="false"/>
          <w:color w:val="000000"/>
          <w:sz w:val="28"/>
        </w:rPr>
        <w:t>
      3) электр энергетикасы объектілерін монополиясыздандыру және жекешелендіру;
</w:t>
      </w:r>
      <w:r>
        <w:br/>
      </w:r>
      <w:r>
        <w:rPr>
          <w:rFonts w:ascii="Times New Roman"/>
          <w:b w:val="false"/>
          <w:i w:val="false"/>
          <w:color w:val="000000"/>
          <w:sz w:val="28"/>
        </w:rPr>
        <w:t>
      4) энергия өндіру мен оны берудің, таратудың және тұтынудың сенімділігін, қауіпсіздігі мен үнемділігін мемлекеттік қадағалау;
</w:t>
      </w:r>
      <w:r>
        <w:br/>
      </w:r>
      <w:r>
        <w:rPr>
          <w:rFonts w:ascii="Times New Roman"/>
          <w:b w:val="false"/>
          <w:i w:val="false"/>
          <w:color w:val="000000"/>
          <w:sz w:val="28"/>
        </w:rPr>
        <w:t>
      5) электр және жылу энергиясын өндіруге, беруге, таратуға және тұтынуға, сондай-ақ электр энергетикасы қондырғыларын салудың және оларды пайдаланудың сенімділігі мен қауіпсіздігіне байланысты баршаға міндтті ережелерді белгілеу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Қазақстан Республикасы Үкіметінің электр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энергетикасы саласындағы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электр энергетикасында:
</w:t>
      </w:r>
      <w:r>
        <w:br/>
      </w:r>
      <w:r>
        <w:rPr>
          <w:rFonts w:ascii="Times New Roman"/>
          <w:b w:val="false"/>
          <w:i w:val="false"/>
          <w:color w:val="000000"/>
          <w:sz w:val="28"/>
        </w:rPr>
        <w:t>
      1) мемлекеттік саясаттың негізгі бағыттарын әзірлейді, орталық және жергілікті атқарушы органдардың оны іске асыру жөніндегі қызметін үйлестіруді жүзеге асырады;
</w:t>
      </w:r>
      <w:r>
        <w:br/>
      </w:r>
      <w:r>
        <w:rPr>
          <w:rFonts w:ascii="Times New Roman"/>
          <w:b w:val="false"/>
          <w:i w:val="false"/>
          <w:color w:val="000000"/>
          <w:sz w:val="28"/>
        </w:rPr>
        <w:t>
      2) электр энергетикасын дамытудың мемлекеттік бағдарламаларын әзірлейді және оларды Қазақстан Республикасы Президентінің бекітуіне ұсынады;
</w:t>
      </w:r>
      <w:r>
        <w:br/>
      </w:r>
      <w:r>
        <w:rPr>
          <w:rFonts w:ascii="Times New Roman"/>
          <w:b w:val="false"/>
          <w:i w:val="false"/>
          <w:color w:val="000000"/>
          <w:sz w:val="28"/>
        </w:rPr>
        <w:t>
      3) осы Заңға сәйкес өзге де өкілеттікті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Уәкілетті органның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органның негізгі міндеттері мыналар болып табылады:
</w:t>
      </w:r>
      <w:r>
        <w:br/>
      </w:r>
      <w:r>
        <w:rPr>
          <w:rFonts w:ascii="Times New Roman"/>
          <w:b w:val="false"/>
          <w:i w:val="false"/>
          <w:color w:val="000000"/>
          <w:sz w:val="28"/>
        </w:rPr>
        <w:t>
      1) электр энергетикасы саласында мемлекеттік саясатты әзірлеп, іске асыруды ұйымдастыру;
</w:t>
      </w:r>
      <w:r>
        <w:br/>
      </w:r>
      <w:r>
        <w:rPr>
          <w:rFonts w:ascii="Times New Roman"/>
          <w:b w:val="false"/>
          <w:i w:val="false"/>
          <w:color w:val="000000"/>
          <w:sz w:val="28"/>
        </w:rPr>
        <w:t>
      2) электр энергетикасын дамытудың стратегиялық және нысаналы бағдарламаларын әзірлеу және олардың орындалуын бақылау; 
</w:t>
      </w:r>
      <w:r>
        <w:br/>
      </w:r>
      <w:r>
        <w:rPr>
          <w:rFonts w:ascii="Times New Roman"/>
          <w:b w:val="false"/>
          <w:i w:val="false"/>
          <w:color w:val="000000"/>
          <w:sz w:val="28"/>
        </w:rPr>
        <w:t>
      3) электр және жылу энергиясы сапасының мемлекеттік стандарттарын әзірлеу; 
</w:t>
      </w:r>
      <w:r>
        <w:br/>
      </w:r>
      <w:r>
        <w:rPr>
          <w:rFonts w:ascii="Times New Roman"/>
          <w:b w:val="false"/>
          <w:i w:val="false"/>
          <w:color w:val="000000"/>
          <w:sz w:val="28"/>
        </w:rPr>
        <w:t>
      4) электр қуатының, электр және (немесе) жылу энергиясының көтерме сауда және бөлшек сауда рыноктарындағы бәсекелестікті дамытуға және оның жұмыс істеуіне жәрдемдесу;
</w:t>
      </w:r>
      <w:r>
        <w:br/>
      </w:r>
      <w:r>
        <w:rPr>
          <w:rFonts w:ascii="Times New Roman"/>
          <w:b w:val="false"/>
          <w:i w:val="false"/>
          <w:color w:val="000000"/>
          <w:sz w:val="28"/>
        </w:rPr>
        <w:t>
      5) электр энергетикасындағы қатынастарды реттейтін нормативтік құқықтық актілерді әзірлеу;
</w:t>
      </w:r>
      <w:r>
        <w:br/>
      </w:r>
      <w:r>
        <w:rPr>
          <w:rFonts w:ascii="Times New Roman"/>
          <w:b w:val="false"/>
          <w:i w:val="false"/>
          <w:color w:val="000000"/>
          <w:sz w:val="28"/>
        </w:rPr>
        <w:t>
      6) басқа мемлекеттердің электр энергетикасы салаларының ұйымдарымен өзара тиімді ынтымақтастық орнатуға жәрдемдесу;
</w:t>
      </w:r>
      <w:r>
        <w:br/>
      </w:r>
      <w:r>
        <w:rPr>
          <w:rFonts w:ascii="Times New Roman"/>
          <w:b w:val="false"/>
          <w:i w:val="false"/>
          <w:color w:val="000000"/>
          <w:sz w:val="28"/>
        </w:rPr>
        <w:t>
      7) электр энергетикасындағы мемлекет мүдделерін халықаралық ұйымдарда білдіру;
</w:t>
      </w:r>
      <w:r>
        <w:br/>
      </w:r>
      <w:r>
        <w:rPr>
          <w:rFonts w:ascii="Times New Roman"/>
          <w:b w:val="false"/>
          <w:i w:val="false"/>
          <w:color w:val="000000"/>
          <w:sz w:val="28"/>
        </w:rPr>
        <w:t>
      8) Қазақстан Республикасының заңдарына сәйкес өзге де міндеттер.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Электр энергетикасы саласындағы қызметті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және (немесе) жылу энергиясын өндіруді, беруді, таратуды және сатуды, электр энергиясымен экспорттық-импорттық операцияларды лицензиялау Қазақстан Республикасының заңдарына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Мемлекеттік энергетикалық қадағалау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Нормативтік құқықтық актілердің техникалық талаптарын және электр энергетикасы саласындағы лицензияланатын қызмет түрлеріне талаптарды ұйымдардың орындауын қадағалауды, сондай-ақ электр және жылу энергиясын пайдалану ережелерінің сақталуын бақылауды мемлекеттік энергетикалық қадағалау жөніндегі мемлекеттік ұйым (бұдан әрі - Мемэнергетикақадағалау) жүзеге асырады. 
</w:t>
      </w:r>
      <w:r>
        <w:br/>
      </w:r>
      <w:r>
        <w:rPr>
          <w:rFonts w:ascii="Times New Roman"/>
          <w:b w:val="false"/>
          <w:i w:val="false"/>
          <w:color w:val="000000"/>
          <w:sz w:val="28"/>
        </w:rPr>
        <w:t>
      2. Мемэнергетикақадағалаудың заңдарда белгіленген тәртіпте: 
</w:t>
      </w:r>
      <w:r>
        <w:br/>
      </w:r>
      <w:r>
        <w:rPr>
          <w:rFonts w:ascii="Times New Roman"/>
          <w:b w:val="false"/>
          <w:i w:val="false"/>
          <w:color w:val="000000"/>
          <w:sz w:val="28"/>
        </w:rPr>
        <w:t>
      1) электр энергетикасы объектілерін пайдалану қауіпсіздігін регламенттейтін Қазақстан Республикасының нормативтік құқықтық актілерінің талаптарын, энергиямен жабдықтау және энергетика жабдықтарының сақталуы жөніндегі міндеттемелерді бұзуға жол беретін жеке және заңды тұлғаларды әкімшілік немесе қылмыстық жауапқа тарту туралы мәселе қоюға; 
</w:t>
      </w:r>
      <w:r>
        <w:br/>
      </w:r>
      <w:r>
        <w:rPr>
          <w:rFonts w:ascii="Times New Roman"/>
          <w:b w:val="false"/>
          <w:i w:val="false"/>
          <w:color w:val="000000"/>
          <w:sz w:val="28"/>
        </w:rPr>
        <w:t>
      2) электр және энергия қондырғылары мен техникалық және коммерциялық есеп аспаптарына жіберуге; 
</w:t>
      </w:r>
      <w:r>
        <w:br/>
      </w:r>
      <w:r>
        <w:rPr>
          <w:rFonts w:ascii="Times New Roman"/>
          <w:b w:val="false"/>
          <w:i w:val="false"/>
          <w:color w:val="000000"/>
          <w:sz w:val="28"/>
        </w:rPr>
        <w:t>
      3) электр және энергия қондырғыларының техникалық жай-күйін және оларды пайдалану қауіпсіздігін бақылауды жүзеге асыру үшін тексеру жүргізуге құқығы бар. 
</w:t>
      </w:r>
      <w:r>
        <w:br/>
      </w:r>
      <w:r>
        <w:rPr>
          <w:rFonts w:ascii="Times New Roman"/>
          <w:b w:val="false"/>
          <w:i w:val="false"/>
          <w:color w:val="000000"/>
          <w:sz w:val="28"/>
        </w:rPr>
        <w:t>
      3. Мемэнергетикақадағалау туралы Ережені Қазақстан Республикасының Үкіметі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Электр энергетикасындағы тарифтерді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Монополист-ұйымдардың өнімдеріне және қызмет көрсетулеріне бағаларды (тарифтерді), сондай-ақ бөлшек сауда тұтынушылары үшін беру тарифтерін мемлекеттік реттеуді реттеуші орган жүзеге асырады. 
</w:t>
      </w:r>
      <w:r>
        <w:br/>
      </w:r>
      <w:r>
        <w:rPr>
          <w:rFonts w:ascii="Times New Roman"/>
          <w:b w:val="false"/>
          <w:i w:val="false"/>
          <w:color w:val="000000"/>
          <w:sz w:val="28"/>
        </w:rPr>
        <w:t>
      2. Реттеуші орган белгілейтін тарифтер: 
</w:t>
      </w:r>
      <w:r>
        <w:br/>
      </w:r>
      <w:r>
        <w:rPr>
          <w:rFonts w:ascii="Times New Roman"/>
          <w:b w:val="false"/>
          <w:i w:val="false"/>
          <w:color w:val="000000"/>
          <w:sz w:val="28"/>
        </w:rPr>
        <w:t>
      1) монополист-ұйымдардың негізделген шығыстармен бірге тауар өндіруге және қызмет көрсетуге жұмсалған шығындарды жабуын қамтамасыз етуге; 
</w:t>
      </w:r>
      <w:r>
        <w:br/>
      </w:r>
      <w:r>
        <w:rPr>
          <w:rFonts w:ascii="Times New Roman"/>
          <w:b w:val="false"/>
          <w:i w:val="false"/>
          <w:color w:val="000000"/>
          <w:sz w:val="28"/>
        </w:rPr>
        <w:t>
      2) энергия өндіруші, энергия беруші ұйымдардың дамуы үшін кірістің негізделген деңгейін қамтамасыз етуге; 
</w:t>
      </w:r>
      <w:r>
        <w:br/>
      </w:r>
      <w:r>
        <w:rPr>
          <w:rFonts w:ascii="Times New Roman"/>
          <w:b w:val="false"/>
          <w:i w:val="false"/>
          <w:color w:val="000000"/>
          <w:sz w:val="28"/>
        </w:rPr>
        <w:t>
      3) инвестицияланған капиталдан түсетін негізделген кірісті қамтамасыз етуге; 
</w:t>
      </w:r>
      <w:r>
        <w:br/>
      </w:r>
      <w:r>
        <w:rPr>
          <w:rFonts w:ascii="Times New Roman"/>
          <w:b w:val="false"/>
          <w:i w:val="false"/>
          <w:color w:val="000000"/>
          <w:sz w:val="28"/>
        </w:rPr>
        <w:t>
      4) энергия өндіруші және энергия беруші ұйымдардың сатылатын электр қуатын резервтеуді қамтамасыз ету және оны беру сенімділігін қамтамасыз ету жөніндегі шығыстарын ескеруге тиіс.
</w:t>
      </w:r>
      <w:r>
        <w:br/>
      </w:r>
      <w:r>
        <w:rPr>
          <w:rFonts w:ascii="Times New Roman"/>
          <w:b w:val="false"/>
          <w:i w:val="false"/>
          <w:color w:val="000000"/>
          <w:sz w:val="28"/>
        </w:rPr>
        <w:t>
      3. Реттеуші органның бағалар (тарифтер) белгілеу тәртібі Қазақстан Республикасының заңдарымен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Өндірістік-технологиялық қызметке араласуға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бермеушілік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органдардың, сондай-ақ жергілікті өкілді және атқарушы органдардың, Қазақстан Республикасының заңдарында көзделген жағдайларды қоспағанда, ұйымдардың энергия өндіруге, беруге, таратуға немесе осы процестерді технологиялық басқаруға байланысты технологиялық қызметіне араласуға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Орталықтандырылған жедел-диспетчерлік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Біртұтас электр энергетикасы жүйесін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орталықтандырылған жедел-диспетчерлік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Біртұтас электр энергетикасы жүйесін орталықтандырылған жедел-диспетчерлік басқаруды Қазақстан біртұтас электр энергетикасы жүйесінің Орталық диспетчерлік басқармасы электр энергетикасындағы уәкілетті орган белгілейтін тәртіппен жүзеге асырады. 
</w:t>
      </w:r>
      <w:r>
        <w:br/>
      </w:r>
      <w:r>
        <w:rPr>
          <w:rFonts w:ascii="Times New Roman"/>
          <w:b w:val="false"/>
          <w:i w:val="false"/>
          <w:color w:val="000000"/>
          <w:sz w:val="28"/>
        </w:rPr>
        <w:t>
      2. Орталықтандырылған жедел-диспетчерлік басқару: 
</w:t>
      </w:r>
      <w:r>
        <w:br/>
      </w:r>
      <w:r>
        <w:rPr>
          <w:rFonts w:ascii="Times New Roman"/>
          <w:b w:val="false"/>
          <w:i w:val="false"/>
          <w:color w:val="000000"/>
          <w:sz w:val="28"/>
        </w:rPr>
        <w:t>
      1) Қазақстан Республикасының нормативтік құқықтық актілері негізінде, жедел-диспетчерлік басқару аймақтарына бөлуге және электр қуаты мен электр энергиясын сатып алу-сату және беру шарттарына сәйкес біртұтас электр энергетикасы жүйесінде электр қуатын өндіру, беру және тұтыну режимдерін басқару; 
</w:t>
      </w:r>
      <w:r>
        <w:br/>
      </w:r>
      <w:r>
        <w:rPr>
          <w:rFonts w:ascii="Times New Roman"/>
          <w:b w:val="false"/>
          <w:i w:val="false"/>
          <w:color w:val="000000"/>
          <w:sz w:val="28"/>
        </w:rPr>
        <w:t>
      2) электр қуатының мемлекетаралық ағысы режимдерін басқару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Орталықтандырылған жедел-диспетчерлік басқаруды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кезінде электр қуатын өндіру,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тұтыну режимі жөніндегі өкімдерді орындаудың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Біртұтас электр энергетикасы жүйесінде электр қуатын өндіру, беру және тұтыну режимдерін орталықтандырылған диспетчерлік басқару органдарының жедел өкімдері электр қуатын өндіру, беру, тарату және тұтыну қатынастарына қатысушылардың барлығы үшін міндетті. 
</w:t>
      </w:r>
      <w:r>
        <w:br/>
      </w:r>
      <w:r>
        <w:rPr>
          <w:rFonts w:ascii="Times New Roman"/>
          <w:b w:val="false"/>
          <w:i w:val="false"/>
          <w:color w:val="000000"/>
          <w:sz w:val="28"/>
        </w:rPr>
        <w:t>
      2. Біртұтас электр энергетикасы жүйесін орталықтандырылған жедел-диспетчерлік басқаруды жүзеге асыру кезінде материалдық зиянға душар еткен жедел өкімдерді орындамау Қазақстан Республикасының заңдарына сәйкес жауаптылыққа әкеп соғады. 
</w:t>
      </w:r>
      <w:r>
        <w:br/>
      </w:r>
      <w:r>
        <w:rPr>
          <w:rFonts w:ascii="Times New Roman"/>
          <w:b w:val="false"/>
          <w:i w:val="false"/>
          <w:color w:val="000000"/>
          <w:sz w:val="28"/>
        </w:rPr>
        <w:t>
      3. Орталықтандырылған диспетчерлік басқару органдары электр энергиясын өндіру, беру және тұтыну режимі жөніндегі жедел өкімдерді орындамайтын ұйымды орталықтандырылған жедел-диспетчерлік басқарудағы электр жүйелерінен уәкілетті орган белгілеген тәртіппен ажыратуға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Электр қуатын, электр және жылу энергиясын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өндіру, беру, тарату және тұтыну қатынастарына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қатысушылардың міндеттері мен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қуатын, электр және (немесе) жылу энергиясын өндіру, беру, тарату және тұтыну қатынастарына қатысушылар: 
</w:t>
      </w:r>
      <w:r>
        <w:br/>
      </w:r>
      <w:r>
        <w:rPr>
          <w:rFonts w:ascii="Times New Roman"/>
          <w:b w:val="false"/>
          <w:i w:val="false"/>
          <w:color w:val="000000"/>
          <w:sz w:val="28"/>
        </w:rPr>
        <w:t>
      1) біртұтас электр энергетикасы жүйесін орталықтандырылған жедел-диспетчерлік басқаруды жүзеге асыру үшін қажетті техникалық-экономикалық ақпарат беруге; 
</w:t>
      </w:r>
      <w:r>
        <w:br/>
      </w:r>
      <w:r>
        <w:rPr>
          <w:rFonts w:ascii="Times New Roman"/>
          <w:b w:val="false"/>
          <w:i w:val="false"/>
          <w:color w:val="000000"/>
          <w:sz w:val="28"/>
        </w:rPr>
        <w:t>
      2) электр энергиясы рыногының жүйелік операторын, энергия өндіру, энергия беру және энергиямен жабдықтау ұйымдарын және Мемэнергетикақадағалауды коммерциялық есеп аспаптарына жіберуге; 
</w:t>
      </w:r>
      <w:r>
        <w:br/>
      </w:r>
      <w:r>
        <w:rPr>
          <w:rFonts w:ascii="Times New Roman"/>
          <w:b w:val="false"/>
          <w:i w:val="false"/>
          <w:color w:val="000000"/>
          <w:sz w:val="28"/>
        </w:rPr>
        <w:t>
      3) берілетін энергияның сапасын мемлекеттік стандарттарда және стандарттау жөніндегі өзге де нормативтік құжаттарда белгіленген талаптарға сәйкес қамтамасыз етуге; 
</w:t>
      </w:r>
      <w:r>
        <w:br/>
      </w:r>
      <w:r>
        <w:rPr>
          <w:rFonts w:ascii="Times New Roman"/>
          <w:b w:val="false"/>
          <w:i w:val="false"/>
          <w:color w:val="000000"/>
          <w:sz w:val="28"/>
        </w:rPr>
        <w:t>
      4) рыноктың жүйелік операторымен және орталықтандырылған диспетчерлік басқармамен бірлесе отырып жасасқан шарттардың негізінде, біртұтас электр энергетикасы жүйесіндегі стандартты жиілікті реттеу мен ұстап тұруды жүзеге асыруға міндетті. 
</w:t>
      </w:r>
      <w:r>
        <w:br/>
      </w:r>
      <w:r>
        <w:rPr>
          <w:rFonts w:ascii="Times New Roman"/>
          <w:b w:val="false"/>
          <w:i w:val="false"/>
          <w:color w:val="000000"/>
          <w:sz w:val="28"/>
        </w:rPr>
        <w:t>
      Электр қуатын, электр және (немесе) жылу энергиясын өндіру, беру, тарату және тұтыну қатынастарына қатысушылар өз міндеттерін орындамаған жағдайда Қазақстан Республикасының заңдарына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Энергиямен жабдықтауды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Электр қуатының, электр және жылу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энергиясының рыногы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 қуатының, электр энергиясының рыногы екі деңгейден: электр қуаты мен электр энергиясының көтерме сауда және бөлшек сауда рыногынан, ал жылу энергиясының рыногы бір деңгейден - бөлшек сауда рыногынан тұрады. 
</w:t>
      </w:r>
      <w:r>
        <w:br/>
      </w:r>
      <w:r>
        <w:rPr>
          <w:rFonts w:ascii="Times New Roman"/>
          <w:b w:val="false"/>
          <w:i w:val="false"/>
          <w:color w:val="000000"/>
          <w:sz w:val="28"/>
        </w:rPr>
        <w:t>
      2. Рыноктың жүйелік операторы және энергия беруші ұйымдар Қазақстан Республикасының нормативтік құқықтық актілерінде белгіленген талаптарға сәйкес рыноктың барлық қатысушыларының электр қуаты және электр энергиясы рыногына еркін кіруін қамтамасыз етуге міндетті. 
</w:t>
      </w:r>
      <w:r>
        <w:br/>
      </w:r>
      <w:r>
        <w:rPr>
          <w:rFonts w:ascii="Times New Roman"/>
          <w:b w:val="false"/>
          <w:i w:val="false"/>
          <w:color w:val="000000"/>
          <w:sz w:val="28"/>
        </w:rPr>
        <w:t>
      3. Энергия беруші ұйым энергия өндіруші ұйымдар мен тұтынушылар Қазақстан Республикасының нормативтік құқықтық актілерінде белгіленген талаптарды орындаған жағдайда, оларды электр және жылу жүйелеріне қосудан, сондай-ақ оларға электр қуатын, электр немесе жылу энергиясын беруден бас тартуға құқығы жоқ. 
</w:t>
      </w:r>
      <w:r>
        <w:br/>
      </w:r>
      <w:r>
        <w:rPr>
          <w:rFonts w:ascii="Times New Roman"/>
          <w:b w:val="false"/>
          <w:i w:val="false"/>
          <w:color w:val="000000"/>
          <w:sz w:val="28"/>
        </w:rPr>
        <w:t>
      4. Электр қуаты, электр және жылу энергиясы рыноктағы тауар болып табылады. 
</w:t>
      </w:r>
      <w:r>
        <w:br/>
      </w:r>
      <w:r>
        <w:rPr>
          <w:rFonts w:ascii="Times New Roman"/>
          <w:b w:val="false"/>
          <w:i w:val="false"/>
          <w:color w:val="000000"/>
          <w:sz w:val="28"/>
        </w:rPr>
        <w:t>
      5. Электр қуаты, электр және жылу энергиясы рыногында энергия өндіру, беру, тарату, сату және тұтыну кезінде туындайтын қатынастар электр энергетикасында Азаматтық кодекске, осы Заңға және Қазақстан Республикасының өзге де нормативтік құқықтық актілеріне сәйкес жасалатын тиісті шарттармен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Көтерме сауда рыногында электр қуатын, электр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энергиясын сатып алу-сату және беру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Көтерме сауда рыногында электр қуаты мен электр энергиясын сатып алу-сату және беру Азаматтық кодекске, осы Заңға және Қазақстан Республикасының өзге де нормативтік құқықтық актілеріне сәйкес жасалатын шарттар негізінде жүзеге асырылады. 
</w:t>
      </w:r>
      <w:r>
        <w:br/>
      </w:r>
      <w:r>
        <w:rPr>
          <w:rFonts w:ascii="Times New Roman"/>
          <w:b w:val="false"/>
          <w:i w:val="false"/>
          <w:color w:val="000000"/>
          <w:sz w:val="28"/>
        </w:rPr>
        <w:t>
      2. Электр қуаты мен электр энергиясын беру шарттарын жасасқан кезде тараптар электр қуаты мен электр энергиясын беруге тарифтер белгілеу бөлігінде реттеуші органның шешімдерін басшылыққа алуға міндетті. 
</w:t>
      </w:r>
      <w:r>
        <w:br/>
      </w:r>
      <w:r>
        <w:rPr>
          <w:rFonts w:ascii="Times New Roman"/>
          <w:b w:val="false"/>
          <w:i w:val="false"/>
          <w:color w:val="000000"/>
          <w:sz w:val="28"/>
        </w:rPr>
        <w:t>
      3. Электр қуаты мен электр энергиясын көтерме сауда рыногындағы сатып алу-сату және беру шарттарында: 
</w:t>
      </w:r>
      <w:r>
        <w:br/>
      </w:r>
      <w:r>
        <w:rPr>
          <w:rFonts w:ascii="Times New Roman"/>
          <w:b w:val="false"/>
          <w:i w:val="false"/>
          <w:color w:val="000000"/>
          <w:sz w:val="28"/>
        </w:rPr>
        <w:t>
      1) электр қуаты мен электр энергиясын берудің тәуліктік және маусымдық өзгеруін реттеу тәртібі; 
</w:t>
      </w:r>
      <w:r>
        <w:br/>
      </w:r>
      <w:r>
        <w:rPr>
          <w:rFonts w:ascii="Times New Roman"/>
          <w:b w:val="false"/>
          <w:i w:val="false"/>
          <w:color w:val="000000"/>
          <w:sz w:val="28"/>
        </w:rPr>
        <w:t>
      2) технологиялық жабдықтың авариялық бұзылуы туындайтын жағдайға электр қуатын резервтеу тәртібі; 
</w:t>
      </w:r>
      <w:r>
        <w:br/>
      </w:r>
      <w:r>
        <w:rPr>
          <w:rFonts w:ascii="Times New Roman"/>
          <w:b w:val="false"/>
          <w:i w:val="false"/>
          <w:color w:val="000000"/>
          <w:sz w:val="28"/>
        </w:rPr>
        <w:t>
      3) шарттардың орындалуына ақы уақтылы төленбеген жағдайда электр қуаты мен электр энергиясын шығаруды, беруді және таратуды тоқтату тәртібі; 
</w:t>
      </w:r>
      <w:r>
        <w:br/>
      </w:r>
      <w:r>
        <w:rPr>
          <w:rFonts w:ascii="Times New Roman"/>
          <w:b w:val="false"/>
          <w:i w:val="false"/>
          <w:color w:val="000000"/>
          <w:sz w:val="28"/>
        </w:rPr>
        <w:t>
      4) энергия өндіруші және энергия беруші ұйымдардың электр қуаты мен электр энергиясының шартта көзделмеген үзілісі, тоқтатылуы немесе шектелуі үшін тұтынушылар алдындағы жауаптылығы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Электр және жылу энергиясының бөлшек сауда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рыногында энергиямен жабдықтау шарты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Бөлшек сауда рыногында электр және жылу энергиясын сатып алу-сату Азаматтық кодекске, осы Заңға және Қазақстан Республикасының өзге де нормативтік құқықтық актілеріне сәйкес тұтынушымен жасалатын энергиямен жабдықтау шарты негізінде жүзеге асырылады. 
</w:t>
      </w:r>
      <w:r>
        <w:br/>
      </w:r>
      <w:r>
        <w:rPr>
          <w:rFonts w:ascii="Times New Roman"/>
          <w:b w:val="false"/>
          <w:i w:val="false"/>
          <w:color w:val="000000"/>
          <w:sz w:val="28"/>
        </w:rPr>
        <w:t>
      2. Бөлшек сауда рыногында энергия беретін ұйымдар энергиямен жабдықтаушы ұйым ретінде болуы мүмкін.
</w:t>
      </w:r>
      <w:r>
        <w:br/>
      </w:r>
      <w:r>
        <w:rPr>
          <w:rFonts w:ascii="Times New Roman"/>
          <w:b w:val="false"/>
          <w:i w:val="false"/>
          <w:color w:val="000000"/>
          <w:sz w:val="28"/>
        </w:rPr>
        <w:t>
      3. Энергиямен жабдықтаушы ұйымдар:
</w:t>
      </w:r>
      <w:r>
        <w:br/>
      </w:r>
      <w:r>
        <w:rPr>
          <w:rFonts w:ascii="Times New Roman"/>
          <w:b w:val="false"/>
          <w:i w:val="false"/>
          <w:color w:val="000000"/>
          <w:sz w:val="28"/>
        </w:rPr>
        <w:t>
      1) электр және жылу энергиясының бөлшек сауда рыногының барлық қатысушылары үшін тең жағдайлар жасауға міндетті;
</w:t>
      </w:r>
      <w:r>
        <w:br/>
      </w:r>
      <w:r>
        <w:rPr>
          <w:rFonts w:ascii="Times New Roman"/>
          <w:b w:val="false"/>
          <w:i w:val="false"/>
          <w:color w:val="000000"/>
          <w:sz w:val="28"/>
        </w:rPr>
        <w:t>
      2) қатысушылар (тараптар) энергиямен жабдықтау шарттарын жасасқан кезде тарифтер белгілеу бөлігінде реттеуші органның шешімдерін басшылыққа алуға міндетті;
</w:t>
      </w:r>
      <w:r>
        <w:br/>
      </w:r>
      <w:r>
        <w:rPr>
          <w:rFonts w:ascii="Times New Roman"/>
          <w:b w:val="false"/>
          <w:i w:val="false"/>
          <w:color w:val="000000"/>
          <w:sz w:val="28"/>
        </w:rPr>
        <w:t>
      3) шарт жағдайлары бұзылған ретте Қазақстан Республикасының заңдарына сәйкес электр және жылу энергиясы жеткізілімін тоқтатуға құқылы;
</w:t>
      </w:r>
      <w:r>
        <w:br/>
      </w:r>
      <w:r>
        <w:rPr>
          <w:rFonts w:ascii="Times New Roman"/>
          <w:b w:val="false"/>
          <w:i w:val="false"/>
          <w:color w:val="000000"/>
          <w:sz w:val="28"/>
        </w:rPr>
        <w:t>
      4) энергия берудегі шартта белгіленбеген үзіліске, тоқтатуға немесе шектеуге жол бермейді.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Электр қуатын, электр және жылу энергиясын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тұтынушылардың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қуатын, электр және жылу энергиясын тұтынушылардың:
</w:t>
      </w:r>
      <w:r>
        <w:br/>
      </w:r>
      <w:r>
        <w:rPr>
          <w:rFonts w:ascii="Times New Roman"/>
          <w:b w:val="false"/>
          <w:i w:val="false"/>
          <w:color w:val="000000"/>
          <w:sz w:val="28"/>
        </w:rPr>
        <w:t>
      1) жасалған шарттарға сәйкес электр қуатын, электр және жылу энергиясын алуға;
</w:t>
      </w:r>
      <w:r>
        <w:br/>
      </w:r>
      <w:r>
        <w:rPr>
          <w:rFonts w:ascii="Times New Roman"/>
          <w:b w:val="false"/>
          <w:i w:val="false"/>
          <w:color w:val="000000"/>
          <w:sz w:val="28"/>
        </w:rPr>
        <w:t>
      2) жасалған шарттардың жағдайларына сәйкес энергия өндіруші, энергия беруші және энергиямен жабдықтаушы ұйымнан электр және жылу энергиясын жеткіліксіз беруден немесе сапасыз беруден туындаған залалдардың орнын толтыруды талап етуге;
</w:t>
      </w:r>
      <w:r>
        <w:br/>
      </w:r>
      <w:r>
        <w:rPr>
          <w:rFonts w:ascii="Times New Roman"/>
          <w:b w:val="false"/>
          <w:i w:val="false"/>
          <w:color w:val="000000"/>
          <w:sz w:val="28"/>
        </w:rPr>
        <w:t>
      3) шарттардың жасалуына және орындалуына байланысты даулы мәселелерді шешу үшін сот органдарына жүгінуге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Электр қуатын, электр және жылу энергиясын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тұтынушылардың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 қуатын, электр және жылу энергиясын тұтынушылар:
</w:t>
      </w:r>
      <w:r>
        <w:br/>
      </w:r>
      <w:r>
        <w:rPr>
          <w:rFonts w:ascii="Times New Roman"/>
          <w:b w:val="false"/>
          <w:i w:val="false"/>
          <w:color w:val="000000"/>
          <w:sz w:val="28"/>
        </w:rPr>
        <w:t>
      1) ток қабылдағыштар мен коммерциялық есеп аспаптарын тиісті техникалық жай-күйде ұстап тұруға, нормативтік құқықтық актілерде белгіленетін техникалық жай-күйлерге қойылатын талаптарды орындауға; 
</w:t>
      </w:r>
      <w:r>
        <w:br/>
      </w:r>
      <w:r>
        <w:rPr>
          <w:rFonts w:ascii="Times New Roman"/>
          <w:b w:val="false"/>
          <w:i w:val="false"/>
          <w:color w:val="000000"/>
          <w:sz w:val="28"/>
        </w:rPr>
        <w:t>
      2) электр қуатын, электр және жылу энергиясын сатып алу-сату шартымен айқындалатын энергия тұтынудың режимдерін сақтауға; 
</w:t>
      </w:r>
      <w:r>
        <w:br/>
      </w:r>
      <w:r>
        <w:rPr>
          <w:rFonts w:ascii="Times New Roman"/>
          <w:b w:val="false"/>
          <w:i w:val="false"/>
          <w:color w:val="000000"/>
          <w:sz w:val="28"/>
        </w:rPr>
        <w:t>
      3) біртұтас электр энергетикасы жүйесінде электр энергиясының стандартты жиілігін ұстап тұруға бағытталған нормативтік талаптарды орындауға; 
</w:t>
      </w:r>
      <w:r>
        <w:br/>
      </w:r>
      <w:r>
        <w:rPr>
          <w:rFonts w:ascii="Times New Roman"/>
          <w:b w:val="false"/>
          <w:i w:val="false"/>
          <w:color w:val="000000"/>
          <w:sz w:val="28"/>
        </w:rPr>
        <w:t>
      4) шығарылған, берілген және тұтынылған электр қуатына, электр және (немесе) жылу энергиясына жасалған шарттарға сәйкес уақтылы ақы төлеуге; 
</w:t>
      </w:r>
      <w:r>
        <w:br/>
      </w:r>
      <w:r>
        <w:rPr>
          <w:rFonts w:ascii="Times New Roman"/>
          <w:b w:val="false"/>
          <w:i w:val="false"/>
          <w:color w:val="000000"/>
          <w:sz w:val="28"/>
        </w:rPr>
        <w:t>
      5) энергиямен жабдықтаушы және энергия беруші ұйымдардың қызметкерлерін, сондай-ақ Мемэнергетикақадағалау қызметкерлерін электр және энергия қондырғыларының техникалық жай-күйін бақылауды және оларды пайдалану қауіпсіздігін бақылауды жүзеге асыру үшін Қазақстан Республикасының нормативтік құқықтық актілеріне сәйкес коммерциялық есеп аспаптарына жіберуге міндетті. 
</w:t>
      </w:r>
      <w:r>
        <w:br/>
      </w:r>
      <w:r>
        <w:rPr>
          <w:rFonts w:ascii="Times New Roman"/>
          <w:b w:val="false"/>
          <w:i w:val="false"/>
          <w:color w:val="000000"/>
          <w:sz w:val="28"/>
        </w:rPr>
        <w:t>
      2. Қосымша қуаттарды қосу тәртібін және электр энергетикасы объектілерін кеңейту мен қайта құруға арналған шығындарды өтеу шарттары Қазақстан Республикасының нормативтік құқықтық актілерінде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Жүйелік авария кезінде электр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энергетикасы объектілерін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Жүйелік авариялардың өлшемдері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Жүйелік авариялардың өлшемі еліміздің Біртұтас электр энергиясы жүйесін жекелеген жергілікті бөліктерге бөлу, айтарлықтай экономикалық зиян келтіре отырып тұтынушылардың көпшілік бөлігін энергиямен жабдықтауды бұзу арқылы оның тұтастығын бұзу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Жүйелік аварияларды жою кезіндегі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диспетчерлік басқармасының іс-қимылы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Жүйелік аварияларды жою үшін Орталық диспетчерлік басқарма жүйелік оператормен бірлесе отырып және меншік нысанына қарамастан кез келген энергия өндіруші ұйымдардың резервтік қуаттарын және тұтынушылардың дербес қуат беру көздерін тартады. 
</w:t>
      </w:r>
      <w:r>
        <w:br/>
      </w:r>
      <w:r>
        <w:rPr>
          <w:rFonts w:ascii="Times New Roman"/>
          <w:b w:val="false"/>
          <w:i w:val="false"/>
          <w:color w:val="000000"/>
          <w:sz w:val="28"/>
        </w:rPr>
        <w:t>
      2. Жүйелік аварияларды жою үшін қуат жетіспеген жағдайда Орталық диспетчерлік басқарманың жүйелік оператормен бірлесе отырып су электр станцияларының авариялық резервтерін пайдалану үшін су тораптары арқылы су шығындарының бекітілген кестелеріне белгіленген нормалар шегінде жедел өзгерістер енгізуге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Авариялық бронь бойынша энергиямен жабдықтау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Жүйелік авария туындаған жағдайда тұтынушыларды энергиямен жабдықтау технологиялық себептермен үздіксіз энергиямен жабдықтауды қажет ететін, қызметінің тоқтауы адамдар өміріне қауіп тудыратын, сондай-ақ апатты экологиялық, әлеуметтік немесе экономикалық зардаптарға әкеп соғатын шаруашылық инфрақұрылымының ұйымдары үшін электр қуатын авариялық бронь мөлшерінде беріп отыруды қамтамасыз ететін энергия беруші ұйымдар әзірлеген сызбалар бойынша жүзеге асырылады. 
</w:t>
      </w:r>
      <w:r>
        <w:br/>
      </w:r>
      <w:r>
        <w:rPr>
          <w:rFonts w:ascii="Times New Roman"/>
          <w:b w:val="false"/>
          <w:i w:val="false"/>
          <w:color w:val="000000"/>
          <w:sz w:val="28"/>
        </w:rPr>
        <w:t>
      2. Авариялық броньдары бар тұтынушыларды энергиямен жабдықтау туралы ережені Қазақстан Республикасының Үкіметі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Электр энергетикасы объектілерінің сақталуын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 энергетикасының неғұрлым маңызды объектілерін қорғауды әскерилендірілген күзеттің арнаулы қызметтері немесе Ішкі істер министрлігінің бөлімшелері жүзеге асырады. Мұндай объектілердің тізбесін Қазақстан Республикасының Үкіметі белгілейді. 
</w:t>
      </w:r>
      <w:r>
        <w:br/>
      </w:r>
      <w:r>
        <w:rPr>
          <w:rFonts w:ascii="Times New Roman"/>
          <w:b w:val="false"/>
          <w:i w:val="false"/>
          <w:color w:val="000000"/>
          <w:sz w:val="28"/>
        </w:rPr>
        <w:t>
      2. Қазақстан Республикасының Үкіметі электр және жылу жүйелерінің ерекше қауіптілігі мен осалдығын ескере отырып, электр энергетикасын басқару жөніндегі уәкілетті органның ұсынысы бойынша заңды және жеке тұлғалар үшін міндетті Электр және жылу жүйелерін күзету ережесін бекітеді. 
</w:t>
      </w:r>
      <w:r>
        <w:br/>
      </w:r>
      <w:r>
        <w:rPr>
          <w:rFonts w:ascii="Times New Roman"/>
          <w:b w:val="false"/>
          <w:i w:val="false"/>
          <w:color w:val="000000"/>
          <w:sz w:val="28"/>
        </w:rPr>
        <w:t>
      3. Электр энергетикасы құрал-жабдықтары мен құрылғыларының зақымданғанына немесе ұрланғанына, электр мен жылу жүйелеріне өз бетімен қосылғанына және электр энергетикасы өнімінің ұрланғанына, сондай-ақ электр энергетикасында шығынға, электр энергетикасы объектілері қауіпсіздігінің және тұтынушыларды энергиямен қамту сенімділігінің төмендеуіне әкеп соғатын басқа да іс-әрекеттерге кінәлі заңды және жеке тұлғалар Қазақстан Республикасының заңдарына сәйкес материалдық, әкімшілік және қылмыстық жауаптылыққа тартылады.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