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deac" w14:textId="27ad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внутренних дел Республики Казахстан за период с 1999 по 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30 декабря 2006 года № 606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ведомственных нормативных правовых актов в соответствие с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Секретариат-Управлению Министерства внутренних дел Республики Казахстан (Беккадамов Р.А.)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Шпекбаев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2006 года № 606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ВЫПИСКА ИЗ ПРИКАЗА</w:t>
      </w:r>
      <w:r>
        <w:br/>
      </w:r>
      <w:r>
        <w:rPr>
          <w:rFonts w:ascii="Times New Roman"/>
          <w:b/>
          <w:i w:val="false"/>
          <w:color w:val="000000"/>
        </w:rPr>
        <w:t>
МИНИСТРА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ЗА 2006 ГОД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за 1999-2005 годы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421.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Командующего внутренними войсками "Об утверждении Инструкции по перерасчету размера пенсионных выплат за выслугу лет сотрудникам ОВД, военнослужащим ВВ, вышедшим на пенсию, в т.ч. зарегистрировавших свое право на пенсию за выслугу лет в период с 01.04.1997 г. по 01.01.2000 года" от 14 марта 2000 года № 140.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П/п верно: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ДФО МВД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 полиции                              О. Ким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