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d8b4" w14:textId="d1bd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Министра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22 мая 2009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15 декабря 2004 года № 165 "Об утверждении Правил составления и предоставления отчета по оценке эффективности бюджетных инвестиций, а также сроков и форм предоставления информации, предусматриваемой в рамках осуществления мониторинга реализации бюджетных инвестиций" (зарегистрирован в Реестре государственной регистрации нормативных правовых актов Республики Казахстан за № 3361);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13 ноября 2006 года № 171 "О внесении изменений в приказ исполняющего обязанности Министра экономики и бюджетного планирования Республики Казахстан от 30 сентября 2004 года № 143 "Об утверждении Правил разработки и рассмотрения финансово-экономического обоснования бюджетных инвестиций, осуществляемых посредством участия в формировании и увеличении уставного капитала юридических лиц" (зарегистрирован в Реестре государственной регистрации нормативных правовых актов Республики Казахстан за № 4466, опубликованный в "Юридическая газета", 2006 год, декабрь, № 215(1195)).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Настоящий приказ вводится в действие по истечении десяти календарных дней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Султанов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