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2c04" w14:textId="e9c2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образования и науки Республики Казахстан от 11 сентября 2000 года № 892 и Председателя Агентства Республики Казахстан по делам здравоохранения от 23 августа 2000 года № 533 "О медико-санитарном обеспечении учащихся организаций начального и среднего профессионального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12 июля 2010 года № 505 и Министра образования и науки Республики Казахстан от 19 июля 2010 года № 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признанием утратившим силу Закона Республики Казахстан от 4 декабря 2002 года "О санитарно-эпидемиологическом благополучии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сентября 2000 года № 892 и Председателя Агентства Республики Казахстан по делам здравоохранения от 23 августа 2000 года № 533 "О медико-санитарном обеспечении учащихся организаций начального и среднего профессионального образования", (зарегистрированный в Реестре государственной регистрации нормативных правовых актов 12 октября 2000 года за № 1257).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в недельный срок со дня подписания настоящего приказа последним из руководителей государственных органов направить копию настоящего приказа в Министерство юстиции Республики Казахстан и официальные печатные издания, где он ранее был опубликован, с приложением копии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Ответственнного секретаря Министерства здравоохранения Республики Казахстан Садыкова Б.Н. и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последним из руководителей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Ж. Доскалиев           __________ Ж. Туймебаев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