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5f68" w14:textId="5445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здравоохранения Республики Казахстан от 10 марта 2005 года № 110 "Об утверждении санитарно-эпидемиологических правил и норм "Санитарно-эпидемиологические требования к содержанию, эксплуатации, условиям воспитания и обучения детей в комплексе "школа - детский сад"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2010 года №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марта 2005 года № 110 "Об утверждении санитарно-эпидемиологических правил и норм "Санитарно-эпидемиологические требования к содержанию, эксплуатации, условиям воспитания и обучения детей в комплексе "школа - детский сад", (зарегистрированный в Реестре государственной регистрации нормативных правовых актов за № 3632, опубликованный в газете "Юридическая газета" 27 октября 2005 г., № 133-134 (758).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в недельный срок сообщить в Министерство юстиции Республики Казахстан и официальное печатное издание, где он ранее был опубликован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