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f1dc" w14:textId="966f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здравоохранения Республики Казахстан от 15 мая 2007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ноября 2010 года № 900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186 Кодекса Республики Казахстан "О здоровье народа и системе здравоохранения",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мая 2007 года № 308 "Об утверждении санитарно-эпидемиологических правил и норм "Санитарно-эпидемиологические требования к обеспечению радиационной безопасности питьевой воды" (зарегистрирован в Реестре государственной регистрации нормативных правовых актов за № 4735, опубликован в газете "Юридическая газета" от 20 июля 2007 года, № 110 (1313)).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в недельный срок сообщить в Министерство юстиции Республики Казахстан и официальное печатное издание, где он ранее был опубликован, с приложением копии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государственного санитарно-эпидемиологического надзора Министерства здравоохранения Республики Казахстан - Главного государственного санитарного врача Республики Казахстан Оспанова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