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e868" w14:textId="81ce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июля 2012 года № 320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oт 15 февраля 2010 года № 57 «Об утверждении Требований по разработке, принятию и исполнению субъектами финансового мониторинга правил внутреннего контроля» (зарегистрированный в Реестре государственной регистрации нормативных правовых актов за № 6105, опубликованный в газетаx «Юридическая газета» от 7 апреля 2010 года № 48 (1844) и «Заң газеті» 2010 жылғы 7 сәуірдегі № 48 (1670);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2010 года № 58 «Об утверждении Правил приостановления подозрительных операций» (зарегистрированный в Реестре государственной регистрации нормативных правовых актов за №. 6108, опубликованный в газетах «Юридическая газета» от 7 апреля 2010 года № 48 (1844) и «Заң газеті» 2010 жылғы 7 сәуірдегі № 48 (1670);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2010 года № 59 «Об утверждении Правил предоставления субъектами финансового мониторинга сведений и информации об операциях, подлежащих финансовому мониторингу» (зарегистрированный в Реестре государственной регистрации нормативных правовых актов за № 6106, опубликованный в газетах «Юридическая газета» от 28 апреля 2010 года № 60 (1856); «Заң газеті» 2010 жылғы 28 сәуірдегі № 60 (1682); «Казахстанская правда» от 24 августа 2010 года № 223 (26284); «Егемен Қазақстан» 2010 жылғы 2 қырқүйектегі № 356-357 (26200); «Егемен Қазақстан» 2010 жылғы 3 қырқүйектегі № 358-359(26202).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(Утебаев М.С.) в недельный срок направить копию настоящего приказа в Министерство юстиции Республики Казахстан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 3 июля 2012 года, за исключением подпунктов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приказа, которые вступают в силу с 23 сентября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