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889" w14:textId="1ef4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258/36-V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решений маслихата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года № 258/36-V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маслихата города Астаны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24 апреля 2008 года № 76/14-IV «О Правилах организации закупа жилья на объектах незавершенного строительства города Астаны» (зарегистрировано в Реестре государственной регистрации нормативных правовых актов 30 апреля 2008 года за № 529, опубликовано в газетах 6 мая 2008 года «Астана хабары» за № 52, от 6 мая 2008 года «Вечерняя Астана» за №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ноября 2009 года № 269/39-IV «О внесении изменения в решение маслихата города Астаны от 24 апреля 2008 года № 76/14-IV «О Правилах организации закупа жилья на объектах незавершенного строительства города Астаны» (зарегистрировано в Реестре государственной регистрации нормативных правовых актов 15 декабря 2009 года за № 604, опубликовано в газетах 26 декабря 2009 года «Астана акшамы» за № 143, от 26 декабря 2009 года «Вечерняя Астана» за № 154).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маслихата города Астаны от 28 мая 2009 года № 226/35-IV «О внесении дополнений в некоторые решения маслихата города Астаны» (зарегистрировано в Реестре государственной регистрации нормативных правовых актов 11 июня 2009 года за № 582, опубликовано в газетах 16 июня 2009 года «Астана акшамы» за № 65, от 16 июня 2009 года «Вечерняя Астана» за № 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ноября 2010 года № 403/53-IV «О внесении изменений и дополнений в решение маслихата города Астаны от 24 апреля 2008 года № 76/14-IV «О Правилах организации закупа жилья на объектах незавершенного строительства города Астаны» (зарегистрировано в Реестре государственной регистрации нормативных правовых актов 10 декабря 2010 года за № 655, опубликовано в газетах 14 декабря 2010 года «Астана акшамы» за № 138, от 14 декабря 2010 года «Вечерняя Астана» за № 145).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