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7a0f" w14:textId="e5a7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Регламент Парламента Республики Казахстан</w:t>
      </w:r>
    </w:p>
    <w:p>
      <w:pPr>
        <w:spacing w:after="0"/>
        <w:ind w:left="0"/>
        <w:jc w:val="both"/>
      </w:pPr>
      <w:r>
        <w:rPr>
          <w:rFonts w:ascii="Times New Roman"/>
          <w:b w:val="false"/>
          <w:i w:val="false"/>
          <w:color w:val="000000"/>
          <w:sz w:val="28"/>
        </w:rPr>
        <w:t>Постановление Парламента Республики Казахстан от 19 декабря 2022 года № 19-VII ПРК</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 Конституционного закона Республики Казахстан "О Парламенте Республики Казахстан и статусе его депутатов" Парламент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Принять изменения и дополнения в </w:t>
      </w:r>
      <w:r>
        <w:rPr>
          <w:rFonts w:ascii="Times New Roman"/>
          <w:b w:val="false"/>
          <w:i w:val="false"/>
          <w:color w:val="000000"/>
          <w:sz w:val="28"/>
        </w:rPr>
        <w:t>Регламент</w:t>
      </w:r>
      <w:r>
        <w:rPr>
          <w:rFonts w:ascii="Times New Roman"/>
          <w:b w:val="false"/>
          <w:i w:val="false"/>
          <w:color w:val="000000"/>
          <w:sz w:val="28"/>
        </w:rPr>
        <w:t xml:space="preserve"> Парламента Республики Казахстан, утвержденный Постановлением Парламента Республики Казахстан от 20 мая 1996 года, предложенные совместной комиссией Палат Парламента Республики Казахстан по Регламенту Парламента Республики Казахстан, образованной постановлением Парламента Республики Казахстан от 16 сентября 2022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 1 января 2023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Мажилиса Парламента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КОШАНОВ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Приняты</w:t>
            </w:r>
            <w:r>
              <w:br/>
            </w:r>
            <w:r>
              <w:rPr>
                <w:rFonts w:ascii="Times New Roman"/>
                <w:b w:val="false"/>
                <w:i w:val="false"/>
                <w:color w:val="000000"/>
                <w:sz w:val="20"/>
              </w:rPr>
              <w:t xml:space="preserve">Постановлением Парламента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19 декабря 2022 года </w:t>
            </w:r>
            <w:r>
              <w:br/>
            </w:r>
            <w:r>
              <w:rPr>
                <w:rFonts w:ascii="Times New Roman"/>
                <w:b w:val="false"/>
                <w:i w:val="false"/>
                <w:color w:val="000000"/>
                <w:sz w:val="20"/>
              </w:rPr>
              <w:t xml:space="preserve">№ 19-VII ПРК   </w:t>
            </w:r>
          </w:p>
        </w:tc>
      </w:tr>
    </w:tbl>
    <w:bookmarkStart w:name="z9" w:id="3"/>
    <w:p>
      <w:pPr>
        <w:spacing w:after="0"/>
        <w:ind w:left="0"/>
        <w:jc w:val="left"/>
      </w:pPr>
      <w:r>
        <w:rPr>
          <w:rFonts w:ascii="Times New Roman"/>
          <w:b/>
          <w:i w:val="false"/>
          <w:color w:val="000000"/>
        </w:rPr>
        <w:t xml:space="preserve"> Изменения и дополнения в  </w:t>
      </w:r>
      <w:r>
        <w:br/>
      </w:r>
      <w:r>
        <w:rPr>
          <w:rFonts w:ascii="Times New Roman"/>
          <w:b/>
          <w:i w:val="false"/>
          <w:color w:val="000000"/>
        </w:rPr>
        <w:t xml:space="preserve">Регламент Парламента Республики Казахстан </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8</w:t>
      </w:r>
      <w:r>
        <w:rPr>
          <w:rFonts w:ascii="Times New Roman"/>
          <w:b w:val="false"/>
          <w:i w:val="false"/>
          <w:color w:val="000000"/>
          <w:sz w:val="28"/>
        </w:rPr>
        <w:t xml:space="preserve">: </w:t>
      </w:r>
    </w:p>
    <w:bookmarkEnd w:id="4"/>
    <w:bookmarkStart w:name="z11" w:id="5"/>
    <w:p>
      <w:pPr>
        <w:spacing w:after="0"/>
        <w:ind w:left="0"/>
        <w:jc w:val="both"/>
      </w:pPr>
      <w:r>
        <w:rPr>
          <w:rFonts w:ascii="Times New Roman"/>
          <w:b w:val="false"/>
          <w:i w:val="false"/>
          <w:color w:val="000000"/>
          <w:sz w:val="28"/>
        </w:rPr>
        <w:t xml:space="preserve">
      часть третью изложить в следующей редакции: </w:t>
      </w:r>
    </w:p>
    <w:bookmarkEnd w:id="5"/>
    <w:bookmarkStart w:name="z12" w:id="6"/>
    <w:p>
      <w:pPr>
        <w:spacing w:after="0"/>
        <w:ind w:left="0"/>
        <w:jc w:val="both"/>
      </w:pPr>
      <w:r>
        <w:rPr>
          <w:rFonts w:ascii="Times New Roman"/>
          <w:b w:val="false"/>
          <w:i w:val="false"/>
          <w:color w:val="000000"/>
          <w:sz w:val="28"/>
        </w:rPr>
        <w:t>
      "Законопроекты, приоритетность рассмотрения которых определена Президентом Республики, должны быть приняты в первоочередном порядке в течение двух месяцев.";</w:t>
      </w:r>
    </w:p>
    <w:bookmarkEnd w:id="6"/>
    <w:bookmarkStart w:name="z13" w:id="7"/>
    <w:p>
      <w:pPr>
        <w:spacing w:after="0"/>
        <w:ind w:left="0"/>
        <w:jc w:val="both"/>
      </w:pPr>
      <w:r>
        <w:rPr>
          <w:rFonts w:ascii="Times New Roman"/>
          <w:b w:val="false"/>
          <w:i w:val="false"/>
          <w:color w:val="000000"/>
          <w:sz w:val="28"/>
        </w:rPr>
        <w:t xml:space="preserve">
      дополнить частью четвертой следующего содержания: </w:t>
      </w:r>
    </w:p>
    <w:bookmarkEnd w:id="7"/>
    <w:bookmarkStart w:name="z14" w:id="8"/>
    <w:p>
      <w:pPr>
        <w:spacing w:after="0"/>
        <w:ind w:left="0"/>
        <w:jc w:val="both"/>
      </w:pPr>
      <w:r>
        <w:rPr>
          <w:rFonts w:ascii="Times New Roman"/>
          <w:b w:val="false"/>
          <w:i w:val="false"/>
          <w:color w:val="000000"/>
          <w:sz w:val="28"/>
        </w:rPr>
        <w:t>
      "Срок рассмотрения указанных проектов законов в Мажилисе Парламента не должен превышать сорока календарных дней.";</w:t>
      </w:r>
    </w:p>
    <w:bookmarkEnd w:id="8"/>
    <w:bookmarkStart w:name="z15"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дополнить частью второй следующего содержания:</w:t>
      </w:r>
    </w:p>
    <w:bookmarkEnd w:id="9"/>
    <w:bookmarkStart w:name="z16" w:id="10"/>
    <w:p>
      <w:pPr>
        <w:spacing w:after="0"/>
        <w:ind w:left="0"/>
        <w:jc w:val="both"/>
      </w:pPr>
      <w:r>
        <w:rPr>
          <w:rFonts w:ascii="Times New Roman"/>
          <w:b w:val="false"/>
          <w:i w:val="false"/>
          <w:color w:val="000000"/>
          <w:sz w:val="28"/>
        </w:rPr>
        <w:t>
      "Руководителям фракций политических партий, а в случае их отсутствия либо по их уполномочию представителям фракций политических партий, для изложения позиции фракции по обсуждаемому вопросу гарантируется право выступления и при необходимости предоставляется дополнительное время в пределах пяти минут.";</w:t>
      </w:r>
    </w:p>
    <w:bookmarkEnd w:id="10"/>
    <w:bookmarkStart w:name="z17" w:id="11"/>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12</w:t>
      </w:r>
      <w:r>
        <w:rPr>
          <w:rFonts w:ascii="Times New Roman"/>
          <w:b w:val="false"/>
          <w:i w:val="false"/>
          <w:color w:val="000000"/>
          <w:sz w:val="28"/>
        </w:rPr>
        <w:t xml:space="preserve"> слова "Государственный секретарь" заменить словами "Государственный советник";</w:t>
      </w:r>
    </w:p>
    <w:bookmarkEnd w:id="11"/>
    <w:bookmarkStart w:name="z18" w:id="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18</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часть первую изложить в следующей редакции:</w:t>
      </w:r>
    </w:p>
    <w:bookmarkEnd w:id="13"/>
    <w:bookmarkStart w:name="z20" w:id="14"/>
    <w:p>
      <w:pPr>
        <w:spacing w:after="0"/>
        <w:ind w:left="0"/>
        <w:jc w:val="both"/>
      </w:pPr>
      <w:r>
        <w:rPr>
          <w:rFonts w:ascii="Times New Roman"/>
          <w:b w:val="false"/>
          <w:i w:val="false"/>
          <w:color w:val="000000"/>
          <w:sz w:val="28"/>
        </w:rPr>
        <w:t xml:space="preserve">
      "Пункт 18. Акты Парламента принимаются большинством голосов от общего числа депутатов каждой из Палат, если иное не предусмотрено Конституцией Республики."; </w:t>
      </w:r>
    </w:p>
    <w:bookmarkEnd w:id="14"/>
    <w:bookmarkStart w:name="z21" w:id="15"/>
    <w:p>
      <w:pPr>
        <w:spacing w:after="0"/>
        <w:ind w:left="0"/>
        <w:jc w:val="both"/>
      </w:pPr>
      <w:r>
        <w:rPr>
          <w:rFonts w:ascii="Times New Roman"/>
          <w:b w:val="false"/>
          <w:i w:val="false"/>
          <w:color w:val="000000"/>
          <w:sz w:val="28"/>
        </w:rPr>
        <w:t>
      часть вторую исключить;</w:t>
      </w:r>
    </w:p>
    <w:bookmarkEnd w:id="15"/>
    <w:bookmarkStart w:name="z22"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19</w:t>
      </w:r>
      <w:r>
        <w:rPr>
          <w:rFonts w:ascii="Times New Roman"/>
          <w:b w:val="false"/>
          <w:i w:val="false"/>
          <w:color w:val="000000"/>
          <w:sz w:val="28"/>
        </w:rPr>
        <w:t xml:space="preserve"> дополнить словами ", если иное не предусмотрено Конституцией Республики";</w:t>
      </w:r>
    </w:p>
    <w:bookmarkEnd w:id="16"/>
    <w:bookmarkStart w:name="z23" w:id="17"/>
    <w:p>
      <w:pPr>
        <w:spacing w:after="0"/>
        <w:ind w:left="0"/>
        <w:jc w:val="both"/>
      </w:pPr>
      <w:r>
        <w:rPr>
          <w:rFonts w:ascii="Times New Roman"/>
          <w:b w:val="false"/>
          <w:i w:val="false"/>
          <w:color w:val="000000"/>
          <w:sz w:val="28"/>
        </w:rPr>
        <w:t xml:space="preserve">
      6) часть пятую </w:t>
      </w:r>
      <w:r>
        <w:rPr>
          <w:rFonts w:ascii="Times New Roman"/>
          <w:b w:val="false"/>
          <w:i w:val="false"/>
          <w:color w:val="000000"/>
          <w:sz w:val="28"/>
        </w:rPr>
        <w:t>пункта 21</w:t>
      </w:r>
      <w:r>
        <w:rPr>
          <w:rFonts w:ascii="Times New Roman"/>
          <w:b w:val="false"/>
          <w:i w:val="false"/>
          <w:color w:val="000000"/>
          <w:sz w:val="28"/>
        </w:rPr>
        <w:t xml:space="preserve"> дополнить словами "и публикуются на официальном сайте Парламента Республики Казахстан";</w:t>
      </w:r>
    </w:p>
    <w:bookmarkEnd w:id="17"/>
    <w:bookmarkStart w:name="z24" w:id="18"/>
    <w:p>
      <w:pPr>
        <w:spacing w:after="0"/>
        <w:ind w:left="0"/>
        <w:jc w:val="both"/>
      </w:pPr>
      <w:r>
        <w:rPr>
          <w:rFonts w:ascii="Times New Roman"/>
          <w:b w:val="false"/>
          <w:i w:val="false"/>
          <w:color w:val="000000"/>
          <w:sz w:val="28"/>
        </w:rPr>
        <w:t>
      7) дополнить главами 4-1, 4-2 и 4-3 следующего содержания:</w:t>
      </w:r>
    </w:p>
    <w:bookmarkEnd w:id="18"/>
    <w:bookmarkStart w:name="z25" w:id="19"/>
    <w:p>
      <w:pPr>
        <w:spacing w:after="0"/>
        <w:ind w:left="0"/>
        <w:jc w:val="both"/>
      </w:pPr>
      <w:r>
        <w:rPr>
          <w:rFonts w:ascii="Times New Roman"/>
          <w:b w:val="false"/>
          <w:i w:val="false"/>
          <w:color w:val="000000"/>
          <w:sz w:val="28"/>
        </w:rPr>
        <w:t>
      "Глава 4-1. Принятие конституционных законов</w:t>
      </w:r>
    </w:p>
    <w:bookmarkEnd w:id="19"/>
    <w:bookmarkStart w:name="z26" w:id="20"/>
    <w:p>
      <w:pPr>
        <w:spacing w:after="0"/>
        <w:ind w:left="0"/>
        <w:jc w:val="both"/>
      </w:pPr>
      <w:r>
        <w:rPr>
          <w:rFonts w:ascii="Times New Roman"/>
          <w:b w:val="false"/>
          <w:i w:val="false"/>
          <w:color w:val="000000"/>
          <w:sz w:val="28"/>
        </w:rPr>
        <w:t xml:space="preserve">
      Пункт 32-2. Конституционные законы принимаются Парламентом на совместном заседании Палат. </w:t>
      </w:r>
    </w:p>
    <w:bookmarkEnd w:id="20"/>
    <w:bookmarkStart w:name="z27" w:id="21"/>
    <w:p>
      <w:pPr>
        <w:spacing w:after="0"/>
        <w:ind w:left="0"/>
        <w:jc w:val="both"/>
      </w:pPr>
      <w:r>
        <w:rPr>
          <w:rFonts w:ascii="Times New Roman"/>
          <w:b w:val="false"/>
          <w:i w:val="false"/>
          <w:color w:val="000000"/>
          <w:sz w:val="28"/>
        </w:rPr>
        <w:t>
      Пункт 32-3. Проведение не менее двух чтений по проектам конституционных законов обязательно.</w:t>
      </w:r>
    </w:p>
    <w:bookmarkEnd w:id="21"/>
    <w:bookmarkStart w:name="z28" w:id="22"/>
    <w:p>
      <w:pPr>
        <w:spacing w:after="0"/>
        <w:ind w:left="0"/>
        <w:jc w:val="both"/>
      </w:pPr>
      <w:r>
        <w:rPr>
          <w:rFonts w:ascii="Times New Roman"/>
          <w:b w:val="false"/>
          <w:i w:val="false"/>
          <w:color w:val="000000"/>
          <w:sz w:val="28"/>
        </w:rPr>
        <w:t>
      Пункт 32-4. Проект конституционного закона принимается к рассмотрению Мажилисом и не более чем в двухдневный срок направляется для работы в Сенат.</w:t>
      </w:r>
    </w:p>
    <w:bookmarkEnd w:id="22"/>
    <w:bookmarkStart w:name="z29" w:id="23"/>
    <w:p>
      <w:pPr>
        <w:spacing w:after="0"/>
        <w:ind w:left="0"/>
        <w:jc w:val="both"/>
      </w:pPr>
      <w:r>
        <w:rPr>
          <w:rFonts w:ascii="Times New Roman"/>
          <w:b w:val="false"/>
          <w:i w:val="false"/>
          <w:color w:val="000000"/>
          <w:sz w:val="28"/>
        </w:rPr>
        <w:t>
      При этом Аппарат Мажилиса направляет в Аппарат Сената проект конституционного закона в редакции инициатора с приложениями, предоставляемыми им согласно Регламента Мажилиса.</w:t>
      </w:r>
    </w:p>
    <w:bookmarkEnd w:id="23"/>
    <w:bookmarkStart w:name="z30" w:id="24"/>
    <w:p>
      <w:pPr>
        <w:spacing w:after="0"/>
        <w:ind w:left="0"/>
        <w:jc w:val="both"/>
      </w:pPr>
      <w:r>
        <w:rPr>
          <w:rFonts w:ascii="Times New Roman"/>
          <w:b w:val="false"/>
          <w:i w:val="false"/>
          <w:color w:val="000000"/>
          <w:sz w:val="28"/>
        </w:rPr>
        <w:t>
      Пункт 32-5. Каждая из Палат на своем заседании до проведения совместного заседания Палат Парламента определяет кандидатуры в состав совместной комиссии и содокладчика от Палаты.</w:t>
      </w:r>
    </w:p>
    <w:bookmarkEnd w:id="24"/>
    <w:bookmarkStart w:name="z31" w:id="25"/>
    <w:p>
      <w:pPr>
        <w:spacing w:after="0"/>
        <w:ind w:left="0"/>
        <w:jc w:val="both"/>
      </w:pPr>
      <w:r>
        <w:rPr>
          <w:rFonts w:ascii="Times New Roman"/>
          <w:b w:val="false"/>
          <w:i w:val="false"/>
          <w:color w:val="000000"/>
          <w:sz w:val="28"/>
        </w:rPr>
        <w:t>
      Пункт 32-6. Председатель Мажилиса для рассмотрения проекта конституционного закона в первом чтении созывает совместное заседание Палат Парламента, на котором предоставляет слово для доклада инициатору проекта конституционного закона или его представителю, содокладчикам от Палат, а затем депутатам в порядке установленной очередности.</w:t>
      </w:r>
    </w:p>
    <w:bookmarkEnd w:id="25"/>
    <w:bookmarkStart w:name="z32" w:id="26"/>
    <w:p>
      <w:pPr>
        <w:spacing w:after="0"/>
        <w:ind w:left="0"/>
        <w:jc w:val="both"/>
      </w:pPr>
      <w:r>
        <w:rPr>
          <w:rFonts w:ascii="Times New Roman"/>
          <w:b w:val="false"/>
          <w:i w:val="false"/>
          <w:color w:val="000000"/>
          <w:sz w:val="28"/>
        </w:rPr>
        <w:t>
      В первом чтении проект конституционного закона обсуждается концептуально.</w:t>
      </w:r>
    </w:p>
    <w:bookmarkEnd w:id="26"/>
    <w:bookmarkStart w:name="z33" w:id="27"/>
    <w:p>
      <w:pPr>
        <w:spacing w:after="0"/>
        <w:ind w:left="0"/>
        <w:jc w:val="both"/>
      </w:pPr>
      <w:r>
        <w:rPr>
          <w:rFonts w:ascii="Times New Roman"/>
          <w:b w:val="false"/>
          <w:i w:val="false"/>
          <w:color w:val="000000"/>
          <w:sz w:val="28"/>
        </w:rPr>
        <w:t>
      По результатам обсуждения Парламент принимает постановление об одобрении в первом чтении внесенного проекта конституционного закона и подготовке его ко второму чтению или его отклонении.</w:t>
      </w:r>
    </w:p>
    <w:bookmarkEnd w:id="27"/>
    <w:bookmarkStart w:name="z34" w:id="28"/>
    <w:p>
      <w:pPr>
        <w:spacing w:after="0"/>
        <w:ind w:left="0"/>
        <w:jc w:val="both"/>
      </w:pPr>
      <w:r>
        <w:rPr>
          <w:rFonts w:ascii="Times New Roman"/>
          <w:b w:val="false"/>
          <w:i w:val="false"/>
          <w:color w:val="000000"/>
          <w:sz w:val="28"/>
        </w:rPr>
        <w:t xml:space="preserve">
      Решение принимается путем голосования большинством не менее двух третей голосов от общего числа депутатов каждой из Палат. </w:t>
      </w:r>
    </w:p>
    <w:bookmarkEnd w:id="28"/>
    <w:bookmarkStart w:name="z35" w:id="29"/>
    <w:p>
      <w:pPr>
        <w:spacing w:after="0"/>
        <w:ind w:left="0"/>
        <w:jc w:val="both"/>
      </w:pPr>
      <w:r>
        <w:rPr>
          <w:rFonts w:ascii="Times New Roman"/>
          <w:b w:val="false"/>
          <w:i w:val="false"/>
          <w:color w:val="000000"/>
          <w:sz w:val="28"/>
        </w:rPr>
        <w:t>
      Пункт 32-7. При необходимости, для подготовки проекта конституционного закона ко второму чтению образуется совместная комиссия в порядке, предусмотренном настоящим Регламентом, избирается ее председатель, а также определяются сроки ее работы.</w:t>
      </w:r>
    </w:p>
    <w:bookmarkEnd w:id="29"/>
    <w:bookmarkStart w:name="z36" w:id="30"/>
    <w:p>
      <w:pPr>
        <w:spacing w:after="0"/>
        <w:ind w:left="0"/>
        <w:jc w:val="both"/>
      </w:pPr>
      <w:r>
        <w:rPr>
          <w:rFonts w:ascii="Times New Roman"/>
          <w:b w:val="false"/>
          <w:i w:val="false"/>
          <w:color w:val="000000"/>
          <w:sz w:val="28"/>
        </w:rPr>
        <w:t>
      Совместная комиссия рассматривает и обобщает замечания и предложения постоянных комитетов и депутатов Палат Парламента по проекту конституционного закона с привлечением (при необходимости) представителей государственных органов, общественных объединений, научных учреждений, а также специалистов и ученых.</w:t>
      </w:r>
    </w:p>
    <w:bookmarkEnd w:id="30"/>
    <w:bookmarkStart w:name="z37" w:id="31"/>
    <w:p>
      <w:pPr>
        <w:spacing w:after="0"/>
        <w:ind w:left="0"/>
        <w:jc w:val="both"/>
      </w:pPr>
      <w:r>
        <w:rPr>
          <w:rFonts w:ascii="Times New Roman"/>
          <w:b w:val="false"/>
          <w:i w:val="false"/>
          <w:color w:val="000000"/>
          <w:sz w:val="28"/>
        </w:rPr>
        <w:t>
      Пункт 32-8. При рассмотрении проекта конституционного закона во втором чтении, в случае образования совместной комиссии, выступает ее председатель с предложениями совместной комиссии. Обсуждению подлежат только те замечания и предложения, которые были внесены депутатами и комитетами Палат Парламента в письменном виде в совместную комиссию.</w:t>
      </w:r>
    </w:p>
    <w:bookmarkEnd w:id="31"/>
    <w:bookmarkStart w:name="z38" w:id="32"/>
    <w:p>
      <w:pPr>
        <w:spacing w:after="0"/>
        <w:ind w:left="0"/>
        <w:jc w:val="both"/>
      </w:pPr>
      <w:r>
        <w:rPr>
          <w:rFonts w:ascii="Times New Roman"/>
          <w:b w:val="false"/>
          <w:i w:val="false"/>
          <w:color w:val="000000"/>
          <w:sz w:val="28"/>
        </w:rPr>
        <w:t>
      Депутат либо комитет Палаты Парламента, чье предложение было отклонено совместной комиссией, вправе выступить на совместном заседании Палат Парламента с просьбой поставить свое предложение на голосование.</w:t>
      </w:r>
    </w:p>
    <w:bookmarkEnd w:id="32"/>
    <w:bookmarkStart w:name="z39" w:id="33"/>
    <w:p>
      <w:pPr>
        <w:spacing w:after="0"/>
        <w:ind w:left="0"/>
        <w:jc w:val="both"/>
      </w:pPr>
      <w:r>
        <w:rPr>
          <w:rFonts w:ascii="Times New Roman"/>
          <w:b w:val="false"/>
          <w:i w:val="false"/>
          <w:color w:val="000000"/>
          <w:sz w:val="28"/>
        </w:rPr>
        <w:t xml:space="preserve">
      Пункт 32-9. По итогам голосования в окончательном чтении Парламент большинством не менее двух третей голосов от общего числа депутатов каждой из Палат принимает конституционный закон либо отклоняет его. </w:t>
      </w:r>
    </w:p>
    <w:bookmarkEnd w:id="33"/>
    <w:bookmarkStart w:name="z40" w:id="34"/>
    <w:p>
      <w:pPr>
        <w:spacing w:after="0"/>
        <w:ind w:left="0"/>
        <w:jc w:val="both"/>
      </w:pPr>
      <w:r>
        <w:rPr>
          <w:rFonts w:ascii="Times New Roman"/>
          <w:b w:val="false"/>
          <w:i w:val="false"/>
          <w:color w:val="000000"/>
          <w:sz w:val="28"/>
        </w:rPr>
        <w:t>
      Пункт 32-10. Принятый конституционный закон в течение десяти календарных дней представляется Сенатом на подпись Президенту Республики.</w:t>
      </w:r>
    </w:p>
    <w:bookmarkEnd w:id="34"/>
    <w:bookmarkStart w:name="z41" w:id="35"/>
    <w:p>
      <w:pPr>
        <w:spacing w:after="0"/>
        <w:ind w:left="0"/>
        <w:jc w:val="both"/>
      </w:pPr>
      <w:r>
        <w:rPr>
          <w:rFonts w:ascii="Times New Roman"/>
          <w:b w:val="false"/>
          <w:i w:val="false"/>
          <w:color w:val="000000"/>
          <w:sz w:val="28"/>
        </w:rPr>
        <w:t>
      Глава 4-2. Немедленное рассмотрение законопроектов Правительства</w:t>
      </w:r>
    </w:p>
    <w:bookmarkEnd w:id="35"/>
    <w:bookmarkStart w:name="z42" w:id="36"/>
    <w:p>
      <w:pPr>
        <w:spacing w:after="0"/>
        <w:ind w:left="0"/>
        <w:jc w:val="both"/>
      </w:pPr>
      <w:r>
        <w:rPr>
          <w:rFonts w:ascii="Times New Roman"/>
          <w:b w:val="false"/>
          <w:i w:val="false"/>
          <w:color w:val="000000"/>
          <w:sz w:val="28"/>
        </w:rPr>
        <w:t>
      Пункт 32-11. Законопроект, внесенный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принимается Мажилисом к рассмотрению. Председатель Мажилиса созывает совместное заседание Палат Парламента не позднее следующего, за днем принятия законопроекта, рабочего дня.</w:t>
      </w:r>
    </w:p>
    <w:bookmarkEnd w:id="36"/>
    <w:bookmarkStart w:name="z43" w:id="37"/>
    <w:p>
      <w:pPr>
        <w:spacing w:after="0"/>
        <w:ind w:left="0"/>
        <w:jc w:val="both"/>
      </w:pPr>
      <w:r>
        <w:rPr>
          <w:rFonts w:ascii="Times New Roman"/>
          <w:b w:val="false"/>
          <w:i w:val="false"/>
          <w:color w:val="000000"/>
          <w:sz w:val="28"/>
        </w:rPr>
        <w:t>
      Пункт 32-12. На совместном заседании Председатель Мажилиса предоставляет слово инициатору проекта закона или его представителю, а затем депутатам в порядке установленной очередности для вопросов, а также выступлений в прениях.</w:t>
      </w:r>
    </w:p>
    <w:bookmarkEnd w:id="37"/>
    <w:bookmarkStart w:name="z44" w:id="38"/>
    <w:p>
      <w:pPr>
        <w:spacing w:after="0"/>
        <w:ind w:left="0"/>
        <w:jc w:val="both"/>
      </w:pPr>
      <w:r>
        <w:rPr>
          <w:rFonts w:ascii="Times New Roman"/>
          <w:b w:val="false"/>
          <w:i w:val="false"/>
          <w:color w:val="000000"/>
          <w:sz w:val="28"/>
        </w:rPr>
        <w:t xml:space="preserve">
      Пункт 32-13. В случае необходимости может быть образована совместная комиссия в порядке, предусмотренном настоящим Регламентом. </w:t>
      </w:r>
    </w:p>
    <w:bookmarkEnd w:id="38"/>
    <w:bookmarkStart w:name="z45" w:id="39"/>
    <w:p>
      <w:pPr>
        <w:spacing w:after="0"/>
        <w:ind w:left="0"/>
        <w:jc w:val="both"/>
      </w:pPr>
      <w:r>
        <w:rPr>
          <w:rFonts w:ascii="Times New Roman"/>
          <w:b w:val="false"/>
          <w:i w:val="false"/>
          <w:color w:val="000000"/>
          <w:sz w:val="28"/>
        </w:rPr>
        <w:t>
      Пункт 32-14. Проект закона принимается большинством голосов от общего числа депутатов каждой из Палат. Проект конституционного закона принимается большинством не менее двух третей голосов от общего числа депутатов каждой из Палат. Проведение не менее двух чтений по проектам конституционных законов обязательно.</w:t>
      </w:r>
    </w:p>
    <w:bookmarkEnd w:id="39"/>
    <w:bookmarkStart w:name="z46" w:id="40"/>
    <w:p>
      <w:pPr>
        <w:spacing w:after="0"/>
        <w:ind w:left="0"/>
        <w:jc w:val="both"/>
      </w:pPr>
      <w:r>
        <w:rPr>
          <w:rFonts w:ascii="Times New Roman"/>
          <w:b w:val="false"/>
          <w:i w:val="false"/>
          <w:color w:val="000000"/>
          <w:sz w:val="28"/>
        </w:rPr>
        <w:t>
      В случае, если голосованием не набрано установленное количество голосов, проект закона или проект конституционного закона считается отклоненным.</w:t>
      </w:r>
    </w:p>
    <w:bookmarkEnd w:id="40"/>
    <w:bookmarkStart w:name="z47" w:id="41"/>
    <w:p>
      <w:pPr>
        <w:spacing w:after="0"/>
        <w:ind w:left="0"/>
        <w:jc w:val="both"/>
      </w:pPr>
      <w:r>
        <w:rPr>
          <w:rFonts w:ascii="Times New Roman"/>
          <w:b w:val="false"/>
          <w:i w:val="false"/>
          <w:color w:val="000000"/>
          <w:sz w:val="28"/>
        </w:rPr>
        <w:t>
      Глава 4-3. Рассмотрение Парламентом Республики возражений Президента Республики по конституционным законам</w:t>
      </w:r>
    </w:p>
    <w:bookmarkEnd w:id="41"/>
    <w:bookmarkStart w:name="z48" w:id="42"/>
    <w:p>
      <w:pPr>
        <w:spacing w:after="0"/>
        <w:ind w:left="0"/>
        <w:jc w:val="both"/>
      </w:pPr>
      <w:r>
        <w:rPr>
          <w:rFonts w:ascii="Times New Roman"/>
          <w:b w:val="false"/>
          <w:i w:val="false"/>
          <w:color w:val="000000"/>
          <w:sz w:val="28"/>
        </w:rPr>
        <w:t>
      Пункт 32-15. Повторное обсуждение и голосование по конституционным законам или статьям конституционного закона, вызвавшим возражения Президента Республики, проводится Парламентом в месячный срок со дня направления возражений на совместном заседании Палат.</w:t>
      </w:r>
    </w:p>
    <w:bookmarkEnd w:id="42"/>
    <w:bookmarkStart w:name="z49" w:id="43"/>
    <w:p>
      <w:pPr>
        <w:spacing w:after="0"/>
        <w:ind w:left="0"/>
        <w:jc w:val="both"/>
      </w:pPr>
      <w:r>
        <w:rPr>
          <w:rFonts w:ascii="Times New Roman"/>
          <w:b w:val="false"/>
          <w:i w:val="false"/>
          <w:color w:val="000000"/>
          <w:sz w:val="28"/>
        </w:rPr>
        <w:t>
      Несоблюдение этого срока означает принятие возражений Президента.</w:t>
      </w:r>
    </w:p>
    <w:bookmarkEnd w:id="43"/>
    <w:bookmarkStart w:name="z50" w:id="44"/>
    <w:p>
      <w:pPr>
        <w:spacing w:after="0"/>
        <w:ind w:left="0"/>
        <w:jc w:val="both"/>
      </w:pPr>
      <w:r>
        <w:rPr>
          <w:rFonts w:ascii="Times New Roman"/>
          <w:b w:val="false"/>
          <w:i w:val="false"/>
          <w:color w:val="000000"/>
          <w:sz w:val="28"/>
        </w:rPr>
        <w:t xml:space="preserve">
      Пункт 32-16. Председатель Мажилиса созывает совместное заседание Палат Парламента, на котором слово предоставляется представителю Президента, затем депутатам каждой из Палат в порядке очередности. </w:t>
      </w:r>
    </w:p>
    <w:bookmarkEnd w:id="44"/>
    <w:bookmarkStart w:name="z51" w:id="45"/>
    <w:p>
      <w:pPr>
        <w:spacing w:after="0"/>
        <w:ind w:left="0"/>
        <w:jc w:val="both"/>
      </w:pPr>
      <w:r>
        <w:rPr>
          <w:rFonts w:ascii="Times New Roman"/>
          <w:b w:val="false"/>
          <w:i w:val="false"/>
          <w:color w:val="000000"/>
          <w:sz w:val="28"/>
        </w:rPr>
        <w:t>
      Пункт 32-17. В ходе рассмотрения возражений Президент Республики вправе с учетом предложений депутатов изменить предложенную им в возражениях редакцию конституционного закона в целом либо соответствующих отдельных его статей.</w:t>
      </w:r>
    </w:p>
    <w:bookmarkEnd w:id="45"/>
    <w:bookmarkStart w:name="z52" w:id="46"/>
    <w:p>
      <w:pPr>
        <w:spacing w:after="0"/>
        <w:ind w:left="0"/>
        <w:jc w:val="both"/>
      </w:pPr>
      <w:r>
        <w:rPr>
          <w:rFonts w:ascii="Times New Roman"/>
          <w:b w:val="false"/>
          <w:i w:val="false"/>
          <w:color w:val="000000"/>
          <w:sz w:val="28"/>
        </w:rPr>
        <w:t>
      Пункт 32-18.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bookmarkEnd w:id="46"/>
    <w:bookmarkStart w:name="z53" w:id="47"/>
    <w:p>
      <w:pPr>
        <w:spacing w:after="0"/>
        <w:ind w:left="0"/>
        <w:jc w:val="both"/>
      </w:pPr>
      <w:r>
        <w:rPr>
          <w:rFonts w:ascii="Times New Roman"/>
          <w:b w:val="false"/>
          <w:i w:val="false"/>
          <w:color w:val="000000"/>
          <w:sz w:val="28"/>
        </w:rPr>
        <w:t xml:space="preserve">
      8)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47"/>
    <w:bookmarkStart w:name="z54" w:id="48"/>
    <w:p>
      <w:pPr>
        <w:spacing w:after="0"/>
        <w:ind w:left="0"/>
        <w:jc w:val="both"/>
      </w:pPr>
      <w:r>
        <w:rPr>
          <w:rFonts w:ascii="Times New Roman"/>
          <w:b w:val="false"/>
          <w:i w:val="false"/>
          <w:color w:val="000000"/>
          <w:sz w:val="28"/>
        </w:rPr>
        <w:t>
      "Глава 6. Порядок утверждения отчетов Правительства и Высшей аудиторской палаты";</w:t>
      </w:r>
    </w:p>
    <w:bookmarkEnd w:id="48"/>
    <w:bookmarkStart w:name="z55" w:id="4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39</w:t>
      </w:r>
      <w:r>
        <w:rPr>
          <w:rFonts w:ascii="Times New Roman"/>
          <w:b w:val="false"/>
          <w:i w:val="false"/>
          <w:color w:val="000000"/>
          <w:sz w:val="28"/>
        </w:rPr>
        <w:t xml:space="preserve"> слова "Счетного комитета по контролю за исполнением республиканского бюджета об исполнении республиканского бюджета" заменить словами "Высшей аудиторской палаты";</w:t>
      </w:r>
    </w:p>
    <w:bookmarkEnd w:id="49"/>
    <w:bookmarkStart w:name="z56" w:id="5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40</w:t>
      </w:r>
      <w:r>
        <w:rPr>
          <w:rFonts w:ascii="Times New Roman"/>
          <w:b w:val="false"/>
          <w:i w:val="false"/>
          <w:color w:val="000000"/>
          <w:sz w:val="28"/>
        </w:rPr>
        <w:t xml:space="preserve"> слова "Счетного комитета" заменить словами "Высшей аудиторской палаты";</w:t>
      </w:r>
    </w:p>
    <w:bookmarkEnd w:id="50"/>
    <w:bookmarkStart w:name="z57" w:id="51"/>
    <w:p>
      <w:pPr>
        <w:spacing w:after="0"/>
        <w:ind w:left="0"/>
        <w:jc w:val="both"/>
      </w:pPr>
      <w:r>
        <w:rPr>
          <w:rFonts w:ascii="Times New Roman"/>
          <w:b w:val="false"/>
          <w:i w:val="false"/>
          <w:color w:val="000000"/>
          <w:sz w:val="28"/>
        </w:rPr>
        <w:t>
      11) дополнить главой 6-1 следующего содержания:</w:t>
      </w:r>
    </w:p>
    <w:bookmarkEnd w:id="51"/>
    <w:bookmarkStart w:name="z58" w:id="52"/>
    <w:p>
      <w:pPr>
        <w:spacing w:after="0"/>
        <w:ind w:left="0"/>
        <w:jc w:val="both"/>
      </w:pPr>
      <w:r>
        <w:rPr>
          <w:rFonts w:ascii="Times New Roman"/>
          <w:b w:val="false"/>
          <w:i w:val="false"/>
          <w:color w:val="000000"/>
          <w:sz w:val="28"/>
        </w:rPr>
        <w:t>
      "Глава 6-1. Заслушивание Парламентом доклада Премьер-Министра</w:t>
      </w:r>
    </w:p>
    <w:bookmarkEnd w:id="52"/>
    <w:bookmarkStart w:name="z59" w:id="53"/>
    <w:p>
      <w:pPr>
        <w:spacing w:after="0"/>
        <w:ind w:left="0"/>
        <w:jc w:val="both"/>
      </w:pPr>
      <w:r>
        <w:rPr>
          <w:rFonts w:ascii="Times New Roman"/>
          <w:b w:val="false"/>
          <w:i w:val="false"/>
          <w:color w:val="000000"/>
          <w:sz w:val="28"/>
        </w:rPr>
        <w:t xml:space="preserve">
      Пункт 43-1. Премьер-Министр докладывает Парламенту об основных направлениях деятельности Правительства и о всех его важнейших решениях на совместном заседании Палат Парламента. Депутаты вправе задавать вопросы и выступать в прениях. </w:t>
      </w:r>
    </w:p>
    <w:bookmarkEnd w:id="53"/>
    <w:bookmarkStart w:name="z60" w:id="54"/>
    <w:p>
      <w:pPr>
        <w:spacing w:after="0"/>
        <w:ind w:left="0"/>
        <w:jc w:val="both"/>
      </w:pPr>
      <w:r>
        <w:rPr>
          <w:rFonts w:ascii="Times New Roman"/>
          <w:b w:val="false"/>
          <w:i w:val="false"/>
          <w:color w:val="000000"/>
          <w:sz w:val="28"/>
        </w:rPr>
        <w:t>
      По итогам заслушивания доклада Премьер-Министра Парламент принимает постановление о принятии доклада к сведению.";</w:t>
      </w:r>
    </w:p>
    <w:bookmarkEnd w:id="54"/>
    <w:bookmarkStart w:name="z61" w:id="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главу 8</w:t>
      </w:r>
      <w:r>
        <w:rPr>
          <w:rFonts w:ascii="Times New Roman"/>
          <w:b w:val="false"/>
          <w:i w:val="false"/>
          <w:color w:val="000000"/>
          <w:sz w:val="28"/>
        </w:rPr>
        <w:t xml:space="preserve"> исключить;</w:t>
      </w:r>
    </w:p>
    <w:bookmarkEnd w:id="55"/>
    <w:bookmarkStart w:name="z62" w:id="56"/>
    <w:p>
      <w:pPr>
        <w:spacing w:after="0"/>
        <w:ind w:left="0"/>
        <w:jc w:val="both"/>
      </w:pPr>
      <w:r>
        <w:rPr>
          <w:rFonts w:ascii="Times New Roman"/>
          <w:b w:val="false"/>
          <w:i w:val="false"/>
          <w:color w:val="000000"/>
          <w:sz w:val="28"/>
        </w:rPr>
        <w:t xml:space="preserve">
      13) заголовок </w:t>
      </w:r>
      <w:r>
        <w:rPr>
          <w:rFonts w:ascii="Times New Roman"/>
          <w:b w:val="false"/>
          <w:i w:val="false"/>
          <w:color w:val="000000"/>
          <w:sz w:val="28"/>
        </w:rPr>
        <w:t>главы 14</w:t>
      </w:r>
      <w:r>
        <w:rPr>
          <w:rFonts w:ascii="Times New Roman"/>
          <w:b w:val="false"/>
          <w:i w:val="false"/>
          <w:color w:val="000000"/>
          <w:sz w:val="28"/>
        </w:rPr>
        <w:t xml:space="preserve"> изложить в следующей редакции:</w:t>
      </w:r>
    </w:p>
    <w:bookmarkEnd w:id="56"/>
    <w:bookmarkStart w:name="z63" w:id="57"/>
    <w:p>
      <w:pPr>
        <w:spacing w:after="0"/>
        <w:ind w:left="0"/>
        <w:jc w:val="both"/>
      </w:pPr>
      <w:r>
        <w:rPr>
          <w:rFonts w:ascii="Times New Roman"/>
          <w:b w:val="false"/>
          <w:i w:val="false"/>
          <w:color w:val="000000"/>
          <w:sz w:val="28"/>
        </w:rPr>
        <w:t>
      "Глава 14. Заслушивание ежегодных посланий Конституционного Суда";</w:t>
      </w:r>
    </w:p>
    <w:bookmarkEnd w:id="57"/>
    <w:bookmarkStart w:name="z64" w:id="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68</w:t>
      </w:r>
      <w:r>
        <w:rPr>
          <w:rFonts w:ascii="Times New Roman"/>
          <w:b w:val="false"/>
          <w:i w:val="false"/>
          <w:color w:val="000000"/>
          <w:sz w:val="28"/>
        </w:rPr>
        <w:t xml:space="preserve"> исключить;</w:t>
      </w:r>
    </w:p>
    <w:bookmarkEnd w:id="58"/>
    <w:bookmarkStart w:name="z65" w:id="5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69</w:t>
      </w:r>
      <w:r>
        <w:rPr>
          <w:rFonts w:ascii="Times New Roman"/>
          <w:b w:val="false"/>
          <w:i w:val="false"/>
          <w:color w:val="000000"/>
          <w:sz w:val="28"/>
        </w:rPr>
        <w:t xml:space="preserve"> слова "Конституционного Совета Республики" заменить словами "Конституционного Суда";</w:t>
      </w:r>
    </w:p>
    <w:bookmarkEnd w:id="59"/>
    <w:bookmarkStart w:name="z66" w:id="6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главу 14-1</w:t>
      </w:r>
      <w:r>
        <w:rPr>
          <w:rFonts w:ascii="Times New Roman"/>
          <w:b w:val="false"/>
          <w:i w:val="false"/>
          <w:color w:val="000000"/>
          <w:sz w:val="28"/>
        </w:rPr>
        <w:t xml:space="preserve"> исключить;</w:t>
      </w:r>
    </w:p>
    <w:bookmarkEnd w:id="60"/>
    <w:bookmarkStart w:name="z67" w:id="6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End w:id="61"/>
    <w:bookmarkStart w:name="z68" w:id="62"/>
    <w:p>
      <w:pPr>
        <w:spacing w:after="0"/>
        <w:ind w:left="0"/>
        <w:jc w:val="both"/>
      </w:pPr>
      <w:r>
        <w:rPr>
          <w:rFonts w:ascii="Times New Roman"/>
          <w:b w:val="false"/>
          <w:i w:val="false"/>
          <w:color w:val="000000"/>
          <w:sz w:val="28"/>
        </w:rPr>
        <w:t>
      "Пункт 71. Законопроект, принятый Мажилисом к рассмотрению, рассматривается в соответствии с Регламентом Мажилиса.</w:t>
      </w:r>
    </w:p>
    <w:bookmarkEnd w:id="62"/>
    <w:bookmarkStart w:name="z69" w:id="63"/>
    <w:p>
      <w:pPr>
        <w:spacing w:after="0"/>
        <w:ind w:left="0"/>
        <w:jc w:val="both"/>
      </w:pPr>
      <w:r>
        <w:rPr>
          <w:rFonts w:ascii="Times New Roman"/>
          <w:b w:val="false"/>
          <w:i w:val="false"/>
          <w:color w:val="000000"/>
          <w:sz w:val="28"/>
        </w:rPr>
        <w:t>
      Текст законопроекта, принятого Мажилисом к рассмотрению, направляется депутатам Сената для ознакомления в течение двух календарных дней.";</w:t>
      </w:r>
    </w:p>
    <w:bookmarkEnd w:id="63"/>
    <w:bookmarkStart w:name="z70" w:id="6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73</w:t>
      </w:r>
      <w:r>
        <w:rPr>
          <w:rFonts w:ascii="Times New Roman"/>
          <w:b w:val="false"/>
          <w:i w:val="false"/>
          <w:color w:val="000000"/>
          <w:sz w:val="28"/>
        </w:rPr>
        <w:t xml:space="preserve"> исключить;</w:t>
      </w:r>
    </w:p>
    <w:bookmarkEnd w:id="64"/>
    <w:bookmarkStart w:name="z71" w:id="6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End w:id="65"/>
    <w:bookmarkStart w:name="z72" w:id="66"/>
    <w:p>
      <w:pPr>
        <w:spacing w:after="0"/>
        <w:ind w:left="0"/>
        <w:jc w:val="both"/>
      </w:pPr>
      <w:r>
        <w:rPr>
          <w:rFonts w:ascii="Times New Roman"/>
          <w:b w:val="false"/>
          <w:i w:val="false"/>
          <w:color w:val="000000"/>
          <w:sz w:val="28"/>
        </w:rPr>
        <w:t>
      "Пункт 74. Закон, принятый большинством голосов от общего числа депутатов Мажилиса, передается в Сенат в течение десяти календарных дней со дня его принятия.</w:t>
      </w:r>
    </w:p>
    <w:bookmarkEnd w:id="66"/>
    <w:bookmarkStart w:name="z73" w:id="67"/>
    <w:p>
      <w:pPr>
        <w:spacing w:after="0"/>
        <w:ind w:left="0"/>
        <w:jc w:val="both"/>
      </w:pPr>
      <w:r>
        <w:rPr>
          <w:rFonts w:ascii="Times New Roman"/>
          <w:b w:val="false"/>
          <w:i w:val="false"/>
          <w:color w:val="000000"/>
          <w:sz w:val="28"/>
        </w:rPr>
        <w:t>
      При этом Мажилис направляет в Сенат сопроводительным письмом следующие материалы:</w:t>
      </w:r>
    </w:p>
    <w:bookmarkEnd w:id="67"/>
    <w:bookmarkStart w:name="z74" w:id="68"/>
    <w:p>
      <w:pPr>
        <w:spacing w:after="0"/>
        <w:ind w:left="0"/>
        <w:jc w:val="both"/>
      </w:pPr>
      <w:r>
        <w:rPr>
          <w:rFonts w:ascii="Times New Roman"/>
          <w:b w:val="false"/>
          <w:i w:val="false"/>
          <w:color w:val="000000"/>
          <w:sz w:val="28"/>
        </w:rPr>
        <w:t>
      1) постановление Мажилиса о принятии закона;</w:t>
      </w:r>
    </w:p>
    <w:bookmarkEnd w:id="68"/>
    <w:bookmarkStart w:name="z75" w:id="69"/>
    <w:p>
      <w:pPr>
        <w:spacing w:after="0"/>
        <w:ind w:left="0"/>
        <w:jc w:val="both"/>
      </w:pPr>
      <w:r>
        <w:rPr>
          <w:rFonts w:ascii="Times New Roman"/>
          <w:b w:val="false"/>
          <w:i w:val="false"/>
          <w:color w:val="000000"/>
          <w:sz w:val="28"/>
        </w:rPr>
        <w:t>
      2) закон, принятый Мажилисом;</w:t>
      </w:r>
    </w:p>
    <w:bookmarkEnd w:id="69"/>
    <w:bookmarkStart w:name="z76" w:id="70"/>
    <w:p>
      <w:pPr>
        <w:spacing w:after="0"/>
        <w:ind w:left="0"/>
        <w:jc w:val="both"/>
      </w:pPr>
      <w:r>
        <w:rPr>
          <w:rFonts w:ascii="Times New Roman"/>
          <w:b w:val="false"/>
          <w:i w:val="false"/>
          <w:color w:val="000000"/>
          <w:sz w:val="28"/>
        </w:rPr>
        <w:t>
      3) стенограмму заседания Мажилиса;</w:t>
      </w:r>
    </w:p>
    <w:bookmarkEnd w:id="70"/>
    <w:bookmarkStart w:name="z77" w:id="71"/>
    <w:p>
      <w:pPr>
        <w:spacing w:after="0"/>
        <w:ind w:left="0"/>
        <w:jc w:val="both"/>
      </w:pPr>
      <w:r>
        <w:rPr>
          <w:rFonts w:ascii="Times New Roman"/>
          <w:b w:val="false"/>
          <w:i w:val="false"/>
          <w:color w:val="000000"/>
          <w:sz w:val="28"/>
        </w:rPr>
        <w:t xml:space="preserve">
      4) сравнительную таблицу прежней и новой редакции правовых норм; </w:t>
      </w:r>
    </w:p>
    <w:bookmarkEnd w:id="71"/>
    <w:bookmarkStart w:name="z78" w:id="72"/>
    <w:p>
      <w:pPr>
        <w:spacing w:after="0"/>
        <w:ind w:left="0"/>
        <w:jc w:val="both"/>
      </w:pPr>
      <w:r>
        <w:rPr>
          <w:rFonts w:ascii="Times New Roman"/>
          <w:b w:val="false"/>
          <w:i w:val="false"/>
          <w:color w:val="000000"/>
          <w:sz w:val="28"/>
        </w:rPr>
        <w:t>
      5) полученные от Правительства заключения по поправкам, внесенным депутатами Мажилиса в проект закона и предусматривающим сокращение государственных доходов или увеличение государственных расходов.</w:t>
      </w:r>
    </w:p>
    <w:bookmarkEnd w:id="72"/>
    <w:bookmarkStart w:name="z79" w:id="73"/>
    <w:p>
      <w:pPr>
        <w:spacing w:after="0"/>
        <w:ind w:left="0"/>
        <w:jc w:val="both"/>
      </w:pPr>
      <w:r>
        <w:rPr>
          <w:rFonts w:ascii="Times New Roman"/>
          <w:b w:val="false"/>
          <w:i w:val="false"/>
          <w:color w:val="000000"/>
          <w:sz w:val="28"/>
        </w:rPr>
        <w:t>
      Материалы, перечисленные в части второй настоящего пункта, представляются на казахском и русском языках на бумажном и электронном носителях.</w:t>
      </w:r>
    </w:p>
    <w:bookmarkEnd w:id="73"/>
    <w:bookmarkStart w:name="z80" w:id="74"/>
    <w:p>
      <w:pPr>
        <w:spacing w:after="0"/>
        <w:ind w:left="0"/>
        <w:jc w:val="both"/>
      </w:pPr>
      <w:r>
        <w:rPr>
          <w:rFonts w:ascii="Times New Roman"/>
          <w:b w:val="false"/>
          <w:i w:val="false"/>
          <w:color w:val="000000"/>
          <w:sz w:val="28"/>
        </w:rPr>
        <w:t>
      При направлении закона, принятого Мажилисом о ратификации или денонсации международного договора, вместе с ним представляется заверенная соответствующим уполномоченным органом копия международного договора и приложения к нему.</w:t>
      </w:r>
    </w:p>
    <w:bookmarkEnd w:id="74"/>
    <w:bookmarkStart w:name="z81" w:id="75"/>
    <w:p>
      <w:pPr>
        <w:spacing w:after="0"/>
        <w:ind w:left="0"/>
        <w:jc w:val="both"/>
      </w:pPr>
      <w:r>
        <w:rPr>
          <w:rFonts w:ascii="Times New Roman"/>
          <w:b w:val="false"/>
          <w:i w:val="false"/>
          <w:color w:val="000000"/>
          <w:sz w:val="28"/>
        </w:rPr>
        <w:t>
      В случае ратификации или денонсации международного договора, текст которого не подписывался на казахском и (или) русском языках, к закону прилагается заверенный соответствующим уполномоченным органом аутентичный его перевод на указанные языки.</w:t>
      </w:r>
    </w:p>
    <w:bookmarkEnd w:id="75"/>
    <w:bookmarkStart w:name="z82" w:id="76"/>
    <w:p>
      <w:pPr>
        <w:spacing w:after="0"/>
        <w:ind w:left="0"/>
        <w:jc w:val="both"/>
      </w:pPr>
      <w:r>
        <w:rPr>
          <w:rFonts w:ascii="Times New Roman"/>
          <w:b w:val="false"/>
          <w:i w:val="false"/>
          <w:color w:val="000000"/>
          <w:sz w:val="28"/>
        </w:rPr>
        <w:t>
      При отсутствии необходимых приложений Аппарат Сената возвращает документы в Мажилис без регистрации для выполнения установленных требований.</w:t>
      </w:r>
    </w:p>
    <w:bookmarkEnd w:id="76"/>
    <w:bookmarkStart w:name="z83" w:id="77"/>
    <w:p>
      <w:pPr>
        <w:spacing w:after="0"/>
        <w:ind w:left="0"/>
        <w:jc w:val="both"/>
      </w:pPr>
      <w:r>
        <w:rPr>
          <w:rFonts w:ascii="Times New Roman"/>
          <w:b w:val="false"/>
          <w:i w:val="false"/>
          <w:color w:val="000000"/>
          <w:sz w:val="28"/>
        </w:rPr>
        <w:t>
      Закон, принятый Мажилисом, рассматривается в Сенате не более шестидесяти календарных дней со дня регистрации в Аппарате Сената без учета времени между сессиями Парламента.</w:t>
      </w:r>
    </w:p>
    <w:bookmarkEnd w:id="77"/>
    <w:bookmarkStart w:name="z84" w:id="78"/>
    <w:p>
      <w:pPr>
        <w:spacing w:after="0"/>
        <w:ind w:left="0"/>
        <w:jc w:val="both"/>
      </w:pPr>
      <w:r>
        <w:rPr>
          <w:rFonts w:ascii="Times New Roman"/>
          <w:b w:val="false"/>
          <w:i w:val="false"/>
          <w:color w:val="000000"/>
          <w:sz w:val="28"/>
        </w:rPr>
        <w:t>
      Поступивший закон, принятый Мажилисом, Сенат рассматривает в соответствии с Регламентом Сената.";</w:t>
      </w:r>
    </w:p>
    <w:bookmarkEnd w:id="78"/>
    <w:bookmarkStart w:name="z85" w:id="79"/>
    <w:p>
      <w:pPr>
        <w:spacing w:after="0"/>
        <w:ind w:left="0"/>
        <w:jc w:val="both"/>
      </w:pPr>
      <w:r>
        <w:rPr>
          <w:rFonts w:ascii="Times New Roman"/>
          <w:b w:val="false"/>
          <w:i w:val="false"/>
          <w:color w:val="000000"/>
          <w:sz w:val="28"/>
        </w:rPr>
        <w:t>
      20) дополнить пунктом 74-1 следующего содержания:</w:t>
      </w:r>
    </w:p>
    <w:bookmarkEnd w:id="79"/>
    <w:bookmarkStart w:name="z86" w:id="80"/>
    <w:p>
      <w:pPr>
        <w:spacing w:after="0"/>
        <w:ind w:left="0"/>
        <w:jc w:val="both"/>
      </w:pPr>
      <w:r>
        <w:rPr>
          <w:rFonts w:ascii="Times New Roman"/>
          <w:b w:val="false"/>
          <w:i w:val="false"/>
          <w:color w:val="000000"/>
          <w:sz w:val="28"/>
        </w:rPr>
        <w:t>
      "Пункт 74-1. 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p>
    <w:bookmarkEnd w:id="80"/>
    <w:bookmarkStart w:name="z87" w:id="8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пункты 75</w:t>
      </w:r>
      <w:r>
        <w:rPr>
          <w:rFonts w:ascii="Times New Roman"/>
          <w:b w:val="false"/>
          <w:i w:val="false"/>
          <w:color w:val="000000"/>
          <w:sz w:val="28"/>
        </w:rPr>
        <w:t xml:space="preserve"> и </w:t>
      </w:r>
      <w:r>
        <w:rPr>
          <w:rFonts w:ascii="Times New Roman"/>
          <w:b w:val="false"/>
          <w:i w:val="false"/>
          <w:color w:val="000000"/>
          <w:sz w:val="28"/>
        </w:rPr>
        <w:t>75-1</w:t>
      </w:r>
      <w:r>
        <w:rPr>
          <w:rFonts w:ascii="Times New Roman"/>
          <w:b w:val="false"/>
          <w:i w:val="false"/>
          <w:color w:val="000000"/>
          <w:sz w:val="28"/>
        </w:rPr>
        <w:t xml:space="preserve"> изложить в следующей редакции:</w:t>
      </w:r>
    </w:p>
    <w:bookmarkEnd w:id="81"/>
    <w:bookmarkStart w:name="z88" w:id="82"/>
    <w:p>
      <w:pPr>
        <w:spacing w:after="0"/>
        <w:ind w:left="0"/>
        <w:jc w:val="both"/>
      </w:pPr>
      <w:r>
        <w:rPr>
          <w:rFonts w:ascii="Times New Roman"/>
          <w:b w:val="false"/>
          <w:i w:val="false"/>
          <w:color w:val="000000"/>
          <w:sz w:val="28"/>
        </w:rPr>
        <w:t>
      "Пункт 75. Одобренный большинством голосов от общего числа депутатов Сената закон в течение десяти календарных дней представляется Сенатом Президенту Республики на подпись.</w:t>
      </w:r>
    </w:p>
    <w:bookmarkEnd w:id="82"/>
    <w:bookmarkStart w:name="z89" w:id="83"/>
    <w:p>
      <w:pPr>
        <w:spacing w:after="0"/>
        <w:ind w:left="0"/>
        <w:jc w:val="both"/>
      </w:pPr>
      <w:r>
        <w:rPr>
          <w:rFonts w:ascii="Times New Roman"/>
          <w:b w:val="false"/>
          <w:i w:val="false"/>
          <w:color w:val="000000"/>
          <w:sz w:val="28"/>
        </w:rPr>
        <w:t>
      Пункт 75-1. Если Сенат не одобрит закон в целом или отдельные его статьи, то закон возвращается в Мажилис в течение десяти календарных дней с момента принятия решения.</w:t>
      </w:r>
    </w:p>
    <w:bookmarkEnd w:id="83"/>
    <w:bookmarkStart w:name="z90" w:id="84"/>
    <w:p>
      <w:pPr>
        <w:spacing w:after="0"/>
        <w:ind w:left="0"/>
        <w:jc w:val="both"/>
      </w:pPr>
      <w:r>
        <w:rPr>
          <w:rFonts w:ascii="Times New Roman"/>
          <w:b w:val="false"/>
          <w:i w:val="false"/>
          <w:color w:val="000000"/>
          <w:sz w:val="28"/>
        </w:rPr>
        <w:t>
      При этом Сенат направляет в Мажилис сопроводительным письмом следующие материалы:</w:t>
      </w:r>
    </w:p>
    <w:bookmarkEnd w:id="84"/>
    <w:bookmarkStart w:name="z91" w:id="85"/>
    <w:p>
      <w:pPr>
        <w:spacing w:after="0"/>
        <w:ind w:left="0"/>
        <w:jc w:val="both"/>
      </w:pPr>
      <w:r>
        <w:rPr>
          <w:rFonts w:ascii="Times New Roman"/>
          <w:b w:val="false"/>
          <w:i w:val="false"/>
          <w:color w:val="000000"/>
          <w:sz w:val="28"/>
        </w:rPr>
        <w:t>
      1) постановление Сената о неодобрении закона в целом или отдельных его статей;</w:t>
      </w:r>
    </w:p>
    <w:bookmarkEnd w:id="85"/>
    <w:bookmarkStart w:name="z92" w:id="86"/>
    <w:p>
      <w:pPr>
        <w:spacing w:after="0"/>
        <w:ind w:left="0"/>
        <w:jc w:val="both"/>
      </w:pPr>
      <w:r>
        <w:rPr>
          <w:rFonts w:ascii="Times New Roman"/>
          <w:b w:val="false"/>
          <w:i w:val="false"/>
          <w:color w:val="000000"/>
          <w:sz w:val="28"/>
        </w:rPr>
        <w:t>
      2) мотивированное заключение при неодобрении закона в целом;</w:t>
      </w:r>
    </w:p>
    <w:bookmarkEnd w:id="86"/>
    <w:bookmarkStart w:name="z93" w:id="87"/>
    <w:p>
      <w:pPr>
        <w:spacing w:after="0"/>
        <w:ind w:left="0"/>
        <w:jc w:val="both"/>
      </w:pPr>
      <w:r>
        <w:rPr>
          <w:rFonts w:ascii="Times New Roman"/>
          <w:b w:val="false"/>
          <w:i w:val="false"/>
          <w:color w:val="000000"/>
          <w:sz w:val="28"/>
        </w:rPr>
        <w:t>
      3) сравнительную таблицу в случае предложения новой редакции отдельных статей закона;</w:t>
      </w:r>
    </w:p>
    <w:bookmarkEnd w:id="87"/>
    <w:bookmarkStart w:name="z94" w:id="88"/>
    <w:p>
      <w:pPr>
        <w:spacing w:after="0"/>
        <w:ind w:left="0"/>
        <w:jc w:val="both"/>
      </w:pPr>
      <w:r>
        <w:rPr>
          <w:rFonts w:ascii="Times New Roman"/>
          <w:b w:val="false"/>
          <w:i w:val="false"/>
          <w:color w:val="000000"/>
          <w:sz w:val="28"/>
        </w:rPr>
        <w:t>
      4) стенограмму пленарного заседания Сената.</w:t>
      </w:r>
    </w:p>
    <w:bookmarkEnd w:id="88"/>
    <w:bookmarkStart w:name="z95" w:id="89"/>
    <w:p>
      <w:pPr>
        <w:spacing w:after="0"/>
        <w:ind w:left="0"/>
        <w:jc w:val="both"/>
      </w:pPr>
      <w:r>
        <w:rPr>
          <w:rFonts w:ascii="Times New Roman"/>
          <w:b w:val="false"/>
          <w:i w:val="false"/>
          <w:color w:val="000000"/>
          <w:sz w:val="28"/>
        </w:rPr>
        <w:t>
      Материалы, перечисленные в части второй настоящего пункта, представляются на казахском и русском языках.</w:t>
      </w:r>
    </w:p>
    <w:bookmarkEnd w:id="89"/>
    <w:bookmarkStart w:name="z96" w:id="90"/>
    <w:p>
      <w:pPr>
        <w:spacing w:after="0"/>
        <w:ind w:left="0"/>
        <w:jc w:val="both"/>
      </w:pPr>
      <w:r>
        <w:rPr>
          <w:rFonts w:ascii="Times New Roman"/>
          <w:b w:val="false"/>
          <w:i w:val="false"/>
          <w:color w:val="000000"/>
          <w:sz w:val="28"/>
        </w:rPr>
        <w:t>
      Возвращенный закон рассматривается в Мажилисе в соответствии с Регламентом Мажилиса.";</w:t>
      </w:r>
    </w:p>
    <w:bookmarkEnd w:id="90"/>
    <w:bookmarkStart w:name="z97" w:id="91"/>
    <w:p>
      <w:pPr>
        <w:spacing w:after="0"/>
        <w:ind w:left="0"/>
        <w:jc w:val="both"/>
      </w:pPr>
      <w:r>
        <w:rPr>
          <w:rFonts w:ascii="Times New Roman"/>
          <w:b w:val="false"/>
          <w:i w:val="false"/>
          <w:color w:val="000000"/>
          <w:sz w:val="28"/>
        </w:rPr>
        <w:t>
      22) дополнить пунктом 75-2 следующего содержания:</w:t>
      </w:r>
    </w:p>
    <w:bookmarkEnd w:id="91"/>
    <w:bookmarkStart w:name="z98" w:id="92"/>
    <w:p>
      <w:pPr>
        <w:spacing w:after="0"/>
        <w:ind w:left="0"/>
        <w:jc w:val="both"/>
      </w:pPr>
      <w:r>
        <w:rPr>
          <w:rFonts w:ascii="Times New Roman"/>
          <w:b w:val="false"/>
          <w:i w:val="false"/>
          <w:color w:val="000000"/>
          <w:sz w:val="28"/>
        </w:rPr>
        <w:t>
      "Пункт 75-2. В случае, если Сенат в течение шестидесяти дней со дня регистрации закона Аппаратом Сената не принял соответствующего решения, закон представляется Сенатом в течение десяти дней на подпись Президенту.";</w:t>
      </w:r>
    </w:p>
    <w:bookmarkEnd w:id="92"/>
    <w:bookmarkStart w:name="z99" w:id="9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пункты 76-1</w:t>
      </w:r>
      <w:r>
        <w:rPr>
          <w:rFonts w:ascii="Times New Roman"/>
          <w:b w:val="false"/>
          <w:i w:val="false"/>
          <w:color w:val="000000"/>
          <w:sz w:val="28"/>
        </w:rPr>
        <w:t xml:space="preserve">, </w:t>
      </w:r>
      <w:r>
        <w:rPr>
          <w:rFonts w:ascii="Times New Roman"/>
          <w:b w:val="false"/>
          <w:i w:val="false"/>
          <w:color w:val="000000"/>
          <w:sz w:val="28"/>
        </w:rPr>
        <w:t>76-2</w:t>
      </w:r>
      <w:r>
        <w:rPr>
          <w:rFonts w:ascii="Times New Roman"/>
          <w:b w:val="false"/>
          <w:i w:val="false"/>
          <w:color w:val="000000"/>
          <w:sz w:val="28"/>
        </w:rPr>
        <w:t xml:space="preserve">, </w:t>
      </w:r>
      <w:r>
        <w:rPr>
          <w:rFonts w:ascii="Times New Roman"/>
          <w:b w:val="false"/>
          <w:i w:val="false"/>
          <w:color w:val="000000"/>
          <w:sz w:val="28"/>
        </w:rPr>
        <w:t>76-3</w:t>
      </w:r>
      <w:r>
        <w:rPr>
          <w:rFonts w:ascii="Times New Roman"/>
          <w:b w:val="false"/>
          <w:i w:val="false"/>
          <w:color w:val="000000"/>
          <w:sz w:val="28"/>
        </w:rPr>
        <w:t xml:space="preserve"> и </w:t>
      </w:r>
      <w:r>
        <w:rPr>
          <w:rFonts w:ascii="Times New Roman"/>
          <w:b w:val="false"/>
          <w:i w:val="false"/>
          <w:color w:val="000000"/>
          <w:sz w:val="28"/>
        </w:rPr>
        <w:t>76-4</w:t>
      </w:r>
      <w:r>
        <w:rPr>
          <w:rFonts w:ascii="Times New Roman"/>
          <w:b w:val="false"/>
          <w:i w:val="false"/>
          <w:color w:val="000000"/>
          <w:sz w:val="28"/>
        </w:rPr>
        <w:t xml:space="preserve"> изложить в следующей редакции:</w:t>
      </w:r>
    </w:p>
    <w:bookmarkEnd w:id="93"/>
    <w:bookmarkStart w:name="z100" w:id="94"/>
    <w:p>
      <w:pPr>
        <w:spacing w:after="0"/>
        <w:ind w:left="0"/>
        <w:jc w:val="both"/>
      </w:pPr>
      <w:r>
        <w:rPr>
          <w:rFonts w:ascii="Times New Roman"/>
          <w:b w:val="false"/>
          <w:i w:val="false"/>
          <w:color w:val="000000"/>
          <w:sz w:val="28"/>
        </w:rPr>
        <w:t>
      "Пункт 76-1. В случае,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Сенатом на подпись Президенту.</w:t>
      </w:r>
    </w:p>
    <w:bookmarkEnd w:id="94"/>
    <w:bookmarkStart w:name="z101" w:id="95"/>
    <w:p>
      <w:pPr>
        <w:spacing w:after="0"/>
        <w:ind w:left="0"/>
        <w:jc w:val="both"/>
      </w:pPr>
      <w:r>
        <w:rPr>
          <w:rFonts w:ascii="Times New Roman"/>
          <w:b w:val="false"/>
          <w:i w:val="false"/>
          <w:color w:val="000000"/>
          <w:sz w:val="28"/>
        </w:rPr>
        <w:t>
      Пункт 76-2. 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bookmarkEnd w:id="95"/>
    <w:bookmarkStart w:name="z102" w:id="96"/>
    <w:p>
      <w:pPr>
        <w:spacing w:after="0"/>
        <w:ind w:left="0"/>
        <w:jc w:val="both"/>
      </w:pPr>
      <w:r>
        <w:rPr>
          <w:rFonts w:ascii="Times New Roman"/>
          <w:b w:val="false"/>
          <w:i w:val="false"/>
          <w:color w:val="000000"/>
          <w:sz w:val="28"/>
        </w:rPr>
        <w:t>
      Для преодоления возникших разногласий Мажилис и Сенат создают согласительную комиссию с участием равного количества депутатов от каждой Палаты. В работе согласительной комиссии может принимать участие с правом совещательного голоса субъект права законодательной инициативы (уполномоченное им лицо).</w:t>
      </w:r>
    </w:p>
    <w:bookmarkEnd w:id="96"/>
    <w:bookmarkStart w:name="z103" w:id="97"/>
    <w:p>
      <w:pPr>
        <w:spacing w:after="0"/>
        <w:ind w:left="0"/>
        <w:jc w:val="both"/>
      </w:pPr>
      <w:r>
        <w:rPr>
          <w:rFonts w:ascii="Times New Roman"/>
          <w:b w:val="false"/>
          <w:i w:val="false"/>
          <w:color w:val="000000"/>
          <w:sz w:val="28"/>
        </w:rPr>
        <w:t>
      Избрание членов согласительной комиссии осуществляется Палатами самостоятельно большинством голосов от общего числа депутатов Палаты.</w:t>
      </w:r>
    </w:p>
    <w:bookmarkEnd w:id="97"/>
    <w:bookmarkStart w:name="z104" w:id="98"/>
    <w:p>
      <w:pPr>
        <w:spacing w:after="0"/>
        <w:ind w:left="0"/>
        <w:jc w:val="both"/>
      </w:pPr>
      <w:r>
        <w:rPr>
          <w:rFonts w:ascii="Times New Roman"/>
          <w:b w:val="false"/>
          <w:i w:val="false"/>
          <w:color w:val="000000"/>
          <w:sz w:val="28"/>
        </w:rPr>
        <w:t>
      Члены согласительной комиссии из своего состава избирают большинством голосов от общего числа членов комиссии председателя.</w:t>
      </w:r>
    </w:p>
    <w:bookmarkEnd w:id="98"/>
    <w:bookmarkStart w:name="z105" w:id="99"/>
    <w:p>
      <w:pPr>
        <w:spacing w:after="0"/>
        <w:ind w:left="0"/>
        <w:jc w:val="both"/>
      </w:pPr>
      <w:r>
        <w:rPr>
          <w:rFonts w:ascii="Times New Roman"/>
          <w:b w:val="false"/>
          <w:i w:val="false"/>
          <w:color w:val="000000"/>
          <w:sz w:val="28"/>
        </w:rPr>
        <w:t>
      Избрание председателя согласительной комиссии осуществляется членами комиссии на первом заседании с учетом очередности председательствования представителя Палаты на предыдущем заседании.</w:t>
      </w:r>
    </w:p>
    <w:bookmarkEnd w:id="99"/>
    <w:bookmarkStart w:name="z106" w:id="100"/>
    <w:p>
      <w:pPr>
        <w:spacing w:after="0"/>
        <w:ind w:left="0"/>
        <w:jc w:val="both"/>
      </w:pPr>
      <w:r>
        <w:rPr>
          <w:rFonts w:ascii="Times New Roman"/>
          <w:b w:val="false"/>
          <w:i w:val="false"/>
          <w:color w:val="000000"/>
          <w:sz w:val="28"/>
        </w:rPr>
        <w:t>
      В работе согласительной комиссии могут принимать участие с правом совещательного голоса депутаты Парламента, не являющиеся членами согласительной комиссии.</w:t>
      </w:r>
    </w:p>
    <w:bookmarkEnd w:id="100"/>
    <w:bookmarkStart w:name="z107" w:id="101"/>
    <w:p>
      <w:pPr>
        <w:spacing w:after="0"/>
        <w:ind w:left="0"/>
        <w:jc w:val="both"/>
      </w:pPr>
      <w:r>
        <w:rPr>
          <w:rFonts w:ascii="Times New Roman"/>
          <w:b w:val="false"/>
          <w:i w:val="false"/>
          <w:color w:val="000000"/>
          <w:sz w:val="28"/>
        </w:rPr>
        <w:t>
      Комиссия принимает решение открытым голосованием. Решения согласительной комиссии принимаются большинством голосов от общего числа его членов. В случае равного количества голосов "за" либо "против" голос председателя комиссии считается решающим.</w:t>
      </w:r>
    </w:p>
    <w:bookmarkEnd w:id="101"/>
    <w:bookmarkStart w:name="z108" w:id="102"/>
    <w:p>
      <w:pPr>
        <w:spacing w:after="0"/>
        <w:ind w:left="0"/>
        <w:jc w:val="both"/>
      </w:pPr>
      <w:r>
        <w:rPr>
          <w:rFonts w:ascii="Times New Roman"/>
          <w:b w:val="false"/>
          <w:i w:val="false"/>
          <w:color w:val="000000"/>
          <w:sz w:val="28"/>
        </w:rPr>
        <w:t>
      Согласительная комиссия рассматривает лишь те положения закона, по которым возникли разногласия между Сенатом и Мажилисом, стремясь выработать единый текст соответствующего закона.</w:t>
      </w:r>
    </w:p>
    <w:bookmarkEnd w:id="102"/>
    <w:bookmarkStart w:name="z109" w:id="103"/>
    <w:p>
      <w:pPr>
        <w:spacing w:after="0"/>
        <w:ind w:left="0"/>
        <w:jc w:val="both"/>
      </w:pPr>
      <w:r>
        <w:rPr>
          <w:rFonts w:ascii="Times New Roman"/>
          <w:b w:val="false"/>
          <w:i w:val="false"/>
          <w:color w:val="000000"/>
          <w:sz w:val="28"/>
        </w:rPr>
        <w:t>
      По результатам работы согласительная комиссия принимает постановление, содержащее предложения по преодолению разногласий, которое вносится на рассмотрение через Бюро Мажилиса на пленарное заседание Мажилиса.</w:t>
      </w:r>
    </w:p>
    <w:bookmarkEnd w:id="103"/>
    <w:bookmarkStart w:name="z110" w:id="104"/>
    <w:p>
      <w:pPr>
        <w:spacing w:after="0"/>
        <w:ind w:left="0"/>
        <w:jc w:val="both"/>
      </w:pPr>
      <w:r>
        <w:rPr>
          <w:rFonts w:ascii="Times New Roman"/>
          <w:b w:val="false"/>
          <w:i w:val="false"/>
          <w:color w:val="000000"/>
          <w:sz w:val="28"/>
        </w:rPr>
        <w:t>
      К постановлению согласительной комиссии прилагается сравнительная таблица статей закона, в которые были внесены изменения.</w:t>
      </w:r>
    </w:p>
    <w:bookmarkEnd w:id="104"/>
    <w:bookmarkStart w:name="z111" w:id="105"/>
    <w:p>
      <w:pPr>
        <w:spacing w:after="0"/>
        <w:ind w:left="0"/>
        <w:jc w:val="both"/>
      </w:pPr>
      <w:r>
        <w:rPr>
          <w:rFonts w:ascii="Times New Roman"/>
          <w:b w:val="false"/>
          <w:i w:val="false"/>
          <w:color w:val="000000"/>
          <w:sz w:val="28"/>
        </w:rPr>
        <w:t>
      Выработанная согласительной комиссией редакция закона подлежит рассмотрению Мажилисом и Сенатом в порядке, установленном регламентами соответственно Мажилиса и Сената.</w:t>
      </w:r>
    </w:p>
    <w:bookmarkEnd w:id="105"/>
    <w:bookmarkStart w:name="z112" w:id="106"/>
    <w:p>
      <w:pPr>
        <w:spacing w:after="0"/>
        <w:ind w:left="0"/>
        <w:jc w:val="both"/>
      </w:pPr>
      <w:r>
        <w:rPr>
          <w:rFonts w:ascii="Times New Roman"/>
          <w:b w:val="false"/>
          <w:i w:val="false"/>
          <w:color w:val="000000"/>
          <w:sz w:val="28"/>
        </w:rPr>
        <w:t>
      Пункт 76-3. 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bookmarkEnd w:id="106"/>
    <w:bookmarkStart w:name="z113" w:id="107"/>
    <w:p>
      <w:pPr>
        <w:spacing w:after="0"/>
        <w:ind w:left="0"/>
        <w:jc w:val="both"/>
      </w:pPr>
      <w:r>
        <w:rPr>
          <w:rFonts w:ascii="Times New Roman"/>
          <w:b w:val="false"/>
          <w:i w:val="false"/>
          <w:color w:val="000000"/>
          <w:sz w:val="28"/>
        </w:rPr>
        <w:t>
      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bookmarkEnd w:id="107"/>
    <w:bookmarkStart w:name="z114" w:id="108"/>
    <w:p>
      <w:pPr>
        <w:spacing w:after="0"/>
        <w:ind w:left="0"/>
        <w:jc w:val="both"/>
      </w:pPr>
      <w:r>
        <w:rPr>
          <w:rFonts w:ascii="Times New Roman"/>
          <w:b w:val="false"/>
          <w:i w:val="false"/>
          <w:color w:val="000000"/>
          <w:sz w:val="28"/>
        </w:rPr>
        <w:t>
      Если закон не наберет указанного большинства голосов депутатов Мажилиса, закон считается непринятым и возвращается инициатору.</w:t>
      </w:r>
    </w:p>
    <w:bookmarkEnd w:id="108"/>
    <w:bookmarkStart w:name="z115" w:id="109"/>
    <w:p>
      <w:pPr>
        <w:spacing w:after="0"/>
        <w:ind w:left="0"/>
        <w:jc w:val="both"/>
      </w:pPr>
      <w:r>
        <w:rPr>
          <w:rFonts w:ascii="Times New Roman"/>
          <w:b w:val="false"/>
          <w:i w:val="false"/>
          <w:color w:val="000000"/>
          <w:sz w:val="28"/>
        </w:rPr>
        <w:t>
      Пункт 76-4. Принятые Парламентом законы в течение десяти дней со дня их принятия, предварительно скрепленные подписью Председателя каждой из Палат Парламента, а также, если проект закона вносился Правительством, подписью Премьер-Министра, представляются Сенатом на подпись Президенту Республики.";</w:t>
      </w:r>
    </w:p>
    <w:bookmarkEnd w:id="109"/>
    <w:bookmarkStart w:name="z116" w:id="11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76-5</w:t>
      </w:r>
      <w:r>
        <w:rPr>
          <w:rFonts w:ascii="Times New Roman"/>
          <w:b w:val="false"/>
          <w:i w:val="false"/>
          <w:color w:val="000000"/>
          <w:sz w:val="28"/>
        </w:rPr>
        <w:t xml:space="preserve"> исключить;</w:t>
      </w:r>
    </w:p>
    <w:bookmarkEnd w:id="110"/>
    <w:bookmarkStart w:name="z117" w:id="11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End w:id="111"/>
    <w:bookmarkStart w:name="z118" w:id="112"/>
    <w:p>
      <w:pPr>
        <w:spacing w:after="0"/>
        <w:ind w:left="0"/>
        <w:jc w:val="both"/>
      </w:pPr>
      <w:r>
        <w:rPr>
          <w:rFonts w:ascii="Times New Roman"/>
          <w:b w:val="false"/>
          <w:i w:val="false"/>
          <w:color w:val="000000"/>
          <w:sz w:val="28"/>
        </w:rPr>
        <w:t>
      "Пункт 78. Парламент на раздельном заседании Палат путем последовательного рассмотрения вопросов вначале в Мажилисе, а затем в Сенате обсуждает отчеты Правительства и Высшей аудиторской палаты.</w:t>
      </w:r>
    </w:p>
    <w:bookmarkEnd w:id="112"/>
    <w:bookmarkStart w:name="z119" w:id="113"/>
    <w:p>
      <w:pPr>
        <w:spacing w:after="0"/>
        <w:ind w:left="0"/>
        <w:jc w:val="both"/>
      </w:pPr>
      <w:r>
        <w:rPr>
          <w:rFonts w:ascii="Times New Roman"/>
          <w:b w:val="false"/>
          <w:i w:val="false"/>
          <w:color w:val="000000"/>
          <w:sz w:val="28"/>
        </w:rPr>
        <w:t>
      Мажилис Парламента обсуждает годовой отчет Правительства Республики Казахстан об исполнении республиканского бюджета совместно с отчетом Высшей аудиторской палаты.</w:t>
      </w:r>
    </w:p>
    <w:bookmarkEnd w:id="113"/>
    <w:bookmarkStart w:name="z120" w:id="114"/>
    <w:p>
      <w:pPr>
        <w:spacing w:after="0"/>
        <w:ind w:left="0"/>
        <w:jc w:val="both"/>
      </w:pPr>
      <w:r>
        <w:rPr>
          <w:rFonts w:ascii="Times New Roman"/>
          <w:b w:val="false"/>
          <w:i w:val="false"/>
          <w:color w:val="000000"/>
          <w:sz w:val="28"/>
        </w:rPr>
        <w:t>
      Обсуждение данных вопросов включает доклады:</w:t>
      </w:r>
    </w:p>
    <w:bookmarkEnd w:id="114"/>
    <w:bookmarkStart w:name="z121" w:id="115"/>
    <w:p>
      <w:pPr>
        <w:spacing w:after="0"/>
        <w:ind w:left="0"/>
        <w:jc w:val="both"/>
      </w:pPr>
      <w:r>
        <w:rPr>
          <w:rFonts w:ascii="Times New Roman"/>
          <w:b w:val="false"/>
          <w:i w:val="false"/>
          <w:color w:val="000000"/>
          <w:sz w:val="28"/>
        </w:rPr>
        <w:t>
      уполномоченных Правительством Республики Казахстан лиц об исполнении республиканского бюджета и реализации основных направлений налогово-бюджетной политики в стране, принятых в прогнозе социально-экономического развития на соответствующий период;</w:t>
      </w:r>
    </w:p>
    <w:bookmarkEnd w:id="115"/>
    <w:bookmarkStart w:name="z122" w:id="116"/>
    <w:p>
      <w:pPr>
        <w:spacing w:after="0"/>
        <w:ind w:left="0"/>
        <w:jc w:val="both"/>
      </w:pPr>
      <w:r>
        <w:rPr>
          <w:rFonts w:ascii="Times New Roman"/>
          <w:b w:val="false"/>
          <w:i w:val="false"/>
          <w:color w:val="000000"/>
          <w:sz w:val="28"/>
        </w:rPr>
        <w:t>
      председателя Высшей аудиторской палаты;</w:t>
      </w:r>
    </w:p>
    <w:bookmarkEnd w:id="116"/>
    <w:bookmarkStart w:name="z123" w:id="117"/>
    <w:p>
      <w:pPr>
        <w:spacing w:after="0"/>
        <w:ind w:left="0"/>
        <w:jc w:val="both"/>
      </w:pPr>
      <w:r>
        <w:rPr>
          <w:rFonts w:ascii="Times New Roman"/>
          <w:b w:val="false"/>
          <w:i w:val="false"/>
          <w:color w:val="000000"/>
          <w:sz w:val="28"/>
        </w:rPr>
        <w:t>
      содоклад представителя головного комитета.</w:t>
      </w:r>
    </w:p>
    <w:bookmarkEnd w:id="117"/>
    <w:bookmarkStart w:name="z124" w:id="118"/>
    <w:p>
      <w:pPr>
        <w:spacing w:after="0"/>
        <w:ind w:left="0"/>
        <w:jc w:val="both"/>
      </w:pPr>
      <w:r>
        <w:rPr>
          <w:rFonts w:ascii="Times New Roman"/>
          <w:b w:val="false"/>
          <w:i w:val="false"/>
          <w:color w:val="000000"/>
          <w:sz w:val="28"/>
        </w:rPr>
        <w:t>
      Доклад каждого выступающего подлежит обсуждению в соответствии с Регламентом Мажилиса.</w:t>
      </w:r>
    </w:p>
    <w:bookmarkEnd w:id="118"/>
    <w:bookmarkStart w:name="z125" w:id="119"/>
    <w:p>
      <w:pPr>
        <w:spacing w:after="0"/>
        <w:ind w:left="0"/>
        <w:jc w:val="both"/>
      </w:pPr>
      <w:r>
        <w:rPr>
          <w:rFonts w:ascii="Times New Roman"/>
          <w:b w:val="false"/>
          <w:i w:val="false"/>
          <w:color w:val="000000"/>
          <w:sz w:val="28"/>
        </w:rPr>
        <w:t>
      По итогам обсуждения Мажилис принимает и направляет в Сенат постановление с указанием комитета, которому поручено подготовить содоклад по отчетам и депутата, которому поручено выступить на совместном заседании Палат Парламента от Мажилиса.</w:t>
      </w:r>
    </w:p>
    <w:bookmarkEnd w:id="119"/>
    <w:bookmarkStart w:name="z126" w:id="120"/>
    <w:p>
      <w:pPr>
        <w:spacing w:after="0"/>
        <w:ind w:left="0"/>
        <w:jc w:val="both"/>
      </w:pPr>
      <w:r>
        <w:rPr>
          <w:rFonts w:ascii="Times New Roman"/>
          <w:b w:val="false"/>
          <w:i w:val="false"/>
          <w:color w:val="000000"/>
          <w:sz w:val="28"/>
        </w:rPr>
        <w:t>
      После идентичной процедуры обсуждения в Сенате отчетов Правительства и Высшей аудиторской палаты Сенат принимает постановление, в котором указываются комитет Палаты, которому поручено подготовить содоклад по отчетам и депутат, которому поручено выступить на совместном заседании Палат Парламента от Сената, и направляет его в Мажилис.</w:t>
      </w:r>
    </w:p>
    <w:bookmarkEnd w:id="120"/>
    <w:bookmarkStart w:name="z127" w:id="121"/>
    <w:p>
      <w:pPr>
        <w:spacing w:after="0"/>
        <w:ind w:left="0"/>
        <w:jc w:val="both"/>
      </w:pPr>
      <w:r>
        <w:rPr>
          <w:rFonts w:ascii="Times New Roman"/>
          <w:b w:val="false"/>
          <w:i w:val="false"/>
          <w:color w:val="000000"/>
          <w:sz w:val="28"/>
        </w:rPr>
        <w:t xml:space="preserve">
      После обсуждения в Мажилисе и Сенате Парламента Республики Казахстан отчеты Правительства и Высшей аудиторской палаты утверждаются на совместном заседании Палат Парламента в порядке, установленном главой 6 настоящего Регламента.";   </w:t>
      </w:r>
    </w:p>
    <w:bookmarkEnd w:id="121"/>
    <w:bookmarkStart w:name="z128" w:id="12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пункты 78-3</w:t>
      </w:r>
      <w:r>
        <w:rPr>
          <w:rFonts w:ascii="Times New Roman"/>
          <w:b w:val="false"/>
          <w:i w:val="false"/>
          <w:color w:val="000000"/>
          <w:sz w:val="28"/>
        </w:rPr>
        <w:t xml:space="preserve"> и </w:t>
      </w:r>
      <w:r>
        <w:rPr>
          <w:rFonts w:ascii="Times New Roman"/>
          <w:b w:val="false"/>
          <w:i w:val="false"/>
          <w:color w:val="000000"/>
          <w:sz w:val="28"/>
        </w:rPr>
        <w:t>78-4</w:t>
      </w:r>
      <w:r>
        <w:rPr>
          <w:rFonts w:ascii="Times New Roman"/>
          <w:b w:val="false"/>
          <w:i w:val="false"/>
          <w:color w:val="000000"/>
          <w:sz w:val="28"/>
        </w:rPr>
        <w:t xml:space="preserve"> изложить в следующей редакции:   </w:t>
      </w:r>
    </w:p>
    <w:bookmarkEnd w:id="122"/>
    <w:bookmarkStart w:name="z129" w:id="123"/>
    <w:p>
      <w:pPr>
        <w:spacing w:after="0"/>
        <w:ind w:left="0"/>
        <w:jc w:val="both"/>
      </w:pPr>
      <w:r>
        <w:rPr>
          <w:rFonts w:ascii="Times New Roman"/>
          <w:b w:val="false"/>
          <w:i w:val="false"/>
          <w:color w:val="000000"/>
          <w:sz w:val="28"/>
        </w:rPr>
        <w:t>
      "Пункт 78-3. Если Мажилис по итогам голосования не преодолеет возражения Президента, то дальнейшее рассмотрение возражений Президента Палатами Парламента прекращается и закон считается непринятым или принятым в редакции, предложенной Президентом.</w:t>
      </w:r>
    </w:p>
    <w:bookmarkEnd w:id="123"/>
    <w:bookmarkStart w:name="z130" w:id="124"/>
    <w:p>
      <w:pPr>
        <w:spacing w:after="0"/>
        <w:ind w:left="0"/>
        <w:jc w:val="both"/>
      </w:pPr>
      <w:r>
        <w:rPr>
          <w:rFonts w:ascii="Times New Roman"/>
          <w:b w:val="false"/>
          <w:i w:val="false"/>
          <w:color w:val="000000"/>
          <w:sz w:val="28"/>
        </w:rPr>
        <w:t>
      Если Мажилис большинством в две трети голосов от общего числа депутатов Палаты преодолеет возражения Президента, то закон с возражениями Президента считается принятым и передается для дальнейшего рассмотрения в Сенат.</w:t>
      </w:r>
    </w:p>
    <w:bookmarkEnd w:id="124"/>
    <w:bookmarkStart w:name="z131" w:id="125"/>
    <w:p>
      <w:pPr>
        <w:spacing w:after="0"/>
        <w:ind w:left="0"/>
        <w:jc w:val="both"/>
      </w:pPr>
      <w:r>
        <w:rPr>
          <w:rFonts w:ascii="Times New Roman"/>
          <w:b w:val="false"/>
          <w:i w:val="false"/>
          <w:color w:val="000000"/>
          <w:sz w:val="28"/>
        </w:rPr>
        <w:t>
      Пункт 78-4. После выработки заключения соответствующим постоянным комитетом Сената закон или его статьи с возражениями Главы государства выносятся на пленарное заседание Сената. Если Сенат по итогам голосования не преодолеет возражения Президента, то закон считается непринятым или принятым в редакции, предложенной Президентом.</w:t>
      </w:r>
    </w:p>
    <w:bookmarkEnd w:id="125"/>
    <w:bookmarkStart w:name="z132" w:id="126"/>
    <w:p>
      <w:pPr>
        <w:spacing w:after="0"/>
        <w:ind w:left="0"/>
        <w:jc w:val="both"/>
      </w:pPr>
      <w:r>
        <w:rPr>
          <w:rFonts w:ascii="Times New Roman"/>
          <w:b w:val="false"/>
          <w:i w:val="false"/>
          <w:color w:val="000000"/>
          <w:sz w:val="28"/>
        </w:rPr>
        <w:t>
      Если Сенат большинством в две трети голосов от общего числа депутатов Палаты преодолеет возражения Президента, то закон или, соответственно, его статьи считаются принятыми в той редакции, в которой он был принят Парламентом в первый раз, и Президент подписывает данный закон в течение одного месяца с момента его представления на подпись.";</w:t>
      </w:r>
    </w:p>
    <w:bookmarkEnd w:id="126"/>
    <w:bookmarkStart w:name="z133" w:id="12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78-7</w:t>
      </w:r>
      <w:r>
        <w:rPr>
          <w:rFonts w:ascii="Times New Roman"/>
          <w:b w:val="false"/>
          <w:i w:val="false"/>
          <w:color w:val="000000"/>
          <w:sz w:val="28"/>
        </w:rPr>
        <w:t xml:space="preserve"> исключить;</w:t>
      </w:r>
    </w:p>
    <w:bookmarkEnd w:id="127"/>
    <w:bookmarkStart w:name="z134" w:id="128"/>
    <w:p>
      <w:pPr>
        <w:spacing w:after="0"/>
        <w:ind w:left="0"/>
        <w:jc w:val="both"/>
      </w:pPr>
      <w:r>
        <w:rPr>
          <w:rFonts w:ascii="Times New Roman"/>
          <w:b w:val="false"/>
          <w:i w:val="false"/>
          <w:color w:val="000000"/>
          <w:sz w:val="28"/>
        </w:rPr>
        <w:t>
      28) дополнить пунктом 91-1 следующего содержания:</w:t>
      </w:r>
    </w:p>
    <w:bookmarkEnd w:id="128"/>
    <w:bookmarkStart w:name="z135" w:id="129"/>
    <w:p>
      <w:pPr>
        <w:spacing w:after="0"/>
        <w:ind w:left="0"/>
        <w:jc w:val="both"/>
      </w:pPr>
      <w:r>
        <w:rPr>
          <w:rFonts w:ascii="Times New Roman"/>
          <w:b w:val="false"/>
          <w:i w:val="false"/>
          <w:color w:val="000000"/>
          <w:sz w:val="28"/>
        </w:rPr>
        <w:t>
      "Пункт 91-1. Обеспечение заседаний совместной комиссии осуществляется аппаратами Палат Парламента.";</w:t>
      </w:r>
    </w:p>
    <w:bookmarkEnd w:id="129"/>
    <w:bookmarkStart w:name="z136" w:id="130"/>
    <w:p>
      <w:pPr>
        <w:spacing w:after="0"/>
        <w:ind w:left="0"/>
        <w:jc w:val="both"/>
      </w:pPr>
      <w:r>
        <w:rPr>
          <w:rFonts w:ascii="Times New Roman"/>
          <w:b w:val="false"/>
          <w:i w:val="false"/>
          <w:color w:val="000000"/>
          <w:sz w:val="28"/>
        </w:rPr>
        <w:t xml:space="preserve">
      29) в части четвертой </w:t>
      </w:r>
      <w:r>
        <w:rPr>
          <w:rFonts w:ascii="Times New Roman"/>
          <w:b w:val="false"/>
          <w:i w:val="false"/>
          <w:color w:val="000000"/>
          <w:sz w:val="28"/>
        </w:rPr>
        <w:t>пункта 92</w:t>
      </w:r>
      <w:r>
        <w:rPr>
          <w:rFonts w:ascii="Times New Roman"/>
          <w:b w:val="false"/>
          <w:i w:val="false"/>
          <w:color w:val="000000"/>
          <w:sz w:val="28"/>
        </w:rPr>
        <w:t xml:space="preserve"> слова "Конституционного Совета" заменить словами "Конституционного Суда";</w:t>
      </w:r>
    </w:p>
    <w:bookmarkEnd w:id="130"/>
    <w:bookmarkStart w:name="z137" w:id="13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98</w:t>
      </w:r>
      <w:r>
        <w:rPr>
          <w:rFonts w:ascii="Times New Roman"/>
          <w:b w:val="false"/>
          <w:i w:val="false"/>
          <w:color w:val="000000"/>
          <w:sz w:val="28"/>
        </w:rPr>
        <w:t>:</w:t>
      </w:r>
    </w:p>
    <w:bookmarkEnd w:id="131"/>
    <w:bookmarkStart w:name="z138" w:id="132"/>
    <w:p>
      <w:pPr>
        <w:spacing w:after="0"/>
        <w:ind w:left="0"/>
        <w:jc w:val="both"/>
      </w:pPr>
      <w:r>
        <w:rPr>
          <w:rFonts w:ascii="Times New Roman"/>
          <w:b w:val="false"/>
          <w:i w:val="false"/>
          <w:color w:val="000000"/>
          <w:sz w:val="28"/>
        </w:rPr>
        <w:t>
      в части второй:</w:t>
      </w:r>
    </w:p>
    <w:bookmarkEnd w:id="132"/>
    <w:bookmarkStart w:name="z139" w:id="133"/>
    <w:p>
      <w:pPr>
        <w:spacing w:after="0"/>
        <w:ind w:left="0"/>
        <w:jc w:val="both"/>
      </w:pPr>
      <w:r>
        <w:rPr>
          <w:rFonts w:ascii="Times New Roman"/>
          <w:b w:val="false"/>
          <w:i w:val="false"/>
          <w:color w:val="000000"/>
          <w:sz w:val="28"/>
        </w:rPr>
        <w:t>
      слова "и членам Счетного комитета по контролю за исполнением республиканского бюджета" заменить словами ", членам Высшей аудиторской палаты, акимам областей, городов республиканского значения и столицы";</w:t>
      </w:r>
    </w:p>
    <w:bookmarkEnd w:id="133"/>
    <w:bookmarkStart w:name="z140" w:id="134"/>
    <w:p>
      <w:pPr>
        <w:spacing w:after="0"/>
        <w:ind w:left="0"/>
        <w:jc w:val="both"/>
      </w:pPr>
      <w:r>
        <w:rPr>
          <w:rFonts w:ascii="Times New Roman"/>
          <w:b w:val="false"/>
          <w:i w:val="false"/>
          <w:color w:val="000000"/>
          <w:sz w:val="28"/>
        </w:rPr>
        <w:t>
      после слов "обращенный к Генеральному Прокурору" дополнить словами "либо первым руководителям правоохранительных и специальных государственных органов";</w:t>
      </w:r>
    </w:p>
    <w:bookmarkEnd w:id="134"/>
    <w:bookmarkStart w:name="z141" w:id="135"/>
    <w:p>
      <w:pPr>
        <w:spacing w:after="0"/>
        <w:ind w:left="0"/>
        <w:jc w:val="both"/>
      </w:pPr>
      <w:r>
        <w:rPr>
          <w:rFonts w:ascii="Times New Roman"/>
          <w:b w:val="false"/>
          <w:i w:val="false"/>
          <w:color w:val="000000"/>
          <w:sz w:val="28"/>
        </w:rPr>
        <w:t>
      в части третьей слова "закрытом заседании Палат" заменить словами "закрытых заседаниях Парламента или его Палат";</w:t>
      </w:r>
    </w:p>
    <w:bookmarkEnd w:id="135"/>
    <w:bookmarkStart w:name="z142" w:id="136"/>
    <w:p>
      <w:pPr>
        <w:spacing w:after="0"/>
        <w:ind w:left="0"/>
        <w:jc w:val="both"/>
      </w:pPr>
      <w:r>
        <w:rPr>
          <w:rFonts w:ascii="Times New Roman"/>
          <w:b w:val="false"/>
          <w:i w:val="false"/>
          <w:color w:val="000000"/>
          <w:sz w:val="28"/>
        </w:rPr>
        <w:t xml:space="preserve">
      31) в части первой </w:t>
      </w:r>
      <w:r>
        <w:rPr>
          <w:rFonts w:ascii="Times New Roman"/>
          <w:b w:val="false"/>
          <w:i w:val="false"/>
          <w:color w:val="000000"/>
          <w:sz w:val="28"/>
        </w:rPr>
        <w:t>пункта 101</w:t>
      </w:r>
      <w:r>
        <w:rPr>
          <w:rFonts w:ascii="Times New Roman"/>
          <w:b w:val="false"/>
          <w:i w:val="false"/>
          <w:color w:val="000000"/>
          <w:sz w:val="28"/>
        </w:rPr>
        <w:t xml:space="preserve"> слова "поступления адресату" заменить словом "оглашения";</w:t>
      </w:r>
    </w:p>
    <w:bookmarkEnd w:id="136"/>
    <w:bookmarkStart w:name="z143" w:id="13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w:t>
      </w:r>
    </w:p>
    <w:bookmarkEnd w:id="137"/>
    <w:bookmarkStart w:name="z144" w:id="138"/>
    <w:p>
      <w:pPr>
        <w:spacing w:after="0"/>
        <w:ind w:left="0"/>
        <w:jc w:val="both"/>
      </w:pPr>
      <w:r>
        <w:rPr>
          <w:rFonts w:ascii="Times New Roman"/>
          <w:b w:val="false"/>
          <w:i w:val="false"/>
          <w:color w:val="000000"/>
          <w:sz w:val="28"/>
        </w:rPr>
        <w:t>
      "Пункт 103. При необходимости по ответу на депутатский запрос и результатам его обсуждения принимается постановление Парламента или его соответствующей Палаты. Запрос и ответ на него могут быть опубликованы в средствах массовой информации.";</w:t>
      </w:r>
    </w:p>
    <w:bookmarkEnd w:id="138"/>
    <w:bookmarkStart w:name="z145" w:id="139"/>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пункте 104</w:t>
      </w:r>
      <w:r>
        <w:rPr>
          <w:rFonts w:ascii="Times New Roman"/>
          <w:b w:val="false"/>
          <w:i w:val="false"/>
          <w:color w:val="000000"/>
          <w:sz w:val="28"/>
        </w:rPr>
        <w:t xml:space="preserve"> слова "Счетного комитета по контролю за исполнением республиканского бюджета" заменить словами "Высшей аудиторской палаты";</w:t>
      </w:r>
    </w:p>
    <w:bookmarkEnd w:id="139"/>
    <w:bookmarkStart w:name="z146" w:id="14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пункте 106</w:t>
      </w:r>
      <w:r>
        <w:rPr>
          <w:rFonts w:ascii="Times New Roman"/>
          <w:b w:val="false"/>
          <w:i w:val="false"/>
          <w:color w:val="000000"/>
          <w:sz w:val="28"/>
        </w:rPr>
        <w:t>:</w:t>
      </w:r>
    </w:p>
    <w:bookmarkEnd w:id="140"/>
    <w:bookmarkStart w:name="z147" w:id="141"/>
    <w:p>
      <w:pPr>
        <w:spacing w:after="0"/>
        <w:ind w:left="0"/>
        <w:jc w:val="both"/>
      </w:pPr>
      <w:r>
        <w:rPr>
          <w:rFonts w:ascii="Times New Roman"/>
          <w:b w:val="false"/>
          <w:i w:val="false"/>
          <w:color w:val="000000"/>
          <w:sz w:val="28"/>
        </w:rPr>
        <w:t>
      в абзаце шестом слово "оратора" заменить словом "выступающего";</w:t>
      </w:r>
    </w:p>
    <w:bookmarkEnd w:id="141"/>
    <w:bookmarkStart w:name="z148" w:id="142"/>
    <w:p>
      <w:pPr>
        <w:spacing w:after="0"/>
        <w:ind w:left="0"/>
        <w:jc w:val="both"/>
      </w:pPr>
      <w:r>
        <w:rPr>
          <w:rFonts w:ascii="Times New Roman"/>
          <w:b w:val="false"/>
          <w:i w:val="false"/>
          <w:color w:val="000000"/>
          <w:sz w:val="28"/>
        </w:rPr>
        <w:t>
      дополнить абзацем седьмым следующего содержания:</w:t>
      </w:r>
    </w:p>
    <w:bookmarkEnd w:id="142"/>
    <w:bookmarkStart w:name="z149" w:id="143"/>
    <w:p>
      <w:pPr>
        <w:spacing w:after="0"/>
        <w:ind w:left="0"/>
        <w:jc w:val="both"/>
      </w:pPr>
      <w:r>
        <w:rPr>
          <w:rFonts w:ascii="Times New Roman"/>
          <w:b w:val="false"/>
          <w:i w:val="false"/>
          <w:color w:val="000000"/>
          <w:sz w:val="28"/>
        </w:rPr>
        <w:t>
      "– в ходе парламентских дискуссий не комментировать выступления других депутатов и излагать собственную позицию;".</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