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eb43" w14:textId="3a8e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Казахской Советской Социалистической Республикой и Российской Советской Федеративной Социалистической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 Казахской ССР от 15 декабpя 1990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Верховный Совет Казахской Советской Социалистической Республики
ПОСТАНОВЛЯЕТ:
      Представленный Президентом Казахской ССР тов. НАЗАРБАЕВЫМ Н.А.
Договор между Казахской Советской Социалистической Республикой и
Российской Советской Федеративной Социалистической Республикой,
подписанный 21 ноября 1990 года в городе Москве, ратифицировать.
      Считать Договор вступившим в силу со дня обмена
ратификационными грамотами.
     Председатель
     Верховного Совета Казахской ССР
                                             (Неофициальный текст)         
                               Договор
        между Казахской Советской Социалистической Республикой и
     Российской Советской Федеративной Социалистической Республикой
                           21 ноября 1990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Российская Советская Федеративная Социалистическая Республика и 
Казахская Советская Социалистическая Республика, далее именуемые Высокие 
Договаривающиеся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исходя из Декларации о государственном суверенитете Российской 
Советской Федеративной Социалистической Республики и Декларации о 
государственном суверенитете Казахской Советской Социалистической 
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стремясь развивать сложившиеся в течение веков традиции дружбы 
народов Российской Федерации и Казахстана, тесные экономические и 
культурные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ставя цель построения демократических правовых государств в РСФСР и 
Казахской ССР;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намереваясь развивать свои межгосударственные отношения на основе 
принципов суверенного равенства, невмешательства во внутренние дела, 
уважения территориальной целостности, отказа от применения силы или 
экономических методов давления, урегулирования спорных проблем 
согласительными средствами в соответствии с общепринятыми нормами 
международного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считая, что дальнейшее развитие и укрепление отношений дружбы, 
добрососедства и взаимовыгодного сотрудничества между ними отвечают 
коренным национальным интересам народов обоих государств и служат делу 
мира и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руководствуясь намерением обновления государственного устройства 
СССР на основе союза суверенных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подтверждая свою приверженность целям и принципам Устава 
ОРганизации Объединенных Наций, Хельсинского Заключительного Акта и других 
документов Совещания по безопасности и сотрудничеству в Европе;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обязуясь соблюдать общепризнанные международные нормы о правах 
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признают друг друга суверенными 
государствами и обязуются воздерживаться от действий, которые могут 
нанести ущерб государственному суверенитету другой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гарантируют своим гражданам, 
независимо от их национальности или иных различий, равные права и свободы.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гарантируют гражданам СССР, 
проживающим на территориях Российской Советской Федеративной 
Социалистической Республики и Казахской Советской Социалистической 
Республики, после принятия Сторонами законов о гражданстве право сохранить 
гражданство той стороны, на территории которой они проживают.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приобретения гражданства одной из Сторон лицами, проживающими 
на территории другой Стороны, будут урегулированы соответствующим 
соглашением с учетом законодательства Сторон о гражданстве.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Высоких Договаривающихся Сторон гарантирует гражданам 
другой Договаривающейся Стороны, а также лицам без гражданства, 
проживающим на ее территории, независимо от их национальной 
принадлежности, вероисповедания или иных различий, гражданские, 
политические, социальные, экономические и культурные права и свободы в 
соответствии с общепризнанными международными нормами о правах человека.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Высоких Договаривающихся Сторон защищает права своих 
граждан, проживающих на территории другой Договаривающейся Стороны, 
оказывает им всестороннюю помощь и поддержку.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Механизм обеспечения защиты прав граждан будет урегулирован 
специальными соглашениями.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способствуют развитию и сохранению 
этнической, культурной, языковой и религиозной самобытности населяющих их 
территории национальных меньшинств и сложившихся уникальных этнокультурных 
регионов и берут таковые под свою защиту.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будут развивать равноправное и 
взаимовыгодное сотрудничество своих народов и государств в области 
политики, экономики, культуры, здравоохранения, экологии, науки, техники, 
торговли, гуманитарной и иных областях, содействовать широкому 
информационному обмену, добросовестно и неукоснительно соблюдать взаимные 
обязательства.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считают необходимым заключить соответствующие Соглашения о 
сотрудничестве.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признают и уважают территориальную 
целостность Российской Советской Федеративной Социалистической Республики 
и Казахской Советской Социалистической Республики в сложившихся в рамках 
СССР границах.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признают необходимость системы 
коллективной безопасности, включая сотрудничество обоих государств в 
области обороны и безопасности с учетом стремления обеих Сторон к 
дальнейшему укреплению мира.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признают, что к сфере их совместной 
компетенции, реализуемой на равноправной основе через общие координирующие 
институты,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вопросы защиты прав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взаимодействие во внешней политике;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сотрудничество в формировании и развитии общего экономического 
пространства, общеевропейского и евразийского рынков, в области таможенной 
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управления системами энергетики, транспорта, информатики и связи, 
включая связь и телекоммуникации;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сотрудничество в области охраны окружающей среды на своих 
территориях, участие в создании всеобъемлющей международной системы 
экологической безопасности, оказание взаимной помощи при чрезвычайных 
обстоятельствах;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вопросы миграционной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борьба с организованной и международной преступностью.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признают за каждой из них право 
самостоятельно определять виды и формы собственности и регулировать 
отношения собственности на своей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Правовой режим государственного имущества, имущества юридических лиц 
и граждан одной Стороны, находящегося на территории другой Стороны, 
регулируется соответствующими соглашениями.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соглашаются в том, что все вопросы в 
отношении объектов, квалифицируемых как общесоюзная собственность, будут 
урегулированы особыми соглашениями.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Экономические отношения Высоких Договаривающихся Сторон 
регламентируются соглашениями с предоставлением режима наибольшего 
благоприятствования. Стороны обеспечивают развитие экономических, 
торговых, научно-технических отношений на уровнях: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органов государственной власти и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банков и финансовой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органов территориального (муниципального) самоуправления;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предприятий, объединений, организаций и учреждений, включая 
совместные;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индивидуальных предпринимателей.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согласились в том, что конкретные 
механизмы межхозяйственных отношений, торгового обмена, всех видов связи и 
перевозок, а также вопросы экономического и информационного сотрудничества 
будут урегулированы межправительственными актами. Стороны не будут 
применять в одностороннем порядке экономические меры, дестабилизирующие 
или наносящие ущерб другой Стороне.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заключат межправительственные 
соглашения о взаимных поставках и услугах, платежах, ценах и движении 
ценных бумаг, а также о сроках перехода на взаимные расчеты с ориентацией 
на уровень мировых цен. Данный перечень соглашений не является 
исчерпывающим.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обязуются принимать меры по 
координации ценовой политики.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обеспечивают транзитные транспортные 
операции через морские, речные и воздушные порты, железнодорожную и 
автодорожную сети и магистральные трубопроводы, расположенные на их 
территориях.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 и порядок осуществления транзитных транспортных операций 
определяются специальными соглашениями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оставляют за собой право заключать 
договоры или соглашения о сотрудничестве во всех иных сферах 
межгосударственных отношений.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считают целесообразным осуществить 
обмен полномочными представительствами. Порядок обмена представительствами 
и их статус будет урегулирован специальным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 относительно толкования и применения норм настоящего Договора 
подлежат разрешению путем 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не затрагивает обязательств Высоких 
Договаривающихся Сторон в отношении третьих государств и их права на 
заключение Договоров с третьими странами об их участии в определенной 
Договором сфере совместной компетенции Сторон и в системе коллективной 
безопасности.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Высокие Договаривающиеся Стороны будут проводить регулярные 
двусторонние консультации и переговоры по вопросам исполнения настоящего 
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настоящего Договора Стороны считают необходимым 
создать также постоянно действующую межпарламентскую комиссию по 
сотрудничеству и межправительственный координирующий орган.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Высоких Договаривающихся Сторон оставляет за собой право 
инициировать в рамках консультаций переговоры о целесообразности 
продолжения действия настоящего Договора или отдельных его статей. 
Положения настоящего Договора могут быть дополнены или изменены по 
взаимному согласию Высоких Договаривающихся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подлежит ратификации. Обмен ратификационными 
грамотами состоится в городе Алма-Ата.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вступает в силу в день обмена ратификационными 
грамотами.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заключается сроком на десять лет. Его действие 
будет затем автоматически продолжено на следующий десятилетний срок, если 
ни одна из Сторон не заявит о своем желании денонсировать его путем 
письменного уведомления не менее, чем за шесть месяцев до истечения его 
срока.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Москве в двух экземплярах, каждый на русском и 
казахском языках, причем об текста аутентичны и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