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fe2" w14:textId="561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Казахской Советской Социалистической Республикой и Белорусской Советской Социалистической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16 февpаля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Казахской Советской Социалистической Республики
ПОСТАНОВЛЯЕТ:
     Договор между Казахской Советской Социалистической Республикой
и Белорусской Советской Социалистической Республикой, подписанный 11
января 1991 года в городе Алма-Ате, ратифицировать.
     Считать Договор вступившим в силу со дня обмена ратифиционными
грамотами.
     Председатель
     Верховного Совета Казахской ССР
                              ДОГОВОР
      Между Казахской Советской Социалистической Республикой и
         Белорусской Советской Социалистической Республикой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Казахская Советская Социалистическая Республика и Белорусская
Советская Социалистическая Республика, именуемые далее Сторонами: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Декларации о государственном суверенитете
Казахской Советской Социалистической Республики от 25 октября 1990
года и Декларации Верховного Совета Белорусской Советской
Социалистической Республики о государственном суверенитете
Белорусской Советской Социалистической Республики от 27 июля 1990
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исторически сложившиеся связи между народами двух
республик, традиции взаимообогащения их культур,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волю народов и их решимость построить демократические
правовые государства в Казахской ССР и Белорусской 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убежденными в необходимости развивать свои
межгосударственные отношения на основе принципов суверенного
равенства, невмешательства во внутренние дела, отказа от применения
силы, экономических и любых других методов давления, урегулирования
спорных проблем согласительными средствами, а также других
общепризнанных принципов и норм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дальнейшее развитие и укрепление отношений братской
дружбы и взаимовыгодного сотрудничества между ними отвечают коренным
национальным интересам народов обоих государств и служат делу мира и
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стремлением всемерно способствовать созданию и
развитию на добровольной основе союза суверенных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Устава
Организации Объединенных Наций, а также Хельсинского Заключительного
Акта, Парижской хартии для новой Европы и других документов
Совещания по безопасности и сотрудничеству в Европе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обязуясь соблюдать общепризнанные нормы международного права в
области прав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 друг друга суверенными государствами и
обязуются воздерживаться от действий, которые могут нанести ущерб их
государственному суверенитету.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гарантируют всем гражданам СССР, проживающим на
территории Казахской Советской Социалистической Республики и
Белорусской Советской Социалистической Республики, после принятия
Сторонами законов о гражданстве, право состоять в гражданстве той
стороны, на территории которой они проживают.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приобретения гражданства одной из сторон лицами,
проживающими на территории другой Стороны, регулируются соглашением
на основе законодательства Сторон о гражданстве.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обязуется гарантировать гражданам другой
Стороны, проживающим на ее территории, равные со своими гражданами
права и свободы в соответствии с действующим законодательством
Сторон и их равную правовую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защищает права своих граждан, проживающих на
территории другой Стороны, оказывает им покровительство и поддержку
в соответствии с общепризнанными нормами международного права.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способствуют выражению, сохранению и развитию
этнической, культурной, языковой и религиозной самобытности
населящих их территории национальных меньшинств и сложившихся
уникальных этнокультурных регионов.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развивают равноправное и взаимовыгодное сотрудничество
своих народов и государств в области политики, экономики,
образования и культуры, здравоохранения, экологии, науки, техники,
торговли, в гуманитарной и иных областях, содействуют широкому
информационному обмену.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 необходимым заключить соглашения о
сотрудничестве в соответствующих областях.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 и уважают территориальную целостность
Казахской Советской Социалистической Республики и Белорусской
Советской Социалистической Республики в ныне существующих границах.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стремясь к дальнейшему укреплению международного мира,
признают необходимость сотрудничества обоих государств в области
обороны и обеспечения безопасности на основе Деклараций о
государственном суверенитете Сторон и в соответствии с Уставом ООН.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признают, что к сфере их совместной деятельности,
реализуемой на равноправной основе через общие координирующие
институты Сторон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во внешней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прав человека и защиты прав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формировании и развитии общего
экономического, правового, гуманитарного и информационного
пространства, в том числе в общеевропейском контексте и
евроазиатских инициатив;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таможенной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управление системами энергетики, транспорта, информатики и
связи, включая спутниковую связь и телекоммуникации;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области охраны окружающей среды, в том числе
по предовращению трансграничного переноса загрязнений, участие в
создании всеобъемлющей международной системы экологической
безопасности, оказание взаимной помощи при чрезвычайных
обстоятельствах;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борьба с преступностью, включая международную преступность.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сознают планетарный характер чернобыльской катастрофы,
негативные последствия испытаний ядерного оружия на Семипалатинском
полигоне и экологического бедствия в зоне Аральского моря и
обязуются обмениваться информацией в отношении всех аспектов
вышеназванных проблем, объединять и координировать все усилия, в том
числе и на международном уровне, по преодолению их 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считают, что правовой режим государственного имущества,
имущества юридических лиц и граждан одной Стороны, находящегося на
территории другой Стороны, регулируются законодательством Сторон, и
в необходимых случаях особым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соглашаются в том, что все вопросы в отношении
объектов, квалифицируемых как общесоюзная собственность, подлежат
урегулированию на основе особых соглашений.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Экономические отношения Сторон регулируются соглашениями,
неотъемлемой частью которых является предоставление режима
наибольшего благоприятствования. Стороны обеспечивают развитие
экономических, торговых, научно-технических отношений на уровнях: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государственной власти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банков и финансовой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предприятий, объединений, организаций и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совместных казахско-белорусских и белорусско-казахских
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индивидуальных предпринимателей.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согласны с тем, что конкретные механизмы
межхозяйственных отношений, торгового обмена, всех видов связи и
перевозок, а также вопросы экономического и информационного
сотрудничества будут регламентироваться межправительственными
соглашениями. Стороны будут добросовестно и неукоснительно соблюдать
взаимные обязательства и не будут применять в одностороннем порядке
экономические меры, дестабилизирующие их экономику или наносящие
ущерб Сторонам.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заключают межправительственные соглашения о взаимных
поставках и услугах, платежах, ценах и движении ценных бумаг. Данный
перечень соглашений не является исчерпывающим. Стороны обязуются
принимать меры по координации ценовой политики.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обеспечивает транзитные операции другой
Стороны через морские, речные и воздушные порты, железнодорожную,
автодорожную сети и магистральные трубопроводы, расположенные на их
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порядок осуществления транзитных транспортных
операций определяются специальными соглашениями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оставляют за собой право заключать дополнительные
договоры или соглашения о сотрудничестве во всех иных сферах
межгосударственных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обмениваются полномочными представительствами. Порядок
обмена представительствами и их статус будут урегулированы
специальным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настоящего Договора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затрагивает обязательств Сторон в
отношении третьих государств и права на заключение договоров с
третьими сторонами об их участии в определенной Договором сфере
совместной деятельности Сторон, в том числе и в области обеспечения
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направлен против третьих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регулярные двусторонние консультации и
переговоры по вопросам исполнения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Договора Стороны считают
необходимым создать также постоянно действующую межпарламентскую
комиссию по сотрудничеству.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оставляет за собой право инициировать в рамках
консультаций переговоры о целесообразности продолжения действия
настоящего Договора или отдельных его статей.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Договора могут быть дополнены или изменены
по взаимному согласию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ратификации. Обмен ратификационными
грамотами состоится в городе Минске. Настоящий Договор вступает в
силу в день обмена ратификационными грамотами.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заключается сроком на десять лет. Его
действие будет затем автоматически продолжено на следующий
десятилетний срок, если одна из Сторон не заявит о своем желании
денонсировать его путем письменного уведомления не позднее чем за
шесть месяцев до истечения срока действия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Алма-Ате в двух экземплярах, каждый на
казахском, белорусском, русском языках, причем три текста имеют
одинаковую силу.
     Статья 22
     Настоящий Договор после вступления его в силу направляется в
Секретариат Организации Объединенных Наций для регистрации и
опубликования.
     За Казахскую Советскую       За Белорусскую Советскую
     Социалистическую             Социалистическую
     Республику                   Республику
     Президент Казахской          Председатель Верховного
     Советской Социалистической   Совета Белорусской Советской
     Республики                   Социалистической Республики
      Н. НАЗАРБАЕВ                         Н. ДЕМЕНТЕЙ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