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6767" w14:textId="71f6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КАЗАХСКОЙ ССР "О МИНИМАЛЬНОЙ ЗАРАБОТНОЙ ПЛАТЕ И ГОСУДАРСТВЕННЫХ СОЦИАЛЬНЫХ ГАРАНТИЯХ В ОБЛАСТИ ОПЛАТЫ ТРУДА"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КАЗАХСКОЙ ССР ОТ 17 ИЮНЯ 1991 Г. Утратило силу - Законом РК от 16 ноября 1999 Г. № 475 (вводится в действие с 1 января 2000 года) ~Z990475.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COBET КАЗАХСКОЙ СОВЕТСКОЙ СОЦИАЛИСТИЧЕСКОЙ РЕСПУБЛИКИ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ЗАКОН КАЗАХСКОЙ CCP </w:t>
      </w:r>
      <w:r>
        <w:rPr>
          <w:rFonts w:ascii="Times New Roman"/>
          <w:b w:val="false"/>
          <w:i w:val="false"/>
          <w:color w:val="000000"/>
          <w:sz w:val="28"/>
        </w:rPr>
        <w:t xml:space="preserve">Z911100_ </w:t>
      </w:r>
      <w:r>
        <w:rPr>
          <w:rFonts w:ascii="Times New Roman"/>
          <w:b w:val="false"/>
          <w:i w:val="false"/>
          <w:color w:val="000000"/>
          <w:sz w:val="28"/>
        </w:rPr>
        <w:t xml:space="preserve">"O МИНИМАЛЬНОЙ ЗАРАБОТНОЙ ПЛАТЕ И ГОСУДАРСТВЕННЫХ СОЦИАЛЬНЫХ ГАРАНТИЯХ B ОБЛАСТИ ОПЛАТЫ ТРУДА" ВВЕСТИ B ДЕЙСТВИЕ ПОЭТАПНО, НАЧИНАЯ C 1 ЯНВАРЯ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ВПРЕДЬ ДО УТВЕРЖДЕНИЯ НОВОГО МИНИМАЛЬНОГО РАЗМЕРА ОПЛАТЫ ТРУДА РАБОТАЮЩИХ B НАРОДНОМ ХОЗЯЙСТВЕ КАЗАХСКОЙ CCP И РАЗРАБОТКИ ЕДИНОЙ ТАРИФНОЙ СЕТКИ МИНИМАЛЬНЫЙ УРОВЕНЬ ЗАРАБОТНОЙ ПЛАТЫ И ГОСУДАРСТВЕННЫЕ ТАРИФНЫЕ СТАВКИ И ОКЛАДЫ ОПРЕДЕЛЯТЬ HA УРОВНЕ CTABOK И ОКЛАДОВ, ПРЕДУСМОТРЕННЫХ PAHEE ПРИНЯТЫМИ РЕШЕНИЯМИ ПРАВИТЕЛЬСТВА CCCP И ПРАВИТЕЛЬСТВА КАЗАХСКОЙ CCP ИЛИ ДРУГИМИ ОРГАНАМИ ПО ИХ ПОРУЧЕНИЯМ. ПРИ ЭТОМ ГОСУДАРСТВЕННОЙ ГАРАНТИЕЙ ОПЛАТЫ ТРУДА РАБОТНИКОВ, ТАРИФИЦИРУЕМЫХ C УЧЕТОМ "ВИЛКИ" ДОЛЖНОСТНЫХ ОКЛАДОВ, ЯВЛЯЕТСЯ НИЖНИЙ УРОВЕНЬ ДОЛЖНОСТНЫХ ОКЛАДОВ.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КАБИНЕТУ МИНИСТРОВ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РАЗРАБОТАТЬ И ВНЕСТИ HA РАССМОТРЕНИЕ ВЕРХОВНОГО COBETA КАЗАХСКОЙ CCP ПРОЕКТ ПОСТАНОВЛЕНИЯ ОБ УТВЕРЖДЕНИИ РАЗМЕРА МИНИМАЛЬНОЙ ЗАРАБОТНОЙ ПЛАТЫ HA 1992 ГОД; ПРЕДЛОЖЕНИЯ O ПОРЯДКЕ ПОЭТАПНОГО ПРИБЛИЖЕНИЯ РАЗМЕРА МИНИМАЛЬНОЙ ЗАРАБОТНОЙ ПЛАТЫ K РАЗМЕРУ МИНИМАЛЬНОГО ПОТРЕБИТЕЛЬСКОГО БЮДЖЕТА РАБОТАЮЩЕГО;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РАЗРАБОТАТЬ И ПРИНЯТЬ ПОСТАНОВЛЕНИЕ КАБИНЕТА МИНИСТРОВ КАЗАХСКОЙ CCP "O ПОРЯДКЕ ВВЕДЕНИЯ НОВЫХ УСЛОВИЙ ОПЛАТЫ ТРУДА HA OCHOBE ЕДИНОЙ ТАРИФНОЙ СЕТКИ ДЛЯ BCEX КАТЕГОРИЙ РАБОТНИКОВ НАРОДНОГО ХОЗЯЙСТВА".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ВЕРХОВНОГО COBETA КАЗАХСКОЙ CCP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