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618cd" w14:textId="35618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 действие Закона Республики Казахстан "О внутpенних войсках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Веpховного Совета Республики Казахстан от 28 июня 1992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Верховный Совет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Закон Республики Казахстан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Z922200_ </w:t>
      </w:r>
      <w:r>
        <w:rPr>
          <w:rFonts w:ascii="Times New Roman"/>
          <w:b w:val="false"/>
          <w:i w:val="false"/>
          <w:color w:val="000000"/>
          <w:sz w:val="28"/>
        </w:rPr>
        <w:t>
  "О внутренних войсках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Казахстан" ввести в действие с момента опубликования.
     2. Кабинету Министров Республики Казахстан:
     принять меры по финансовому, материально-техническому и
социально-бытовому обеспечению внутренних войск Республики
Казахстан;
     подготовить и внести на рассмотрение Верховного Совета
Республики Казахстан предложения о приведении законодательных актов
Республики Казахстан в соответствие с настоящим Законом;
     привести решения Правительства Республики Казахстан в
соответствие с Законом "О внутренних войсках Республики Казахстан".
              Председатель
       Верховного Совета Республики
              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