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ec3e" w14:textId="1c3e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валютном регулировании"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14 апреля 1993 года. Утратило силу - Законом Республики Казахстан от 24 декабря 1996 г. N 55-1 ~Z966300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Z932100_ </w:t>
      </w:r>
      <w:r>
        <w:rPr>
          <w:rFonts w:ascii="Times New Roman"/>
          <w:b w:val="false"/>
          <w:i w:val="false"/>
          <w:color w:val="000000"/>
          <w:sz w:val="28"/>
        </w:rPr>
        <w:t>
  "О
валютном регулировании" со дня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Закон Казахской ССР "О валютном
регулировании в Казахской ССР" от 13 июня 1991 г. (Ведомости
Верховного Совета Казахской ССР, 1991 г., N 25., ст. 310).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внести в Верховный Совет Республики Казахстан предложения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приведению в соответствие с данным Законом действующего
законодательства;
     - осуществить пересмотр и отмену правительственных и
ведомственных нормативных актов, противоречащих данному Закону.
     4. Исключен Указом Президента Республики Казахстан, имеющим
силу Закона, от 31 июля 1991 г. N 2393.
                Председатель
          Верховного Совета Республики
  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