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0fbec" w14:textId="490fb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юбилейной медали "50 лет Победы в Великой Отечественной войне 1941-1945 г.г."</w:t>
      </w:r>
    </w:p>
    <w:p>
      <w:pPr>
        <w:spacing w:after="0"/>
        <w:ind w:left="0"/>
        <w:jc w:val="both"/>
      </w:pPr>
      <w:r>
        <w:rPr>
          <w:rFonts w:ascii="Times New Roman"/>
          <w:b w:val="false"/>
          <w:i w:val="false"/>
          <w:color w:val="000000"/>
          <w:sz w:val="28"/>
        </w:rPr>
        <w:t>Постановление Веpховного Совета Республики Казахстан от 26 октябpя 1993 года</w:t>
      </w:r>
    </w:p>
    <w:p>
      <w:pPr>
        <w:spacing w:after="0"/>
        <w:ind w:left="0"/>
        <w:jc w:val="left"/>
      </w:pPr>
      <w:r>
        <w:rPr>
          <w:rFonts w:ascii="Times New Roman"/>
          <w:b w:val="false"/>
          <w:i w:val="false"/>
          <w:color w:val="000000"/>
          <w:sz w:val="28"/>
        </w:rPr>
        <w:t>
</w:t>
      </w:r>
      <w:r>
        <w:rPr>
          <w:rFonts w:ascii="Times New Roman"/>
          <w:b w:val="false"/>
          <w:i w:val="false"/>
          <w:color w:val="000000"/>
          <w:sz w:val="28"/>
        </w:rPr>
        <w:t>
          Верховный Совет Республики Казахстан постановляет:
</w:t>
      </w:r>
      <w:r>
        <w:br/>
      </w:r>
      <w:r>
        <w:rPr>
          <w:rFonts w:ascii="Times New Roman"/>
          <w:b w:val="false"/>
          <w:i w:val="false"/>
          <w:color w:val="000000"/>
          <w:sz w:val="28"/>
        </w:rPr>
        <w:t>
          1. Признать юбилейной медалью Республики Казахстан юбилейную 
медаль "50 лет Победы в Великой Отечественной войне 1941-1945 г.г.",
учрежденную Законом Российской Федерации от 7 июля 1993 года.
</w:t>
      </w:r>
      <w:r>
        <w:br/>
      </w:r>
      <w:r>
        <w:rPr>
          <w:rFonts w:ascii="Times New Roman"/>
          <w:b w:val="false"/>
          <w:i w:val="false"/>
          <w:color w:val="000000"/>
          <w:sz w:val="28"/>
        </w:rPr>
        <w:t>
          2. Согласиться с описанием юбилейной медали, изложенным в
</w:t>
      </w:r>
      <w:r>
        <w:rPr>
          <w:rFonts w:ascii="Times New Roman"/>
          <w:b w:val="false"/>
          <w:i w:val="false"/>
          <w:color w:val="000000"/>
          <w:sz w:val="28"/>
        </w:rPr>
        <w:t>
</w:t>
      </w:r>
    </w:p>
    <w:p>
      <w:pPr>
        <w:spacing w:after="0"/>
        <w:ind w:left="0"/>
        <w:jc w:val="left"/>
      </w:pPr>
      <w:r>
        <w:rPr>
          <w:rFonts w:ascii="Times New Roman"/>
          <w:b w:val="false"/>
          <w:i w:val="false"/>
          <w:color w:val="000000"/>
          <w:sz w:val="28"/>
        </w:rPr>
        <w:t>
Законе Российской Федерации от 7 июля 1993 года. (Прилагается).
     3. Утвердить Положение о порядке награждения и вручения 
юбилейной медали "50 лет Победы в Великой Отечественной войне в
1941-1945 г.г."(Прилагается).
     4. Кабинету Министров Республики Казахстан:
     - предусмотреть средства для долевого участия в изготовлении
юбилейных медалей и удостоверений к ним, исходя из потребности 
республики.
           Председатель
    Верховного Совета Республики
            Казахстан
                                              Утверждено
                                    Законом Российской Федерации "Об
                                    учреждении юбилейной медали "50
                                    лет Победы в Великой Отечественной
                                    войне 1941-1945 гг." от 7 июля
                                         1993 года N 5336-1
                            Описание
             юбилейной медали "50 лет победы в Великой
                Отечественной войне 1941-1945 гг."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Юбилейная медаль "50 лет Победы в Великой Отечественной войне
1941-1945 гг." круглая, диаметр 32 мм, изготовляется из томпака.
На лицевой стороне медали изображения Кремлевской стены со Спасской
башней, собора Покрова на рву и праздничного салюта. Внизу медали
изображение ордена Отечественной войны и цифры "1941-1945", по
окружности лавровые ветви.
</w:t>
      </w:r>
      <w:r>
        <w:br/>
      </w:r>
      <w:r>
        <w:rPr>
          <w:rFonts w:ascii="Times New Roman"/>
          <w:b w:val="false"/>
          <w:i w:val="false"/>
          <w:color w:val="000000"/>
          <w:sz w:val="28"/>
        </w:rPr>
        <w:t>
          На обратной стороне медали в центре надпись "50 лет Победы
в Великой Отечественной войне 1941-1945 гг." Внизу по окружности 
лавровый полувенок.
</w:t>
      </w:r>
      <w:r>
        <w:br/>
      </w:r>
      <w:r>
        <w:rPr>
          <w:rFonts w:ascii="Times New Roman"/>
          <w:b w:val="false"/>
          <w:i w:val="false"/>
          <w:color w:val="000000"/>
          <w:sz w:val="28"/>
        </w:rPr>
        <w:t>
          Края медали окаймлены бортиком.
</w:t>
      </w:r>
      <w:r>
        <w:br/>
      </w:r>
      <w:r>
        <w:rPr>
          <w:rFonts w:ascii="Times New Roman"/>
          <w:b w:val="false"/>
          <w:i w:val="false"/>
          <w:color w:val="000000"/>
          <w:sz w:val="28"/>
        </w:rPr>
        <w:t>
          Все надписи и изображения на медали выпуклые.
</w:t>
      </w:r>
      <w:r>
        <w:br/>
      </w:r>
      <w:r>
        <w:rPr>
          <w:rFonts w:ascii="Times New Roman"/>
          <w:b w:val="false"/>
          <w:i w:val="false"/>
          <w:color w:val="000000"/>
          <w:sz w:val="28"/>
        </w:rPr>
        <w:t>
          Медаль при помощи ушка и кольца соединена с пятиугольной 
колодкой, обтянутой красной шелковой муаровой лентой шириной
24 мм. С левого края ленты пять полос: три черные и две оранжевые.
Ширина полос 2 мм. Крайние черные полосы окаймлены оранжевыми 
полосами шириной 1 мм.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Утверждено
</w:t>
      </w:r>
      <w:r>
        <w:br/>
      </w:r>
      <w:r>
        <w:rPr>
          <w:rFonts w:ascii="Times New Roman"/>
          <w:b w:val="false"/>
          <w:i w:val="false"/>
          <w:color w:val="000000"/>
          <w:sz w:val="28"/>
        </w:rPr>
        <w:t>
                                      постановлением Верховного
                                      Совета Республики Казахстан
                                      "О юбилейной медали "50 лет 
                                      Победы в Великой Отечественной
                                      войне 1941-1945 гг." от 26 
                                      октября 1993 г. N 2485-XII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Положение
</w:t>
      </w:r>
      <w:r>
        <w:br/>
      </w:r>
      <w:r>
        <w:rPr>
          <w:rFonts w:ascii="Times New Roman"/>
          <w:b w:val="false"/>
          <w:i w:val="false"/>
          <w:color w:val="000000"/>
          <w:sz w:val="28"/>
        </w:rPr>
        <w:t>
                          О порядке награждения и вручения юбилейной
</w:t>
      </w:r>
      <w:r>
        <w:br/>
      </w:r>
      <w:r>
        <w:rPr>
          <w:rFonts w:ascii="Times New Roman"/>
          <w:b w:val="false"/>
          <w:i w:val="false"/>
          <w:color w:val="000000"/>
          <w:sz w:val="28"/>
        </w:rPr>
        <w:t>
                          медали "50 лет Победы в Великой Отечественной
</w:t>
      </w:r>
      <w:r>
        <w:br/>
      </w:r>
      <w:r>
        <w:rPr>
          <w:rFonts w:ascii="Times New Roman"/>
          <w:b w:val="false"/>
          <w:i w:val="false"/>
          <w:color w:val="000000"/>
          <w:sz w:val="28"/>
        </w:rPr>
        <w:t>
                                                войне 1941-1945 гг."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Юбилейной медалью "50 лет Победы в Великой Отечественной войне
1941-1945 гг." награждаются:
</w:t>
      </w:r>
      <w:r>
        <w:br/>
      </w:r>
      <w:r>
        <w:rPr>
          <w:rFonts w:ascii="Times New Roman"/>
          <w:b w:val="false"/>
          <w:i w:val="false"/>
          <w:color w:val="000000"/>
          <w:sz w:val="28"/>
        </w:rPr>
        <w:t>
          военнослужащие и лица вольнонаемного состава, принимавшие в
рядах Вооруженных Сил СССР участие в боевых действиях на фронтах
Великой Отечественной войны, партизаны Великой Отечественной 
войны, участники подполья, военнослужащие и лица вольнонаемного
состава, служившие в период Великой Отечественной войны в Вооруженных 
Силах СССР, лица, награжденные медалями "За победу над Германией в 
Великой Отечественной войне 1941-1945 гг.", "За победу над Японией",
а также лица, имеющие удостоверение к медали "За победу над Германией
в Великой Отечественной войне 1941-1945 гг." либо удостоверение 
участника войны;
</w:t>
      </w:r>
      <w:r>
        <w:br/>
      </w:r>
      <w:r>
        <w:rPr>
          <w:rFonts w:ascii="Times New Roman"/>
          <w:b w:val="false"/>
          <w:i w:val="false"/>
          <w:color w:val="000000"/>
          <w:sz w:val="28"/>
        </w:rPr>
        <w:t>
          труженики тыла, награжденные за самоотверженный труд в годы 
Великой Отечественной войны орденами СССР, медалями "За доблестный 
труд в Великой Отечественной войне 1941-1945 гг.", "За трудовую 
доблесть", "За трудовое отличие", "За оборону Ленинграда", "За
оборону Москвы", "За оборону Одессы", "За оборону Севастополя",
"За оборону Сталинграда", "За оборону Киева", "За оборону Кавказа",
"За оборону Советского Заполярья", а также лица, имеющие знак 
"Жителю блокадного Ленинграда" либо удостоверение к медали "За
доблестный труд в Великой Отечественной войне 1941-1945 гг.";
</w:t>
      </w:r>
      <w:r>
        <w:br/>
      </w:r>
      <w:r>
        <w:rPr>
          <w:rFonts w:ascii="Times New Roman"/>
          <w:b w:val="false"/>
          <w:i w:val="false"/>
          <w:color w:val="000000"/>
          <w:sz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w:t>
      </w:r>
      <w:r>
        <w:br/>
      </w:r>
      <w:r>
        <w:rPr>
          <w:rFonts w:ascii="Times New Roman"/>
          <w:b w:val="false"/>
          <w:i w:val="false"/>
          <w:color w:val="000000"/>
          <w:sz w:val="28"/>
        </w:rPr>
        <w:t>
          граждане, проработавшие не менее шести месяцев в период с 
22 июня 1941 года по 9 мая 1945 года, исключая время работы в
районах, временно оккупированных неприятелем.
</w:t>
      </w:r>
      <w:r>
        <w:br/>
      </w:r>
      <w:r>
        <w:rPr>
          <w:rFonts w:ascii="Times New Roman"/>
          <w:b w:val="false"/>
          <w:i w:val="false"/>
          <w:color w:val="000000"/>
          <w:sz w:val="28"/>
        </w:rPr>
        <w:t>
          Вручение юбилейной медали "50 лет Победы в Великой Отечественной
войне 1941-1945 гг." производится от имени Президента Республики
Казахстан:
</w:t>
      </w:r>
      <w:r>
        <w:br/>
      </w:r>
      <w:r>
        <w:rPr>
          <w:rFonts w:ascii="Times New Roman"/>
          <w:b w:val="false"/>
          <w:i w:val="false"/>
          <w:color w:val="000000"/>
          <w:sz w:val="28"/>
        </w:rPr>
        <w:t>
          лицам, выбывшим из Вооруженных Сил СССР и Вооруженных Сил
Республики Казахстан, военными комиссариатами по месту жительства;
</w:t>
      </w:r>
      <w:r>
        <w:br/>
      </w:r>
      <w:r>
        <w:rPr>
          <w:rFonts w:ascii="Times New Roman"/>
          <w:b w:val="false"/>
          <w:i w:val="false"/>
          <w:color w:val="000000"/>
          <w:sz w:val="28"/>
        </w:rPr>
        <w:t>
          лицам, выбывшим из войск и органов внутренних дел СССР и
Республики Казахстан, войск и органов государственной безопасности
СССР и Республики Казахстан - военными комиссариатами по месту жительства
либо соответствующими министерствами и ведомствами;
</w:t>
      </w:r>
      <w:r>
        <w:br/>
      </w:r>
      <w:r>
        <w:rPr>
          <w:rFonts w:ascii="Times New Roman"/>
          <w:b w:val="false"/>
          <w:i w:val="false"/>
          <w:color w:val="000000"/>
          <w:sz w:val="28"/>
        </w:rPr>
        <w:t>
          труженикам тыла, бывшим партизанам и участникам подполья - местными
представительными органами.
</w:t>
      </w:r>
      <w:r>
        <w:br/>
      </w:r>
      <w:r>
        <w:rPr>
          <w:rFonts w:ascii="Times New Roman"/>
          <w:b w:val="false"/>
          <w:i w:val="false"/>
          <w:color w:val="000000"/>
          <w:sz w:val="28"/>
        </w:rPr>
        <w:t>
          Юбилейная медаль "50 лет Победы в Великой Отечественной войне
1941-1945 гг." носится на левой стороне груди и располагается после
юбилейной медали "Сорок лет Победы в Великой Отечественной войне 
1941-1945 гг."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