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6857" w14:textId="d2b6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замещения должностей педагогов, научных работников и квалификационных характеристик должностей педагогов Академии правосудия при Высшем Судебном Совете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Высшего Судебного Совета Республики Казахстан от 28 октября 2024 года №1-8/52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Высшем Судебном Совете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замещения должностей педагогов, научных работников и квалификационные характеристики должностей педагогов Академии правосудия при Высшем Судебном Совете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на официальном интернет-ресурсе Высшего Судебного Совета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вводится в действие со дня его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Судебного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2024 г. № 1-8/52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замещения должностей педагогов, научных работников и квалификационные характеристики должностей педагогов Академии правосудия при Высшем Судебном Совете Республики Казахстан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замещения должностей педагогов, научных работников и квалификационные характеристики должностей педагогов (далее – Правила) Академии правосудия при Высшем Судебном Совете Республики Казахстан" (далее – Академия)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 и определяют порядок замещения должностей педагогов, научных работников и квалификационные характеристики должностей педагогов, предусмотренных штатным расписанием Академии.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на занятие вакантной должности педагогов, научных работников проводится Академией при наличии вакантной должности.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конкурсу на замещение должностей педагогов, научных работников Академии допускаются лица, соответствующие квалификационным характеристикам должностей педагогов Академии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квалификационные характеристики).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Объявление о конкурсе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наличия в Академии вакантной должности педагога, научного работника, Академия размещает объявление о проведении конкурса на сайте электронной биржы труда Enbek.kz и на сайте Академии.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документов завершается по истечении тридцати календарных дней со дня размещения объявления о проведении конкурса.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конкурса содержит следующие сведения: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вакантной должности педагога, научного работника с указанием квалификационных характеристик;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Академии с указанием местонахождения, почтового адреса, телефона;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окончания приема документов.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конкурсной комиссии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Конкурсная комиссия на замещение должностей педагогов, научных работников Академии (далее – конкурсная комиссия) создается приказом ректора Академии в составе не менее пяти человек, из числа которых назначается председатель.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конкурсной комиссии входят руководители структурных подразделений, а также другие работники Академии.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конкурсной комиссии по согласованию с Высшим Судебным Советом Республики Казахстан (далее – Совет) могут включаться члены Совета, а также представители Аппарата Совета.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 назначается из числа работников Академии, осуществляет организационное обеспечение ее работы, не является ее членом и не принимает участие в голосовании.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работы конкурсной комиссии являются: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всем равных возможностей для участия в конкурсе;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добросовестной конкуренции среди участников конкурса;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объективности, гласности проведения конкурса;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графика заседаний конкурсной комиссии;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конкурсной документации;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вынесение решения по итогам конкурса.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Прием и рассмотрение документов участников конкурса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Лица, желающие участвовать в конкурсе, подают заявление (в произвольной форме) на имя ректора Академии. К заявлению прилагаются следующие документы: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дипломов о высшем образовании по соответствующей специальности;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дипломов о наличии ученой степени кандидата наук, доктора наук или степени (академической) доктора философии (PhD)/доктора по профилю;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сертификатов о переподготовке и повышении квалификации (при наличии) и их подлинники для сверки;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научных трудов за последние пять лет;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публикаций в изданиях, входящих в первые три квартиля по данным Journal Citation Reports (Журнал Цитэйшн Репортс) компании Clarivate (Кларивэйт) или имеющих в базе данных Scopus (Скопус) показатель процентиль по CiteScore (СайтСкор) не менее 35-ти (тридцати пяти) по одной из научных областей, соответствующих образовательной программе (при наличии);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медицинская справка формы 075/у,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Министерстве юстиции Республики Казахстан 4 ноября 2020 № 21579);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справки с Центра наркологии и психотерапии;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о наличии либо отсутствии сведений по учетам, выдаваемая Комитетом правовой статистики и специальным учетам Генеральной прокураторы Республики Казахстан о совершении лицом уголовного правонарушения;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справка о наличии либо отсутствии сведений о совершении коррупционного преступления, выдаваемая информационной системой Egov.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вправе представить дополнительную информацию, касающуюся его образования, опыта работы, профессионального уровня (рекомендации от руководства предыдущего места работы и т.п.).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конкурса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 состоит из следующих этапов: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заявления кандидата на замещение вакантной должности педагога, научного работника Академии и приложенных к нему документов;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собеседования с кандидатом;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подведение итогов конкурса.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Академия: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проведении конкурса;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дату и место проведения конкурса;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прием, регистрацию и хранение документов, представленных для участия в конкурсе;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заседание конкурсной комиссии.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Участником конкурса является лицо, подавшее необходимые документы до указанной в объявлении даты окончания приема документов.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 на замещение должностей педагогов, научных работников Академии проводится на основе изучения представленных материалов и в форме собеседования по каждой должности для определения уровня профессионализма. Целью собеседования является оценка профессиональных и личностных качеств кандидата, участвующего в конкурсе.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членом конкурсной комиссии оформляется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Кандидат включается в бюллетень для тайного голосования по конкурсному отбору на вакантную должность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Согласие или несогласие с кандидатом выражается путем вычеркивания слов "согласен" или "не согласен", которые указаны против фамилии каждого кандидата.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Бюллетень, в котором не выражено согласие или несогласие с кандидатом, путем вычеркивания, либо вычеркнуты оба варианта, в случае участия в конкурсном отборе двух и более кандидатов на одну должность, признается недействительным.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подсчета голосов конкурсная комиссия перед началом тайного голосования избирает из числа конкурсной комиссии счетную комиссию в составе не менее трех членов комиссии. Счетная комиссия оглашает результаты голосования по каждому кандидату. Протокол счетной комиссии утверждается конкурсной комиссией и приобщается к материалам конкурса.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Заседание конкурсной комиссии правомочно, если в нем участвовало не менее двух третей ее членов.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Кандидат получает положительное заключение в случае, если за него проголосовало большинство присутствующих членов комиссии.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тайного голосования конкурсная комиссия готовит рекомендации по каждому кандидату на вакантную должность с формулировкой "рекомендуется ректору Академии" или "не рекомендуется ректору Академии" для заключения трудового договора.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результатами конкурса и рекомендациями конкурсной комиссии секретарь комиссии знакомит лиц, участвовавших в нем.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Трудовой договор заключается на основании рекомендации конкурсной комиссии и решения ректора Академии в течение десяти календарных дней.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обжалования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Участник конкурса может ознакомиться с конкурсными документами и решением конкурсной комиссии в части, которая касается лично данного кандидата.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конкурсной комиссии может быть обжаловано участником конкурса в порядке, установленном законодательством Республики Казахстан.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педагогов,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работников и квалификационные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должностей педагогов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Академии правосудия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Профессор Научно-образовательного центра</w:t>
      </w:r>
    </w:p>
    <w:bookmarkEnd w:id="60"/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"Бизнес,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право",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науки",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"Социальные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журналистика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информация",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(академической)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философии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(PhD)/доктора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профилю.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не менее десяти лет научно-педагогической деятельности или в должности судьи либо в сфере, имеющей отношение к судебной деятельности, за исключением лиц, прекративших свои полномочия по отрицательным мотивам; наличие научных трудов.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 Республики Казахстан, законы и иные нормативные правовые акты Республики Казахстан, регулирующие вопросы функционирования системы высшего и послевузовского образования, судебной системы; знание государственного, русского и желательно иностранного (английского) языков.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достигать поставленных целей и выполнять задачи, систематизировать работу и составлять по ней отчеты, принимать решения в рамках своей компетенции. Владение педагогическими технологиями, умение эффективно использовать различные формы, методы, средства и технологии обучения. Умение разрабатывать и использовать инновационные и дистанционные методы обучения. Проводить анализ, исследования и делать прогнозы в сфере деятельности органов правосудия; обрабатывать, систематизировать и представлять результаты проведенных исследований; применять качественные и количественные методы анализа при осуществлении научно-исследовательской работы; обобщать результаты исследований. Владение навыками работы на компьютерной технике.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характеристики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инициативность, ориентация на потребителя услуг и его информирование, добропорядочность, способность к саморазвитию, оперативность в работе, сотрудничество и взаимодействие с коллегами, стратегическое мышление.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Доцент Научно-образовательного центра</w:t>
      </w:r>
    </w:p>
    <w:bookmarkEnd w:id="62"/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"Бизнес,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право",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"Искусство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гуманитарные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науки",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"Социальные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журналистика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информация",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кандидата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(академической)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философии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(PhD)/доктора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профилю.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не менее семи лет научно-педагогической деятельности или в должности судьи либо в сфере, имеющей отношение к судебной деятельности, за исключением лиц, прекративших свои полномочия по отрицательным мотивам; наличие научных трудов.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 Республики Казахстан, законы и иные нормативные правовые акты Республики Казахстан, регулирующие вопросы функционирования системы высшего и послевузовского образования, судебной системы; знание государственного, русского и желательно иностранного (английского) языков.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достигать поставленных целей и выполнять задачи, систематизировать работу и составлять по ней отчеты, принимать решения в рамках своей компетенции. Владение педагогическими технологиями, умение эффективно использовать различные формы, методы, средства и технологии обучения. Умение разрабатывать и использовать инновационные и дистанционные методы обучения. Проводить анализ, исследования и делать прогнозы в сфере деятельности органов правосудия; обрабатывать, систематизировать и представлять результаты проведенных исследований; применять качественные и количественные методы анализа при осуществлении научно-исследовательской работы; обобщать результаты исследований. Владение навыками работы на компьютерной технике.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характеристики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инициативность, ориентация на потребителя услуг и его информирование, добропорядочность, способность к саморазвитию, оперативность в работе, сотрудничество и взаимодействие с коллегами, стратегическое мышление.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педагогов,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научных 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характеристики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Академии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Конкурсная комиссия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(утверждена приказом ректора от ___________________ № __________________)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от ______________________ 20___ года. Протокол № ______________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_________________________________________________________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научно-образовательного центра ________________________________________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наличии) кандидата__________________________________________</w:t>
      </w:r>
    </w:p>
    <w:bookmarkEnd w:id="70"/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ОЦЕНКА ДАННЫХ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Степень/звание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опыт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требования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публикаций,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и/или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научно-прикладных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языков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ОЦЕНКА СОБЕСЕДОВАНИЯ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Ф.И.О (при наличии) члена конкурсной комиссии 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 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педагогов,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Академии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Высшем Судебном Совете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Бюллетень</w:t>
      </w:r>
      <w:r>
        <w:br/>
      </w:r>
      <w:r>
        <w:rPr>
          <w:rFonts w:ascii="Times New Roman"/>
          <w:b/>
          <w:i w:val="false"/>
          <w:color w:val="000000"/>
        </w:rPr>
        <w:t>для тайного голосования по конкурсному отбору на должность в республиканском государственном учреждении "Академия правосудия при Высшем Судебном Совете Республики Казахстан"</w:t>
      </w:r>
    </w:p>
    <w:bookmarkEnd w:id="79"/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Конкурсная комиссия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(утверждена приказом ректора Академии от _______________ №__________________)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от "____" ___________ 20____ года.            Протокол № _________________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____________________________________________________________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научно-образовательного центра _____________________________________________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объявленных единиц____________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претендента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голосования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согласен</w:t>
            </w:r>
          </w:p>
        </w:tc>
      </w:tr>
    </w:tbl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Фамилии вносятся в алфавитном порядке.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голосования "за" кандидатуру выражаются вычеркиванием слова "не согласен", при голосовании "против" - вычеркиванием слова "согласен".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Количество кандидатур, за которых член комиссии голосует (слова "согласен", "не согласен"), не превышает количество объявленных единиц.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Бюллетень, заполненный с нарушениями указанных требований, признается недействительным.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