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82fe7" w14:textId="9c82f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личного приема физических лиц и представителей юридических лиц должностными лицами Высшего Судебного Совета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Председателя Высшего Судебного Совета Республики Казахстан от 12 декабря 2024 года №1-8/65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подпунктом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Высшем Судебном Совете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2023 года № 214 "Об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областей, городов республиканского значения, столицы, внесении изменений в постановление Правительства Республики Казахстан от 8 сентября 2020 года № 560 "Об утверждении Типового регламента личного приема физических лиц и представителей юридических лиц должностными лицами аппаратов акимов областей, городов республиканского значения и столицы и Типового положения об отделах по контролю за рассмотрением обращений аппаратов акимов областей, городов республиканского значения и столицы" и признании утратившими силу некоторых решений Правительства Республики Казахстан":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личного приема физических лиц и представителей юридических лиц должностными лицами Высшего Судебного Совета Республики Казахстан.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обеспечения деятельности Судебного жюри Аппарата Высшего Судебного Совета Республики Казахстан в установленном законодательством порядке: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принятия настоящего распоряжения направить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разместить настоящее распоряжение на интернет-ресурсе Высшего Судебного Совета Республики Казахстан для его официального опубликования.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Секретаря Высшего Судебного Совета Республики Казахстан – руководителя аппарата.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Судебного Совета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Малахов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2024 года № 1-8/65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личного приема физических лиц и представителей юридических лиц должностными лицами Высшего Судебного Совета Республики Казахстан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личного приема физических лиц и представителей юридических лиц должностными лицами Высшего Судебного Совета Республики Казахстан (далее – Регламент) регламентирует порядок личного приема физических лиц и представителей юридических лиц должностными лицами Высшего Судебного Совета Республики Казахстан (далее – Совет).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Личный прием физических лиц и представителей юридических лиц осуществляется по адресу: город Астана, проспект Мәңгілік Ел, дом 8, подъезд 1В, административное здание "Дом Министерств", следующими должностными лицами: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Председателем и постоянными членами Совета;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председателем Судебного жюри при Совете (далее – Судебное жюри);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Секретарем Совета – руководителем аппарата.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Прием физических лиц и представителей юридических лиц осуществляется по вопросам, входящим в компетенцию Совета, в порядке, установленным настоящим Регламентом.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приема физических лиц и представителей юридических лиц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Запись на прием ведут ответственные сотрудники аппарата Совета, в чью компетенцию входит вопрос записи на прием, ежедневно в рабочие дни в рабочее время с перерывом на обед, на основании электронного документа с веб-портала "электронное правительство" либо информационной аналитической системы "Электронные обращения", обращений в бумажном формате, в том числе поступающих нарочно либо в устной форме, изложенной ответственному работнику.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Обращение с просьбой о личном приеме, в котором не изложена суть вопроса, оставляется без рассмотрения с сообщением об этом заявителю.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Отказ в приеме обращения не допускается.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обращение с просьбой о личном приеме не соответствует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63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(далее – Кодекс), об этом, сотрудник аппарата Совета, непосредственно рассматривающий данное обращение, указывает заявителю и устанавливает разумный срок для его приведения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с просьбой о личном приеме, которое в установленный срок не приведено в соответствие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, подлежит возврату.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Прием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проводится по предварительной записи в рабочее время с понедельника по пятницу включительно, не реже одного раза в месяц, за исключением выходных и праздничных дней, согласно утвержденному графику, по форме согласно приложению к Регламенту.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График приема с указанием фамилии, имени и отчества (при его наличии) должностного лица, дней приема вывешивается в помещении Совета на государственном и русском языках, в доступных для общего обозрения месте, а также размещается на официальном интернет-ресурсе Совета.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 постоянными членами Совета, председателем Судебного жюри, Секретарем Совета – руководителем аппарата может осуществляться вне утвержденного графика по соответствующему поручению Председателя Совета, с указанием даты проведения приема.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Перед началом приема физическое лицо или представитель юридического лица предъявляет документ, удостоверяющий его личность, а при обращении от имени других лиц – документы, подтверждающие полномочия представлять их интересы.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Казахстан, регулирующими отношения в области защиты государственных секретов.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Обращения иностранцев и лиц без гражданства, поданные на приеме, рассматриваются в порядке, установленном законодательством Республики Казахстан, если международными договорами, ратифицированными Республикой Казахстан, не предусмотрены иные правила их рассмотрения.</w:t>
      </w:r>
    </w:p>
    <w:bookmarkEnd w:id="21"/>
    <w:p>
      <w:pPr>
        <w:spacing w:after="0"/>
        <w:ind w:left="0"/>
        <w:jc w:val="both"/>
      </w:pPr>
      <w:bookmarkStart w:name="z32" w:id="22"/>
      <w:r>
        <w:rPr>
          <w:rFonts w:ascii="Times New Roman"/>
          <w:b w:val="false"/>
          <w:i w:val="false"/>
          <w:color w:val="000000"/>
          <w:sz w:val="28"/>
        </w:rPr>
        <w:t xml:space="preserve">
      11. Прием проводится в порядке очередности обращения. Ветераны Великой Отечественной войны, ветераны, приравненные по льготам к ветеранам Великой Отечественной войны, ветераны боевых действий на территории других государств, ветераны труда, лица с инвалидностью, беременные женщины, лица, награжденные орденами "Алтын Қыран",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"Халық қаһарманы", "Қазақстанның Еңбек Ері", принимаются вне очереди.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случае, если заявитель обращается из другого населенного пункта, о дате и времени проведения личного приема сообщается не позднее, чем за 3 (три) рабочих дня до даты проведения личного приема.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 согласия заявителя прием должностными лицами Совета может осуществляться посредством видеоконференцсвязи.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 введения ограничительных мер, связанных с пандемией, или других обстоятельств, связанных с обеспечением безопасности физических лиц и представителей юридических лиц, прием осуществляется исключительно посредством видеоконференцсвязи.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Не осуществляется запись на прием: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вопросам, не входящим в компетенцию Совета;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имеется решение Совета, должностного лица Совета по административному делу в отношении участника административной процедуры о том же предмете и по тем же основаниям, которые указаны в обращении;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имеется вступивший в законную силу судебный акт, вынесенный в отношении того же лица, о том же предмете и по тем же основаниям;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Советом, должностным лицом Совета возвращено обращение;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Советом, должностным лицом Совета принят отзыв обращения от заявителя.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случаях невозможности проведения приема по причине временной нетрудоспособности, служебной командировки и другим причинам принимающее лицо оповещает ответственного сотрудника аппарата Совета не позднее чем за 2 рабочих дня. 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проведении приема ответственные сотрудники аппарата Совета, непосредственно рассматривающие обращение заявителя, обеспечивают участие представителей других заинтересованных органов, если поднимаемый вопрос затрагивает их компетенцию.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Ответственный сотрудник аппарата Совета, непосредственно рассматривающий обращение заявителя, после отправки запроса на участие в приеме представителей других заинтересованных органов, информирует заявителя в течение 2 (двух) рабочих дней о направлении запроса и при необходимости продлении рассмотрения обращения о записи на прием.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Прием осуществляется на государственном и русском языках по желанию заявителя.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приема протоколируются ответственным сотрудником аппарата Совета с отражением принятого в ходе приема решения по обращению либо поручения, с указанием конкретных сроков их исполнения. Протокольные поручения прикрепляются к обращениям.</w:t>
      </w:r>
    </w:p>
    <w:bookmarkEnd w:id="36"/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регистрации и рассмотрения обращений по вопросам приема физических лиц и представителей юридических лиц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поступившие обращения о записи на прием регистрируются сотрудником Отдела организационного обеспечения и международного сотрудничества в информационной аналитической системе "Электронные обращения" в день их поступления.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Ответственные сотрудники аппарата Совета, непосредственно рассматривающие обращение заявителя, за 5 (пять) рабочих дней до начала приема, после сбора и анализа материалов готовят справочную информацию на имя Председателя Совета с предложением о назначении даты приема или отказе.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Ответственный сотрудник Отдела организационного обеспечения и международного сотрудничества распределяет списки в утвержденный график приема в порядке очередности.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срок не позднее 15 (пятнадцати) рабочих дней с момента регистрации обращения ответственный сотрудник аппарата Совета, непосредственно рассматривающий обращение заявителя, направляет ответ заявителю с указанием даты и времени приема.</w:t>
      </w:r>
    </w:p>
    <w:bookmarkEnd w:id="41"/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Осуществление контроля исполнения поручений по итогам приема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Контроль протокольных поручений, подготовленных по итогам приемов, осуществляется Отделом организационного обеспечения и международного сотрудничества.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Основанием для снятия с контроля поступившего с приема обращения является окончательный мотивированный ответ заявителю.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Обращения, поданные заявителем при проведении приема, регистрируются в информационной аналитической системе "Электронные обращения" с проставлением отметки "с личного приема".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 случае сложного характера вопроса, требующего большей проработки, заявителю направляется письмо о продлении срока рассмотрения обращения не более чем на 30 (тридцать) календарных дней с момента регистрации обращения.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Срок рассмотрения обращения может быть продлен мотивированным решением Секретаря – Совета руководителем аппарата на разумный срок, но не более чем до двух месяцев ввиду необходимости установления фактических обстоятельств, имеющих значение для правильного рассмотрения обращения, о чем заявитель извещается в течение 3 (трех) рабочих дней со дня продления срока.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Структурное подразделение, осуществляющее контроль за исполнением обращений, совместно с другими заинтересованными структурными подразделениями обеспечивают: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информационно-аналитическое сопровождение работы аппарата Совета в рамках проводимых приемов;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участие ответственных должностных лиц, задействованных в приеме;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обратную связь с заявителем (по необходимости).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личного 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представителей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Республики Казахстан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приема граждан руководством Совета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лица, проводящего прием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приема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государственного органа, организации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телефон, электронный адрес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