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21aa8" w14:textId="5521a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РЕКОМЕНДАЦИИ по устранению дефектов автодорожных мостов с применением специальных материалов</w:t>
      </w:r>
    </w:p>
    <w:p>
      <w:pPr>
        <w:spacing w:after="0"/>
        <w:ind w:left="0"/>
        <w:jc w:val="both"/>
      </w:pPr>
      <w:r>
        <w:rPr>
          <w:rFonts w:ascii="Times New Roman"/>
          <w:b w:val="false"/>
          <w:i w:val="false"/>
          <w:color w:val="000000"/>
          <w:sz w:val="28"/>
        </w:rPr>
        <w:t>Приказ Председателя Комитета автомобильных дорог Министерства по инвестициям и развитию Республики Казахстан от 26 декабря 2017 года № 183.</w:t>
      </w:r>
    </w:p>
    <w:p>
      <w:pPr>
        <w:spacing w:after="0"/>
        <w:ind w:left="0"/>
        <w:jc w:val="left"/>
      </w:pPr>
      <w:bookmarkStart w:name="z3" w:id="0"/>
      <w:r>
        <w:rPr>
          <w:rFonts w:ascii="Times New Roman"/>
          <w:b/>
          <w:i w:val="false"/>
          <w:color w:val="000000"/>
        </w:rPr>
        <w:t xml:space="preserve"> Предисловие</w:t>
      </w:r>
    </w:p>
    <w:bookmarkEnd w:id="0"/>
    <w:tbl>
      <w:tblPr>
        <w:tblW w:w="0" w:type="auto"/>
        <w:tblCellSpacing w:w="0" w:type="auto"/>
        <w:tblBorders>
          <w:top w:val="none"/>
          <w:left w:val="none"/>
          <w:bottom w:val="none"/>
          <w:right w:val="none"/>
          <w:insideH w:val="none"/>
          <w:insideV w:val="none"/>
        </w:tblBorders>
      </w:tblPr>
      <w:tblGrid>
        <w:gridCol w:w="610"/>
        <w:gridCol w:w="610"/>
        <w:gridCol w:w="11080"/>
      </w:tblGrid>
      <w:tr>
        <w:trPr>
          <w:trHeight w:val="30" w:hRule="atLeast"/>
        </w:trPr>
        <w:tc>
          <w:tcPr>
            <w:tcW w:w="610" w:type="dxa"/>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
        </w:tc>
        <w:tc>
          <w:tcPr>
            <w:tcW w:w="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РАЗРАБОТАНЫ</w:t>
            </w:r>
            <w:r>
              <w:rPr>
                <w:rFonts w:ascii="Times New Roman"/>
                <w:b w:val="false"/>
                <w:i w:val="false"/>
                <w:color w:val="000000"/>
                <w:sz w:val="20"/>
              </w:rPr>
              <w:t xml:space="preserve"> </w:t>
            </w:r>
            <w:r>
              <w:rPr>
                <w:rFonts w:ascii="Times New Roman"/>
                <w:b/>
                <w:i w:val="false"/>
                <w:color w:val="000000"/>
                <w:sz w:val="20"/>
              </w:rPr>
              <w:t>И ВНЕСЕНЫ</w:t>
            </w:r>
          </w:p>
        </w:tc>
        <w:tc>
          <w:tcPr>
            <w:tcW w:w="11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Акционерным обществом "Казахстанский дорожный </w:t>
            </w:r>
            <w:r>
              <w:br/>
            </w:r>
            <w:r>
              <w:rPr>
                <w:rFonts w:ascii="Times New Roman"/>
                <w:b w:val="false"/>
                <w:i w:val="false"/>
                <w:color w:val="000000"/>
                <w:sz w:val="20"/>
              </w:rPr>
              <w:t>
научно-исследовательский институт" (АО КаздорНИИ")</w:t>
            </w:r>
          </w:p>
        </w:tc>
      </w:tr>
      <w:tr>
        <w:trPr>
          <w:trHeight w:val="30" w:hRule="atLeast"/>
        </w:trPr>
        <w:tc>
          <w:tcPr>
            <w:tcW w:w="610" w:type="dxa"/>
            <w:tcBorders/>
            <w:tcMar>
              <w:top w:w="15" w:type="dxa"/>
              <w:left w:w="15" w:type="dxa"/>
              <w:bottom w:w="15" w:type="dxa"/>
              <w:right w:w="15" w:type="dxa"/>
            </w:tcMar>
            <w:vAlign w:val="center"/>
          </w:tcPr>
          <w:bookmarkStart w:name="z5" w:id="2"/>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2"/>
        </w:tc>
        <w:tc>
          <w:tcPr>
            <w:tcW w:w="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УТВЕРЖДЕНЫ И </w:t>
            </w:r>
            <w:r>
              <w:br/>
            </w:r>
            <w:r>
              <w:rPr>
                <w:rFonts w:ascii="Times New Roman"/>
                <w:b w:val="false"/>
                <w:i w:val="false"/>
                <w:color w:val="000000"/>
                <w:sz w:val="20"/>
              </w:rPr>
              <w:t>
</w:t>
            </w:r>
            <w:r>
              <w:rPr>
                <w:rFonts w:ascii="Times New Roman"/>
                <w:b/>
                <w:i w:val="false"/>
                <w:color w:val="000000"/>
                <w:sz w:val="20"/>
              </w:rPr>
              <w:t>ВВЕДЕНЫ</w:t>
            </w:r>
            <w:r>
              <w:rPr>
                <w:rFonts w:ascii="Times New Roman"/>
                <w:b w:val="false"/>
                <w:i w:val="false"/>
                <w:color w:val="000000"/>
                <w:sz w:val="20"/>
              </w:rPr>
              <w:t xml:space="preserve"> </w:t>
            </w:r>
            <w:r>
              <w:rPr>
                <w:rFonts w:ascii="Times New Roman"/>
                <w:b/>
                <w:i w:val="false"/>
                <w:color w:val="000000"/>
                <w:sz w:val="20"/>
              </w:rPr>
              <w:t>В ДЕЙСТВИЕ</w:t>
            </w:r>
          </w:p>
        </w:tc>
        <w:tc>
          <w:tcPr>
            <w:tcW w:w="11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Приказом Председателя Комитета автомобильных дорог Министерства по инвестициям и развитию Республики Казахстан от</w:t>
            </w:r>
            <w:r>
              <w:br/>
            </w:r>
            <w:r>
              <w:rPr>
                <w:rFonts w:ascii="Times New Roman"/>
                <w:b w:val="false"/>
                <w:i w:val="false"/>
                <w:color w:val="000000"/>
                <w:sz w:val="20"/>
              </w:rPr>
              <w:t xml:space="preserve">
"26" декабря 2017 г. № 183 </w:t>
            </w:r>
          </w:p>
        </w:tc>
      </w:tr>
      <w:tr>
        <w:trPr>
          <w:trHeight w:val="30" w:hRule="atLeast"/>
        </w:trPr>
        <w:tc>
          <w:tcPr>
            <w:tcW w:w="610" w:type="dxa"/>
            <w:tcBorders/>
            <w:tcMar>
              <w:top w:w="15" w:type="dxa"/>
              <w:left w:w="15" w:type="dxa"/>
              <w:bottom w:w="15" w:type="dxa"/>
              <w:right w:w="15" w:type="dxa"/>
            </w:tcMar>
            <w:vAlign w:val="center"/>
          </w:tcPr>
          <w:bookmarkStart w:name="z6" w:id="3"/>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3"/>
        </w:tc>
        <w:tc>
          <w:tcPr>
            <w:tcW w:w="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СОГЛАСОВАН</w:t>
            </w:r>
            <w:r>
              <w:rPr>
                <w:rFonts w:ascii="Times New Roman"/>
                <w:b/>
                <w:i w:val="false"/>
                <w:color w:val="000000"/>
                <w:sz w:val="20"/>
              </w:rPr>
              <w:t>Ы</w:t>
            </w:r>
            <w:r>
              <w:br/>
            </w:r>
            <w:r>
              <w:rPr>
                <w:rFonts w:ascii="Times New Roman"/>
                <w:b w:val="false"/>
                <w:i w:val="false"/>
                <w:color w:val="000000"/>
                <w:sz w:val="20"/>
              </w:rPr>
              <w:t>
 </w:t>
            </w:r>
          </w:p>
        </w:tc>
        <w:tc>
          <w:tcPr>
            <w:tcW w:w="11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Акционерным обществом "НК "КазАвтоЖол" от " 20" " ноября " 2017г. №15-2/15-2-3017</w:t>
            </w:r>
            <w:r>
              <w:br/>
            </w:r>
            <w:r>
              <w:rPr>
                <w:rFonts w:ascii="Times New Roman"/>
                <w:b w:val="false"/>
                <w:i w:val="false"/>
                <w:color w:val="000000"/>
                <w:sz w:val="20"/>
              </w:rPr>
              <w:t>
 </w:t>
            </w:r>
          </w:p>
        </w:tc>
      </w:tr>
      <w:tr>
        <w:trPr>
          <w:trHeight w:val="30" w:hRule="atLeast"/>
        </w:trPr>
        <w:tc>
          <w:tcPr>
            <w:tcW w:w="61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4"/>
        </w:tc>
        <w:tc>
          <w:tcPr>
            <w:tcW w:w="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ПЕРВОЙ ПРОВЕРКИ</w:t>
            </w:r>
          </w:p>
        </w:tc>
        <w:tc>
          <w:tcPr>
            <w:tcW w:w="11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r>
      <w:tr>
        <w:trPr>
          <w:trHeight w:val="30" w:hRule="atLeast"/>
        </w:trPr>
        <w:tc>
          <w:tcPr>
            <w:tcW w:w="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w:t>
            </w:r>
            <w:r>
              <w:rPr>
                <w:rFonts w:ascii="Times New Roman"/>
                <w:b/>
                <w:i w:val="false"/>
                <w:color w:val="000000"/>
                <w:sz w:val="20"/>
              </w:rPr>
              <w:t>ПЕРИОДИЧНОСТЬ</w:t>
            </w:r>
            <w:r>
              <w:br/>
            </w:r>
            <w:r>
              <w:rPr>
                <w:rFonts w:ascii="Times New Roman"/>
                <w:b w:val="false"/>
                <w:i w:val="false"/>
                <w:color w:val="000000"/>
                <w:sz w:val="20"/>
              </w:rPr>
              <w:t>
</w:t>
            </w:r>
            <w:r>
              <w:rPr>
                <w:rFonts w:ascii="Times New Roman"/>
                <w:b/>
                <w:i w:val="false"/>
                <w:color w:val="000000"/>
                <w:sz w:val="20"/>
              </w:rPr>
              <w:t>ПРОВЕРКИ</w:t>
            </w:r>
          </w:p>
          <w:bookmarkEnd w:id="5"/>
        </w:tc>
        <w:tc>
          <w:tcPr>
            <w:tcW w:w="11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610" w:type="dxa"/>
            <w:tcBorders/>
            <w:tcMar>
              <w:top w:w="15" w:type="dxa"/>
              <w:left w:w="15" w:type="dxa"/>
              <w:bottom w:w="15" w:type="dxa"/>
              <w:right w:w="15" w:type="dxa"/>
            </w:tcMar>
            <w:vAlign w:val="center"/>
          </w:tcPr>
          <w:bookmarkStart w:name="z9" w:id="6"/>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6"/>
        </w:tc>
        <w:tc>
          <w:tcPr>
            <w:tcW w:w="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ВВЕДЕНЫ ВПЕРВЫЕ</w:t>
            </w:r>
          </w:p>
        </w:tc>
        <w:tc>
          <w:tcPr>
            <w:tcW w:w="11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7"/>
    <w:p>
      <w:pPr>
        <w:spacing w:after="0"/>
        <w:ind w:left="0"/>
        <w:jc w:val="both"/>
      </w:pPr>
      <w:r>
        <w:rPr>
          <w:rFonts w:ascii="Times New Roman"/>
          <w:b w:val="false"/>
          <w:i w:val="false"/>
          <w:color w:val="000000"/>
          <w:sz w:val="28"/>
        </w:rPr>
        <w:t xml:space="preserve">
      </w:t>
      </w:r>
      <w:r>
        <w:rPr>
          <w:rFonts w:ascii="Times New Roman"/>
          <w:b w:val="false"/>
          <w:i/>
          <w:color w:val="000000"/>
          <w:sz w:val="28"/>
        </w:rPr>
        <w:t>Документ доступен к просмотру в информационно-правовой системе нормативно-правовых актов Республики Казахстан "Әділет" и электронной базе данных "InfoZhol" – http://infozhol.kad.org.kz</w:t>
      </w:r>
    </w:p>
    <w:bookmarkEnd w:id="7"/>
    <w:bookmarkStart w:name="z11" w:id="8"/>
    <w:p>
      <w:pPr>
        <w:spacing w:after="0"/>
        <w:ind w:left="0"/>
        <w:jc w:val="both"/>
      </w:pPr>
      <w:r>
        <w:rPr>
          <w:rFonts w:ascii="Times New Roman"/>
          <w:b w:val="false"/>
          <w:i w:val="false"/>
          <w:color w:val="000000"/>
          <w:sz w:val="28"/>
        </w:rPr>
        <w:t>
      Настоящие рекомендации не могут быть полностью или частично воспроизведены, тиражированы и распространены без разрешения Комитета автомобильных дорог Министерства по инвестициям и развитию Республики Казахстан</w:t>
      </w:r>
    </w:p>
    <w:bookmarkEnd w:id="8"/>
    <w:bookmarkStart w:name="z12" w:id="9"/>
    <w:p>
      <w:pPr>
        <w:spacing w:after="0"/>
        <w:ind w:left="0"/>
        <w:jc w:val="left"/>
      </w:pPr>
      <w:r>
        <w:rPr>
          <w:rFonts w:ascii="Times New Roman"/>
          <w:b/>
          <w:i w:val="false"/>
          <w:color w:val="000000"/>
        </w:rPr>
        <w:t xml:space="preserve"> Содержание</w:t>
      </w:r>
    </w:p>
    <w:bookmarkEnd w:id="9"/>
    <w:tbl>
      <w:tblPr>
        <w:tblW w:w="0" w:type="auto"/>
        <w:tblCellSpacing w:w="0" w:type="auto"/>
        <w:tblBorders>
          <w:top w:val="none"/>
          <w:left w:val="none"/>
          <w:bottom w:val="none"/>
          <w:right w:val="none"/>
          <w:insideH w:val="none"/>
          <w:insideV w:val="none"/>
        </w:tblBorders>
      </w:tblPr>
      <w:tblGrid>
        <w:gridCol w:w="11965"/>
        <w:gridCol w:w="335"/>
      </w:tblGrid>
      <w:tr>
        <w:trPr>
          <w:trHeight w:val="30" w:hRule="atLeast"/>
        </w:trPr>
        <w:tc>
          <w:tcPr>
            <w:tcW w:w="11965" w:type="dxa"/>
            <w:tcBorders/>
            <w:tcMar>
              <w:top w:w="15" w:type="dxa"/>
              <w:left w:w="15" w:type="dxa"/>
              <w:bottom w:w="15" w:type="dxa"/>
              <w:right w:w="15" w:type="dxa"/>
            </w:tcMar>
            <w:vAlign w:val="center"/>
          </w:tcPr>
          <w:bookmarkStart w:name="z13" w:id="10"/>
          <w:p>
            <w:pPr>
              <w:spacing w:after="20"/>
              <w:ind w:left="20"/>
              <w:jc w:val="both"/>
            </w:pPr>
            <w:r>
              <w:rPr>
                <w:rFonts w:ascii="Times New Roman"/>
                <w:b w:val="false"/>
                <w:i w:val="false"/>
                <w:color w:val="000000"/>
                <w:sz w:val="20"/>
              </w:rPr>
              <w:t xml:space="preserve">
1 Область применения </w:t>
            </w:r>
          </w:p>
          <w:bookmarkEnd w:id="10"/>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14" w:id="11"/>
          <w:p>
            <w:pPr>
              <w:spacing w:after="20"/>
              <w:ind w:left="20"/>
              <w:jc w:val="both"/>
            </w:pPr>
            <w:r>
              <w:rPr>
                <w:rFonts w:ascii="Times New Roman"/>
                <w:b w:val="false"/>
                <w:i w:val="false"/>
                <w:color w:val="000000"/>
                <w:sz w:val="20"/>
              </w:rPr>
              <w:t xml:space="preserve">
2 Нормативные ссылки </w:t>
            </w:r>
          </w:p>
          <w:bookmarkEnd w:id="11"/>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15" w:id="12"/>
          <w:p>
            <w:pPr>
              <w:spacing w:after="20"/>
              <w:ind w:left="20"/>
              <w:jc w:val="both"/>
            </w:pPr>
            <w:r>
              <w:rPr>
                <w:rFonts w:ascii="Times New Roman"/>
                <w:b w:val="false"/>
                <w:i w:val="false"/>
                <w:color w:val="000000"/>
                <w:sz w:val="20"/>
              </w:rPr>
              <w:t>
3 Термины, определения и сокращения</w:t>
            </w:r>
          </w:p>
          <w:bookmarkEnd w:id="12"/>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16" w:id="13"/>
          <w:p>
            <w:pPr>
              <w:spacing w:after="20"/>
              <w:ind w:left="20"/>
              <w:jc w:val="both"/>
            </w:pPr>
            <w:r>
              <w:rPr>
                <w:rFonts w:ascii="Times New Roman"/>
                <w:b w:val="false"/>
                <w:i w:val="false"/>
                <w:color w:val="000000"/>
                <w:sz w:val="20"/>
              </w:rPr>
              <w:t>
4 Рекомендации по содержанию и устранению дефектов русла, пойм реки, подмостовой зоны путепроводов</w:t>
            </w:r>
          </w:p>
          <w:bookmarkEnd w:id="13"/>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17" w:id="14"/>
          <w:p>
            <w:pPr>
              <w:spacing w:after="20"/>
              <w:ind w:left="20"/>
              <w:jc w:val="both"/>
            </w:pPr>
            <w:r>
              <w:rPr>
                <w:rFonts w:ascii="Times New Roman"/>
                <w:b w:val="false"/>
                <w:i w:val="false"/>
                <w:color w:val="000000"/>
                <w:sz w:val="20"/>
              </w:rPr>
              <w:t>
4.1 Содержание русла, пойм реки, подмостовой зоны путепроводов</w:t>
            </w:r>
          </w:p>
          <w:bookmarkEnd w:id="14"/>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18" w:id="15"/>
          <w:p>
            <w:pPr>
              <w:spacing w:after="20"/>
              <w:ind w:left="20"/>
              <w:jc w:val="both"/>
            </w:pPr>
            <w:r>
              <w:rPr>
                <w:rFonts w:ascii="Times New Roman"/>
                <w:b w:val="false"/>
                <w:i w:val="false"/>
                <w:color w:val="000000"/>
                <w:sz w:val="20"/>
              </w:rPr>
              <w:t>
4.2 Содержание регуляционных сооружений</w:t>
            </w:r>
          </w:p>
          <w:bookmarkEnd w:id="15"/>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19" w:id="16"/>
          <w:p>
            <w:pPr>
              <w:spacing w:after="20"/>
              <w:ind w:left="20"/>
              <w:jc w:val="both"/>
            </w:pPr>
            <w:r>
              <w:rPr>
                <w:rFonts w:ascii="Times New Roman"/>
                <w:b w:val="false"/>
                <w:i w:val="false"/>
                <w:color w:val="000000"/>
                <w:sz w:val="20"/>
              </w:rPr>
              <w:t>
4.3 Устранение дефектов регуляционных сооружений с применением габионов матрацно-тюфячного типа</w:t>
            </w:r>
          </w:p>
          <w:bookmarkEnd w:id="16"/>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20" w:id="17"/>
          <w:p>
            <w:pPr>
              <w:spacing w:after="20"/>
              <w:ind w:left="20"/>
              <w:jc w:val="both"/>
            </w:pPr>
            <w:r>
              <w:rPr>
                <w:rFonts w:ascii="Times New Roman"/>
                <w:b w:val="false"/>
                <w:i w:val="false"/>
                <w:color w:val="000000"/>
                <w:sz w:val="20"/>
              </w:rPr>
              <w:t>
4.4Требования к материалам</w:t>
            </w:r>
          </w:p>
          <w:bookmarkEnd w:id="17"/>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21" w:id="18"/>
          <w:p>
            <w:pPr>
              <w:spacing w:after="20"/>
              <w:ind w:left="20"/>
              <w:jc w:val="both"/>
            </w:pPr>
            <w:r>
              <w:rPr>
                <w:rFonts w:ascii="Times New Roman"/>
                <w:b w:val="false"/>
                <w:i w:val="false"/>
                <w:color w:val="000000"/>
                <w:sz w:val="20"/>
              </w:rPr>
              <w:t>
4.5 Устранение дефектов подмостовых конусов и русел</w:t>
            </w:r>
          </w:p>
          <w:bookmarkEnd w:id="18"/>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22" w:id="19"/>
          <w:p>
            <w:pPr>
              <w:spacing w:after="20"/>
              <w:ind w:left="20"/>
              <w:jc w:val="both"/>
            </w:pPr>
            <w:r>
              <w:rPr>
                <w:rFonts w:ascii="Times New Roman"/>
                <w:b w:val="false"/>
                <w:i w:val="false"/>
                <w:color w:val="000000"/>
                <w:sz w:val="20"/>
              </w:rPr>
              <w:t>
5 Рекомендации по содержанию и устранению дефектов опор мостовых сооружений</w:t>
            </w:r>
          </w:p>
          <w:bookmarkEnd w:id="19"/>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23" w:id="20"/>
          <w:p>
            <w:pPr>
              <w:spacing w:after="20"/>
              <w:ind w:left="20"/>
              <w:jc w:val="both"/>
            </w:pPr>
            <w:r>
              <w:rPr>
                <w:rFonts w:ascii="Times New Roman"/>
                <w:b w:val="false"/>
                <w:i w:val="false"/>
                <w:color w:val="000000"/>
                <w:sz w:val="20"/>
              </w:rPr>
              <w:t>
5.1 Содержание опор мостовых сооружений</w:t>
            </w:r>
          </w:p>
          <w:bookmarkEnd w:id="20"/>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24" w:id="21"/>
          <w:p>
            <w:pPr>
              <w:spacing w:after="20"/>
              <w:ind w:left="20"/>
              <w:jc w:val="both"/>
            </w:pPr>
            <w:r>
              <w:rPr>
                <w:rFonts w:ascii="Times New Roman"/>
                <w:b w:val="false"/>
                <w:i w:val="false"/>
                <w:color w:val="000000"/>
                <w:sz w:val="20"/>
              </w:rPr>
              <w:t>
5.2 Устранение дефектов опор мостовых сооружений</w:t>
            </w:r>
          </w:p>
          <w:bookmarkEnd w:id="21"/>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25" w:id="22"/>
          <w:p>
            <w:pPr>
              <w:spacing w:after="20"/>
              <w:ind w:left="20"/>
              <w:jc w:val="both"/>
            </w:pPr>
            <w:r>
              <w:rPr>
                <w:rFonts w:ascii="Times New Roman"/>
                <w:b w:val="false"/>
                <w:i w:val="false"/>
                <w:color w:val="000000"/>
                <w:sz w:val="20"/>
              </w:rPr>
              <w:t>
5.3 Конструкционный ремонт подводной части опор и элементов, находящихся в зоне ледостава и промерзания</w:t>
            </w:r>
          </w:p>
          <w:bookmarkEnd w:id="22"/>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26" w:id="23"/>
          <w:p>
            <w:pPr>
              <w:spacing w:after="20"/>
              <w:ind w:left="20"/>
              <w:jc w:val="both"/>
            </w:pPr>
            <w:r>
              <w:rPr>
                <w:rFonts w:ascii="Times New Roman"/>
                <w:b w:val="false"/>
                <w:i w:val="false"/>
                <w:color w:val="000000"/>
                <w:sz w:val="20"/>
              </w:rPr>
              <w:t>
5.4 Ремонт опор в зоне ледостава и промерзания, переменного уровня воды</w:t>
            </w:r>
          </w:p>
          <w:bookmarkEnd w:id="23"/>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27" w:id="24"/>
          <w:p>
            <w:pPr>
              <w:spacing w:after="20"/>
              <w:ind w:left="20"/>
              <w:jc w:val="both"/>
            </w:pPr>
            <w:r>
              <w:rPr>
                <w:rFonts w:ascii="Times New Roman"/>
                <w:b w:val="false"/>
                <w:i w:val="false"/>
                <w:color w:val="000000"/>
                <w:sz w:val="20"/>
              </w:rPr>
              <w:t>
5.5 Ремонт надводной части опор</w:t>
            </w:r>
          </w:p>
          <w:bookmarkEnd w:id="24"/>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28" w:id="25"/>
          <w:p>
            <w:pPr>
              <w:spacing w:after="20"/>
              <w:ind w:left="20"/>
              <w:jc w:val="both"/>
            </w:pPr>
            <w:r>
              <w:rPr>
                <w:rFonts w:ascii="Times New Roman"/>
                <w:b w:val="false"/>
                <w:i w:val="false"/>
                <w:color w:val="000000"/>
                <w:sz w:val="20"/>
              </w:rPr>
              <w:t>
5.6 Восстановление разрушенного бетона</w:t>
            </w:r>
          </w:p>
          <w:bookmarkEnd w:id="25"/>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29" w:id="26"/>
          <w:p>
            <w:pPr>
              <w:spacing w:after="20"/>
              <w:ind w:left="20"/>
              <w:jc w:val="both"/>
            </w:pPr>
            <w:r>
              <w:rPr>
                <w:rFonts w:ascii="Times New Roman"/>
                <w:b w:val="false"/>
                <w:i w:val="false"/>
                <w:color w:val="000000"/>
                <w:sz w:val="20"/>
              </w:rPr>
              <w:t>
5.7 Удаление слабого и карбонизированного бетона</w:t>
            </w:r>
          </w:p>
          <w:bookmarkEnd w:id="26"/>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30" w:id="27"/>
          <w:p>
            <w:pPr>
              <w:spacing w:after="20"/>
              <w:ind w:left="20"/>
              <w:jc w:val="both"/>
            </w:pPr>
            <w:r>
              <w:rPr>
                <w:rFonts w:ascii="Times New Roman"/>
                <w:b w:val="false"/>
                <w:i w:val="false"/>
                <w:color w:val="000000"/>
                <w:sz w:val="20"/>
              </w:rPr>
              <w:t>
5.8 Инъектирование трещин</w:t>
            </w:r>
          </w:p>
          <w:bookmarkEnd w:id="27"/>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31" w:id="28"/>
          <w:p>
            <w:pPr>
              <w:spacing w:after="20"/>
              <w:ind w:left="20"/>
              <w:jc w:val="both"/>
            </w:pPr>
            <w:r>
              <w:rPr>
                <w:rFonts w:ascii="Times New Roman"/>
                <w:b w:val="false"/>
                <w:i w:val="false"/>
                <w:color w:val="000000"/>
                <w:sz w:val="20"/>
              </w:rPr>
              <w:t>
5.9 Гидрозащита трещин</w:t>
            </w:r>
          </w:p>
          <w:bookmarkEnd w:id="28"/>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32" w:id="29"/>
          <w:p>
            <w:pPr>
              <w:spacing w:after="20"/>
              <w:ind w:left="20"/>
              <w:jc w:val="both"/>
            </w:pPr>
            <w:r>
              <w:rPr>
                <w:rFonts w:ascii="Times New Roman"/>
                <w:b w:val="false"/>
                <w:i w:val="false"/>
                <w:color w:val="000000"/>
                <w:sz w:val="20"/>
              </w:rPr>
              <w:t>
6 Рекомендации по содержанию и устранению дефектов</w:t>
            </w:r>
            <w:r>
              <w:br/>
            </w:r>
            <w:r>
              <w:rPr>
                <w:rFonts w:ascii="Times New Roman"/>
                <w:b w:val="false"/>
                <w:i w:val="false"/>
                <w:color w:val="000000"/>
                <w:sz w:val="20"/>
              </w:rPr>
              <w:t>
опорных частей и подферменников</w:t>
            </w:r>
          </w:p>
          <w:bookmarkEnd w:id="29"/>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33" w:id="30"/>
          <w:p>
            <w:pPr>
              <w:spacing w:after="20"/>
              <w:ind w:left="20"/>
              <w:jc w:val="both"/>
            </w:pPr>
            <w:r>
              <w:rPr>
                <w:rFonts w:ascii="Times New Roman"/>
                <w:b w:val="false"/>
                <w:i w:val="false"/>
                <w:color w:val="000000"/>
                <w:sz w:val="20"/>
              </w:rPr>
              <w:t>
6.1 Содержание опорных частей и подферменников</w:t>
            </w:r>
          </w:p>
          <w:bookmarkEnd w:id="30"/>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34" w:id="31"/>
          <w:p>
            <w:pPr>
              <w:spacing w:after="20"/>
              <w:ind w:left="20"/>
              <w:jc w:val="both"/>
            </w:pPr>
            <w:r>
              <w:rPr>
                <w:rFonts w:ascii="Times New Roman"/>
                <w:b w:val="false"/>
                <w:i w:val="false"/>
                <w:color w:val="000000"/>
                <w:sz w:val="20"/>
              </w:rPr>
              <w:t>
6.2 Ремонт и установка полиуретановых опорных частей</w:t>
            </w:r>
          </w:p>
          <w:bookmarkEnd w:id="31"/>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35" w:id="32"/>
          <w:p>
            <w:pPr>
              <w:spacing w:after="20"/>
              <w:ind w:left="20"/>
              <w:jc w:val="both"/>
            </w:pPr>
            <w:r>
              <w:rPr>
                <w:rFonts w:ascii="Times New Roman"/>
                <w:b w:val="false"/>
                <w:i w:val="false"/>
                <w:color w:val="000000"/>
                <w:sz w:val="20"/>
              </w:rPr>
              <w:t>
6.3 Ремонт подферменника под опорные части.</w:t>
            </w:r>
          </w:p>
          <w:bookmarkEnd w:id="32"/>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36" w:id="33"/>
          <w:p>
            <w:pPr>
              <w:spacing w:after="20"/>
              <w:ind w:left="20"/>
              <w:jc w:val="both"/>
            </w:pPr>
            <w:r>
              <w:rPr>
                <w:rFonts w:ascii="Times New Roman"/>
                <w:b w:val="false"/>
                <w:i w:val="false"/>
                <w:color w:val="000000"/>
                <w:sz w:val="20"/>
              </w:rPr>
              <w:t>
7 Рекомендации по содержанию и устранению дефектов железобетонных балок пролетных строений мостовых сооружений</w:t>
            </w:r>
          </w:p>
          <w:bookmarkEnd w:id="33"/>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37" w:id="34"/>
          <w:p>
            <w:pPr>
              <w:spacing w:after="20"/>
              <w:ind w:left="20"/>
              <w:jc w:val="both"/>
            </w:pPr>
            <w:r>
              <w:rPr>
                <w:rFonts w:ascii="Times New Roman"/>
                <w:b w:val="false"/>
                <w:i w:val="false"/>
                <w:color w:val="000000"/>
                <w:sz w:val="20"/>
              </w:rPr>
              <w:t>
7.1 Содержание железобетонных пролетных строений</w:t>
            </w:r>
          </w:p>
          <w:bookmarkEnd w:id="34"/>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38" w:id="35"/>
          <w:p>
            <w:pPr>
              <w:spacing w:after="20"/>
              <w:ind w:left="20"/>
              <w:jc w:val="both"/>
            </w:pPr>
            <w:r>
              <w:rPr>
                <w:rFonts w:ascii="Times New Roman"/>
                <w:b w:val="false"/>
                <w:i w:val="false"/>
                <w:color w:val="000000"/>
                <w:sz w:val="20"/>
              </w:rPr>
              <w:t>
7.2 и герметизация поверхности бетона</w:t>
            </w:r>
          </w:p>
          <w:bookmarkEnd w:id="35"/>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39" w:id="36"/>
          <w:p>
            <w:pPr>
              <w:spacing w:after="20"/>
              <w:ind w:left="20"/>
              <w:jc w:val="both"/>
            </w:pPr>
            <w:r>
              <w:rPr>
                <w:rFonts w:ascii="Times New Roman"/>
                <w:b w:val="false"/>
                <w:i w:val="false"/>
                <w:color w:val="000000"/>
                <w:sz w:val="20"/>
              </w:rPr>
              <w:t>
7.3 Защита поверхности бетона от повреждений и устранения шелушения</w:t>
            </w:r>
          </w:p>
          <w:bookmarkEnd w:id="36"/>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40" w:id="37"/>
          <w:p>
            <w:pPr>
              <w:spacing w:after="20"/>
              <w:ind w:left="20"/>
              <w:jc w:val="both"/>
            </w:pPr>
            <w:r>
              <w:rPr>
                <w:rFonts w:ascii="Times New Roman"/>
                <w:b w:val="false"/>
                <w:i w:val="false"/>
                <w:color w:val="000000"/>
                <w:sz w:val="20"/>
              </w:rPr>
              <w:t>
7.4 Ремонт защитного слоя бетона эксплуатируемых конструкций</w:t>
            </w:r>
          </w:p>
          <w:bookmarkEnd w:id="37"/>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41" w:id="38"/>
          <w:p>
            <w:pPr>
              <w:spacing w:after="20"/>
              <w:ind w:left="20"/>
              <w:jc w:val="both"/>
            </w:pPr>
            <w:r>
              <w:rPr>
                <w:rFonts w:ascii="Times New Roman"/>
                <w:b w:val="false"/>
                <w:i w:val="false"/>
                <w:color w:val="000000"/>
                <w:sz w:val="20"/>
              </w:rPr>
              <w:t>
7.5 Конструкционный ремонт железобетонных балок пролетных строений</w:t>
            </w:r>
          </w:p>
          <w:bookmarkEnd w:id="38"/>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42" w:id="39"/>
          <w:p>
            <w:pPr>
              <w:spacing w:after="20"/>
              <w:ind w:left="20"/>
              <w:jc w:val="both"/>
            </w:pPr>
            <w:r>
              <w:rPr>
                <w:rFonts w:ascii="Times New Roman"/>
                <w:b w:val="false"/>
                <w:i w:val="false"/>
                <w:color w:val="000000"/>
                <w:sz w:val="20"/>
              </w:rPr>
              <w:t>
7.6 Заделка трещин железобетонных балок пролетных строений</w:t>
            </w:r>
          </w:p>
          <w:bookmarkEnd w:id="39"/>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43" w:id="40"/>
          <w:p>
            <w:pPr>
              <w:spacing w:after="20"/>
              <w:ind w:left="20"/>
              <w:jc w:val="both"/>
            </w:pPr>
            <w:r>
              <w:rPr>
                <w:rFonts w:ascii="Times New Roman"/>
                <w:b w:val="false"/>
                <w:i w:val="false"/>
                <w:color w:val="000000"/>
                <w:sz w:val="20"/>
              </w:rPr>
              <w:t>
7.7 Неактивные сквозные трещины с односторонним доступом</w:t>
            </w:r>
          </w:p>
          <w:bookmarkEnd w:id="40"/>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44" w:id="41"/>
          <w:p>
            <w:pPr>
              <w:spacing w:after="20"/>
              <w:ind w:left="20"/>
              <w:jc w:val="both"/>
            </w:pPr>
            <w:r>
              <w:rPr>
                <w:rFonts w:ascii="Times New Roman"/>
                <w:b w:val="false"/>
                <w:i w:val="false"/>
                <w:color w:val="000000"/>
                <w:sz w:val="20"/>
              </w:rPr>
              <w:t xml:space="preserve">
8 Рекомендации по содержанию и устранению дефектов металлических пролетных строений мостовых сооружений </w:t>
            </w:r>
          </w:p>
          <w:bookmarkEnd w:id="41"/>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45" w:id="42"/>
          <w:p>
            <w:pPr>
              <w:spacing w:after="20"/>
              <w:ind w:left="20"/>
              <w:jc w:val="both"/>
            </w:pPr>
            <w:r>
              <w:rPr>
                <w:rFonts w:ascii="Times New Roman"/>
                <w:b w:val="false"/>
                <w:i w:val="false"/>
                <w:color w:val="000000"/>
                <w:sz w:val="20"/>
              </w:rPr>
              <w:t>
8.1 Содержание стальных и сталежелезобетонных пролетных строений</w:t>
            </w:r>
          </w:p>
          <w:bookmarkEnd w:id="42"/>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46" w:id="43"/>
          <w:p>
            <w:pPr>
              <w:spacing w:after="20"/>
              <w:ind w:left="20"/>
              <w:jc w:val="both"/>
            </w:pPr>
            <w:r>
              <w:rPr>
                <w:rFonts w:ascii="Times New Roman"/>
                <w:b w:val="false"/>
                <w:i w:val="false"/>
                <w:color w:val="000000"/>
                <w:sz w:val="20"/>
              </w:rPr>
              <w:t>
8.2 Устранение дефектов металлических пролетных строений методом окрашивания</w:t>
            </w:r>
          </w:p>
          <w:bookmarkEnd w:id="43"/>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47" w:id="44"/>
          <w:p>
            <w:pPr>
              <w:spacing w:after="20"/>
              <w:ind w:left="20"/>
              <w:jc w:val="both"/>
            </w:pPr>
            <w:r>
              <w:rPr>
                <w:rFonts w:ascii="Times New Roman"/>
                <w:b w:val="false"/>
                <w:i w:val="false"/>
                <w:color w:val="000000"/>
                <w:sz w:val="20"/>
              </w:rPr>
              <w:t xml:space="preserve">
9 Рекомендации по содержанию и устранению дефектов </w:t>
            </w:r>
            <w:r>
              <w:br/>
            </w:r>
            <w:r>
              <w:rPr>
                <w:rFonts w:ascii="Times New Roman"/>
                <w:b w:val="false"/>
                <w:i w:val="false"/>
                <w:color w:val="000000"/>
                <w:sz w:val="20"/>
              </w:rPr>
              <w:t>
мостового полотна</w:t>
            </w:r>
          </w:p>
          <w:bookmarkEnd w:id="44"/>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48" w:id="45"/>
          <w:p>
            <w:pPr>
              <w:spacing w:after="20"/>
              <w:ind w:left="20"/>
              <w:jc w:val="both"/>
            </w:pPr>
            <w:r>
              <w:rPr>
                <w:rFonts w:ascii="Times New Roman"/>
                <w:b w:val="false"/>
                <w:i w:val="false"/>
                <w:color w:val="000000"/>
                <w:sz w:val="20"/>
              </w:rPr>
              <w:t>
9.1 Содержание мостового полотна</w:t>
            </w:r>
          </w:p>
          <w:bookmarkEnd w:id="45"/>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49" w:id="46"/>
          <w:p>
            <w:pPr>
              <w:spacing w:after="20"/>
              <w:ind w:left="20"/>
              <w:jc w:val="both"/>
            </w:pPr>
            <w:r>
              <w:rPr>
                <w:rFonts w:ascii="Times New Roman"/>
                <w:b w:val="false"/>
                <w:i w:val="false"/>
                <w:color w:val="000000"/>
                <w:sz w:val="20"/>
              </w:rPr>
              <w:t>
9.2 Демонтаж элементов мостового полотна при ремонтных работах</w:t>
            </w:r>
          </w:p>
          <w:bookmarkEnd w:id="46"/>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50" w:id="47"/>
          <w:p>
            <w:pPr>
              <w:spacing w:after="20"/>
              <w:ind w:left="20"/>
              <w:jc w:val="both"/>
            </w:pPr>
            <w:r>
              <w:rPr>
                <w:rFonts w:ascii="Times New Roman"/>
                <w:b w:val="false"/>
                <w:i w:val="false"/>
                <w:color w:val="000000"/>
                <w:sz w:val="20"/>
              </w:rPr>
              <w:t>
9.3 Устранение дефектов гидроизоляции мостового полотна</w:t>
            </w:r>
          </w:p>
          <w:bookmarkEnd w:id="47"/>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51" w:id="48"/>
          <w:p>
            <w:pPr>
              <w:spacing w:after="20"/>
              <w:ind w:left="20"/>
              <w:jc w:val="both"/>
            </w:pPr>
            <w:r>
              <w:rPr>
                <w:rFonts w:ascii="Times New Roman"/>
                <w:b w:val="false"/>
                <w:i w:val="false"/>
                <w:color w:val="000000"/>
                <w:sz w:val="20"/>
              </w:rPr>
              <w:t>
9.4 Устранение дефектов деформационных швов с устройством</w:t>
            </w:r>
            <w:r>
              <w:br/>
            </w:r>
            <w:r>
              <w:rPr>
                <w:rFonts w:ascii="Times New Roman"/>
                <w:b w:val="false"/>
                <w:i w:val="false"/>
                <w:color w:val="000000"/>
                <w:sz w:val="20"/>
              </w:rPr>
              <w:t>
щебеночно-мастичных деформационных швов</w:t>
            </w:r>
          </w:p>
          <w:bookmarkEnd w:id="48"/>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52" w:id="49"/>
          <w:p>
            <w:pPr>
              <w:spacing w:after="20"/>
              <w:ind w:left="20"/>
              <w:jc w:val="both"/>
            </w:pPr>
            <w:r>
              <w:rPr>
                <w:rFonts w:ascii="Times New Roman"/>
                <w:b w:val="false"/>
                <w:i w:val="false"/>
                <w:color w:val="000000"/>
                <w:sz w:val="20"/>
              </w:rPr>
              <w:t>
9.5 Технология устройства покрытий на мостовых сооружениях из литых асфальтобетонных смесей</w:t>
            </w:r>
          </w:p>
          <w:bookmarkEnd w:id="49"/>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53" w:id="50"/>
          <w:p>
            <w:pPr>
              <w:spacing w:after="20"/>
              <w:ind w:left="20"/>
              <w:jc w:val="both"/>
            </w:pPr>
            <w:r>
              <w:rPr>
                <w:rFonts w:ascii="Times New Roman"/>
                <w:b w:val="false"/>
                <w:i w:val="false"/>
                <w:color w:val="000000"/>
                <w:sz w:val="20"/>
              </w:rPr>
              <w:t>
10 Содержание и устранение дефектов насыпи на подходах к мостовым сооружениям с использованием буроинъекционных анкеров и свай</w:t>
            </w:r>
          </w:p>
          <w:bookmarkEnd w:id="50"/>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54" w:id="51"/>
          <w:p>
            <w:pPr>
              <w:spacing w:after="20"/>
              <w:ind w:left="20"/>
              <w:jc w:val="both"/>
            </w:pPr>
            <w:r>
              <w:rPr>
                <w:rFonts w:ascii="Times New Roman"/>
                <w:b w:val="false"/>
                <w:i w:val="false"/>
                <w:color w:val="000000"/>
                <w:sz w:val="20"/>
              </w:rPr>
              <w:t>
10.1 Общие положения</w:t>
            </w:r>
          </w:p>
          <w:bookmarkEnd w:id="51"/>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55" w:id="52"/>
          <w:p>
            <w:pPr>
              <w:spacing w:after="20"/>
              <w:ind w:left="20"/>
              <w:jc w:val="both"/>
            </w:pPr>
            <w:r>
              <w:rPr>
                <w:rFonts w:ascii="Times New Roman"/>
                <w:b w:val="false"/>
                <w:i w:val="false"/>
                <w:color w:val="000000"/>
                <w:sz w:val="20"/>
              </w:rPr>
              <w:t>
10.2 Виды анкеров и свай. Области их применения</w:t>
            </w:r>
          </w:p>
          <w:bookmarkEnd w:id="52"/>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56" w:id="53"/>
          <w:p>
            <w:pPr>
              <w:spacing w:after="20"/>
              <w:ind w:left="20"/>
              <w:jc w:val="both"/>
            </w:pPr>
            <w:r>
              <w:rPr>
                <w:rFonts w:ascii="Times New Roman"/>
                <w:b w:val="false"/>
                <w:i w:val="false"/>
                <w:color w:val="000000"/>
                <w:sz w:val="20"/>
              </w:rPr>
              <w:t>
10 3 Технические требования к анкерам и свай</w:t>
            </w:r>
          </w:p>
          <w:bookmarkEnd w:id="53"/>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cMar>
              <w:top w:w="15" w:type="dxa"/>
              <w:left w:w="15" w:type="dxa"/>
              <w:bottom w:w="15" w:type="dxa"/>
              <w:right w:w="15" w:type="dxa"/>
            </w:tcMar>
            <w:vAlign w:val="center"/>
          </w:tcPr>
          <w:bookmarkStart w:name="z57" w:id="54"/>
          <w:p>
            <w:pPr>
              <w:spacing w:after="20"/>
              <w:ind w:left="20"/>
              <w:jc w:val="both"/>
            </w:pPr>
            <w:r>
              <w:rPr>
                <w:rFonts w:ascii="Times New Roman"/>
                <w:b w:val="false"/>
                <w:i w:val="false"/>
                <w:color w:val="000000"/>
                <w:sz w:val="20"/>
              </w:rPr>
              <w:t>
Библиография</w:t>
            </w:r>
          </w:p>
          <w:bookmarkEnd w:id="54"/>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 Область применения</w:t>
      </w:r>
    </w:p>
    <w:bookmarkStart w:name="z59" w:id="55"/>
    <w:p>
      <w:pPr>
        <w:spacing w:after="0"/>
        <w:ind w:left="0"/>
        <w:jc w:val="both"/>
      </w:pPr>
      <w:r>
        <w:rPr>
          <w:rFonts w:ascii="Times New Roman"/>
          <w:b w:val="false"/>
          <w:i w:val="false"/>
          <w:color w:val="000000"/>
          <w:sz w:val="28"/>
        </w:rPr>
        <w:t>
      Настоящие рекомендации распространяются на реконструкцию и ремонт мостовых сооружений с применением специальных ремонтных материалов.</w:t>
      </w:r>
    </w:p>
    <w:bookmarkEnd w:id="55"/>
    <w:bookmarkStart w:name="z60" w:id="56"/>
    <w:p>
      <w:pPr>
        <w:spacing w:after="0"/>
        <w:ind w:left="0"/>
        <w:jc w:val="both"/>
      </w:pPr>
      <w:r>
        <w:rPr>
          <w:rFonts w:ascii="Times New Roman"/>
          <w:b w:val="false"/>
          <w:i w:val="false"/>
          <w:color w:val="000000"/>
          <w:sz w:val="28"/>
        </w:rPr>
        <w:t>
      До настоящего времени ремонт мостовых сооружений выполнялся материалами, обычно применяемыми при новом строительстве и недостаточно пригодными для восстановительного ремонта конструкций. Обычные бетоны не сочетают пластичность и безусадочность, соответственно при ремонте осуществляемом жесткой смесью, на шероховатой поверхности остаются незаполненные полости, впоследствии в них попадает вода и при замораживании происходит отторжение ремонтного слоя. Кроме того, обычные бетоны не обеспечивают достаточной адгезии к "старой" конструкции.</w:t>
      </w:r>
    </w:p>
    <w:bookmarkEnd w:id="56"/>
    <w:bookmarkStart w:name="z61" w:id="57"/>
    <w:p>
      <w:pPr>
        <w:spacing w:after="0"/>
        <w:ind w:left="0"/>
        <w:jc w:val="both"/>
      </w:pPr>
      <w:r>
        <w:rPr>
          <w:rFonts w:ascii="Times New Roman"/>
          <w:b w:val="false"/>
          <w:i w:val="false"/>
          <w:color w:val="000000"/>
          <w:sz w:val="28"/>
        </w:rPr>
        <w:t>
      В настоящее время промышленность строительных материалов Казахстана освоила производство сухих смесей и вяжущего для приготовления специальных материалов, сочетающих пластичность, безусадочность и высокую адгезию к материалам эксплуатировавшихся длительное время. К таким материалам свойственен быстрый набор прочности, что особенно важно при производстве ремонтных работ без остановки движения транспортных средств.</w:t>
      </w:r>
    </w:p>
    <w:bookmarkEnd w:id="57"/>
    <w:bookmarkStart w:name="z62" w:id="58"/>
    <w:p>
      <w:pPr>
        <w:spacing w:after="0"/>
        <w:ind w:left="0"/>
        <w:jc w:val="both"/>
      </w:pPr>
      <w:r>
        <w:rPr>
          <w:rFonts w:ascii="Times New Roman"/>
          <w:b w:val="false"/>
          <w:i w:val="false"/>
          <w:color w:val="000000"/>
          <w:sz w:val="28"/>
        </w:rPr>
        <w:t>
      В последние годы в дорожной отрасли широко внедряются передовые инновационные технологии, как применение габионных конструкций для укрепления откосов и конусов насыпи, замена металлических и резиновых опорных частей полиуретановыми, антикоррозионная защита поверхности металлических и железобетонных конструкций новыми лакокрасочными материалами и пропитками. В покрытиях мостового полотна применяются литые асфальтобетонные смеси, а в деформационных швах - щебеночно-мастичные асфальтобетонные смеси, которые не только повышают долговечность сооружения, но и увеличивают межремонтные сроки и шумовой эффект. Применение наплавляемых рулонных и напыляемых гидроизоляционных материалов позволяет обеспечить защиту от агрессивного воздействия воды, удешевляет ремонтные работы и снижает вес пролетного строения.</w:t>
      </w:r>
    </w:p>
    <w:bookmarkEnd w:id="58"/>
    <w:bookmarkStart w:name="z63" w:id="59"/>
    <w:p>
      <w:pPr>
        <w:spacing w:after="0"/>
        <w:ind w:left="0"/>
        <w:jc w:val="both"/>
      </w:pPr>
      <w:r>
        <w:rPr>
          <w:rFonts w:ascii="Times New Roman"/>
          <w:b w:val="false"/>
          <w:i w:val="false"/>
          <w:color w:val="000000"/>
          <w:sz w:val="28"/>
        </w:rPr>
        <w:t>
      Для укрепления и устранения дефектов в сопряжении моста с насыпью и земляного полотна подходов к мостовому сооружению в Российской Федерации ( на объектах Олимпиады г.Сочи) широкое применение получили буроинъекционные анкера и сваи.</w:t>
      </w:r>
    </w:p>
    <w:bookmarkEnd w:id="59"/>
    <w:bookmarkStart w:name="z64" w:id="60"/>
    <w:p>
      <w:pPr>
        <w:spacing w:after="0"/>
        <w:ind w:left="0"/>
        <w:jc w:val="both"/>
      </w:pPr>
      <w:r>
        <w:rPr>
          <w:rFonts w:ascii="Times New Roman"/>
          <w:b w:val="false"/>
          <w:i w:val="false"/>
          <w:color w:val="000000"/>
          <w:sz w:val="28"/>
        </w:rPr>
        <w:t xml:space="preserve">
      Положения настоящих рекомендаций предназначены при разработке проектов ремонтных работ по устранению дефектов мостовых сооружений, эксплуатирующихся на автомобильных дорогах общего пользования </w:t>
      </w:r>
    </w:p>
    <w:bookmarkEnd w:id="60"/>
    <w:p>
      <w:pPr>
        <w:spacing w:after="0"/>
        <w:ind w:left="0"/>
        <w:jc w:val="both"/>
      </w:pPr>
      <w:r>
        <w:rPr>
          <w:rFonts w:ascii="Times New Roman"/>
          <w:b/>
          <w:i w:val="false"/>
          <w:color w:val="000000"/>
          <w:sz w:val="28"/>
        </w:rPr>
        <w:t xml:space="preserve">2 Нормативные ссылки </w:t>
      </w:r>
    </w:p>
    <w:bookmarkStart w:name="z66" w:id="61"/>
    <w:p>
      <w:pPr>
        <w:spacing w:after="0"/>
        <w:ind w:left="0"/>
        <w:jc w:val="both"/>
      </w:pPr>
      <w:r>
        <w:rPr>
          <w:rFonts w:ascii="Times New Roman"/>
          <w:b w:val="false"/>
          <w:i w:val="false"/>
          <w:color w:val="000000"/>
          <w:sz w:val="28"/>
        </w:rPr>
        <w:t>
      В настоящих рекомендациях использованы следующие ссылочные нормативные документы:</w:t>
      </w:r>
    </w:p>
    <w:bookmarkEnd w:id="61"/>
    <w:bookmarkStart w:name="z67" w:id="62"/>
    <w:p>
      <w:pPr>
        <w:spacing w:after="0"/>
        <w:ind w:left="0"/>
        <w:jc w:val="both"/>
      </w:pPr>
      <w:r>
        <w:rPr>
          <w:rFonts w:ascii="Times New Roman"/>
          <w:b w:val="false"/>
          <w:i w:val="false"/>
          <w:color w:val="000000"/>
          <w:sz w:val="28"/>
        </w:rPr>
        <w:t>
      СТ РК 1379-2012 Мостовые сооружения и водопропускные трубы на автомобильных дорогах. Габариты приближения конструкций.</w:t>
      </w:r>
    </w:p>
    <w:bookmarkEnd w:id="62"/>
    <w:bookmarkStart w:name="z68" w:id="63"/>
    <w:p>
      <w:pPr>
        <w:spacing w:after="0"/>
        <w:ind w:left="0"/>
        <w:jc w:val="both"/>
      </w:pPr>
      <w:r>
        <w:rPr>
          <w:rFonts w:ascii="Times New Roman"/>
          <w:b w:val="false"/>
          <w:i w:val="false"/>
          <w:color w:val="000000"/>
          <w:sz w:val="28"/>
        </w:rPr>
        <w:t>
      СТ РК 1412-2010 Технические средства организации дорожного движения. Правила нанесения дорожных знаков, разметки, светофоров, дорожных ограждений и направляющих устройств.</w:t>
      </w:r>
    </w:p>
    <w:bookmarkEnd w:id="63"/>
    <w:bookmarkStart w:name="z69" w:id="64"/>
    <w:p>
      <w:pPr>
        <w:spacing w:after="0"/>
        <w:ind w:left="0"/>
        <w:jc w:val="both"/>
      </w:pPr>
      <w:r>
        <w:rPr>
          <w:rFonts w:ascii="Times New Roman"/>
          <w:b w:val="false"/>
          <w:i w:val="false"/>
          <w:color w:val="000000"/>
          <w:sz w:val="28"/>
        </w:rPr>
        <w:t>
      СТ РК 2597-2014 Швы деформационные щебеночно-мастичные пролетных строений.</w:t>
      </w:r>
    </w:p>
    <w:bookmarkEnd w:id="64"/>
    <w:bookmarkStart w:name="z70" w:id="65"/>
    <w:p>
      <w:pPr>
        <w:spacing w:after="0"/>
        <w:ind w:left="0"/>
        <w:jc w:val="both"/>
      </w:pPr>
      <w:r>
        <w:rPr>
          <w:rFonts w:ascii="Times New Roman"/>
          <w:b w:val="false"/>
          <w:i w:val="false"/>
          <w:color w:val="000000"/>
          <w:sz w:val="28"/>
        </w:rPr>
        <w:t>
      СТ РК ИСО 8501-1-2010 Подготовка стальных поверхностей перед нанесением красок и лакокрасочных материалов. Визуальная оценка чистоты поверхности. Часть 1. Степени ржавления и степени подготовки непокрытых стальных поверхностей и стальных поверхностей после полного удаления прежних покрытий.</w:t>
      </w:r>
    </w:p>
    <w:bookmarkEnd w:id="65"/>
    <w:bookmarkStart w:name="z71" w:id="66"/>
    <w:p>
      <w:pPr>
        <w:spacing w:after="0"/>
        <w:ind w:left="0"/>
        <w:jc w:val="both"/>
      </w:pPr>
      <w:r>
        <w:rPr>
          <w:rFonts w:ascii="Times New Roman"/>
          <w:b w:val="false"/>
          <w:i w:val="false"/>
          <w:color w:val="000000"/>
          <w:sz w:val="28"/>
        </w:rPr>
        <w:t>
      ГОСТ 310.3-76 Цементы. Методы определения нормальной густоты, сроков схватывания и размерности изменения объемов.</w:t>
      </w:r>
    </w:p>
    <w:bookmarkEnd w:id="66"/>
    <w:bookmarkStart w:name="z72" w:id="67"/>
    <w:p>
      <w:pPr>
        <w:spacing w:after="0"/>
        <w:ind w:left="0"/>
        <w:jc w:val="both"/>
      </w:pPr>
      <w:r>
        <w:rPr>
          <w:rFonts w:ascii="Times New Roman"/>
          <w:b w:val="false"/>
          <w:i w:val="false"/>
          <w:color w:val="000000"/>
          <w:sz w:val="28"/>
        </w:rPr>
        <w:t>
      ГОСТ 450-77 Кальций хлористый технический. Технические условия.</w:t>
      </w:r>
    </w:p>
    <w:bookmarkEnd w:id="67"/>
    <w:bookmarkStart w:name="z73" w:id="68"/>
    <w:p>
      <w:pPr>
        <w:spacing w:after="0"/>
        <w:ind w:left="0"/>
        <w:jc w:val="both"/>
      </w:pPr>
      <w:r>
        <w:rPr>
          <w:rFonts w:ascii="Times New Roman"/>
          <w:b w:val="false"/>
          <w:i w:val="false"/>
          <w:color w:val="000000"/>
          <w:sz w:val="28"/>
        </w:rPr>
        <w:t>
      ГОСТ 1184-80 Стамески плоские и полукруглые. Технические условия.</w:t>
      </w:r>
    </w:p>
    <w:bookmarkEnd w:id="68"/>
    <w:bookmarkStart w:name="z74" w:id="69"/>
    <w:p>
      <w:pPr>
        <w:spacing w:after="0"/>
        <w:ind w:left="0"/>
        <w:jc w:val="both"/>
      </w:pPr>
      <w:r>
        <w:rPr>
          <w:rFonts w:ascii="Times New Roman"/>
          <w:b w:val="false"/>
          <w:i w:val="false"/>
          <w:color w:val="000000"/>
          <w:sz w:val="28"/>
        </w:rPr>
        <w:t>
      ГОСТ 2768-84 Ацетон технический. Технические условия.</w:t>
      </w:r>
    </w:p>
    <w:bookmarkEnd w:id="69"/>
    <w:bookmarkStart w:name="z75" w:id="70"/>
    <w:p>
      <w:pPr>
        <w:spacing w:after="0"/>
        <w:ind w:left="0"/>
        <w:jc w:val="both"/>
      </w:pPr>
      <w:r>
        <w:rPr>
          <w:rFonts w:ascii="Times New Roman"/>
          <w:b w:val="false"/>
          <w:i w:val="false"/>
          <w:color w:val="000000"/>
          <w:sz w:val="28"/>
        </w:rPr>
        <w:t>
      ГОСТ 2789-73 Шероховатость поверхности. Параметры и характеристики (с Изменением №1).</w:t>
      </w:r>
    </w:p>
    <w:bookmarkEnd w:id="70"/>
    <w:bookmarkStart w:name="z76" w:id="71"/>
    <w:p>
      <w:pPr>
        <w:spacing w:after="0"/>
        <w:ind w:left="0"/>
        <w:jc w:val="both"/>
      </w:pPr>
      <w:r>
        <w:rPr>
          <w:rFonts w:ascii="Times New Roman"/>
          <w:b w:val="false"/>
          <w:i w:val="false"/>
          <w:color w:val="000000"/>
          <w:sz w:val="28"/>
        </w:rPr>
        <w:t xml:space="preserve">
      ГОСТ 3134-78 Уайт-спирит. Технические условия. </w:t>
      </w:r>
    </w:p>
    <w:bookmarkEnd w:id="71"/>
    <w:bookmarkStart w:name="z77" w:id="72"/>
    <w:p>
      <w:pPr>
        <w:spacing w:after="0"/>
        <w:ind w:left="0"/>
        <w:jc w:val="both"/>
      </w:pPr>
      <w:r>
        <w:rPr>
          <w:rFonts w:ascii="Times New Roman"/>
          <w:b w:val="false"/>
          <w:i w:val="false"/>
          <w:color w:val="000000"/>
          <w:sz w:val="28"/>
        </w:rPr>
        <w:t>
      ГОСТ 3262-75 (СТ СЭВ 107-74)       Трубы стальные водопроводные. Технические условия.</w:t>
      </w:r>
    </w:p>
    <w:bookmarkEnd w:id="72"/>
    <w:bookmarkStart w:name="z78" w:id="73"/>
    <w:p>
      <w:pPr>
        <w:spacing w:after="0"/>
        <w:ind w:left="0"/>
        <w:jc w:val="both"/>
      </w:pPr>
      <w:r>
        <w:rPr>
          <w:rFonts w:ascii="Times New Roman"/>
          <w:b w:val="false"/>
          <w:i w:val="false"/>
          <w:color w:val="000000"/>
          <w:sz w:val="28"/>
        </w:rPr>
        <w:t>
      ГОСТ 5781-82 (СТ СЭВ 6435-88)       Сталь горячекатанная для армирования железобетонных конструкций. Технические условия.</w:t>
      </w:r>
    </w:p>
    <w:bookmarkEnd w:id="73"/>
    <w:bookmarkStart w:name="z79" w:id="74"/>
    <w:p>
      <w:pPr>
        <w:spacing w:after="0"/>
        <w:ind w:left="0"/>
        <w:jc w:val="both"/>
      </w:pPr>
      <w:r>
        <w:rPr>
          <w:rFonts w:ascii="Times New Roman"/>
          <w:b w:val="false"/>
          <w:i w:val="false"/>
          <w:color w:val="000000"/>
          <w:sz w:val="28"/>
        </w:rPr>
        <w:t>
      ГОСТ 6467- 79 Шнуры резиновые круглого и прямоугольного сечений. Технические условия.</w:t>
      </w:r>
    </w:p>
    <w:bookmarkEnd w:id="74"/>
    <w:bookmarkStart w:name="z80" w:id="75"/>
    <w:p>
      <w:pPr>
        <w:spacing w:after="0"/>
        <w:ind w:left="0"/>
        <w:jc w:val="both"/>
      </w:pPr>
      <w:r>
        <w:rPr>
          <w:rFonts w:ascii="Times New Roman"/>
          <w:b w:val="false"/>
          <w:i w:val="false"/>
          <w:color w:val="000000"/>
          <w:sz w:val="28"/>
        </w:rPr>
        <w:t>
      ГОСТ 6613-86 Сетки проволочные тканые с квадратными ячейками. Технические условия.</w:t>
      </w:r>
    </w:p>
    <w:bookmarkEnd w:id="75"/>
    <w:bookmarkStart w:name="z81" w:id="76"/>
    <w:p>
      <w:pPr>
        <w:spacing w:after="0"/>
        <w:ind w:left="0"/>
        <w:jc w:val="both"/>
      </w:pPr>
      <w:r>
        <w:rPr>
          <w:rFonts w:ascii="Times New Roman"/>
          <w:b w:val="false"/>
          <w:i w:val="false"/>
          <w:color w:val="000000"/>
          <w:sz w:val="28"/>
        </w:rPr>
        <w:t>
      ГОСТ 6727-80       Проволока из низкоуглеродистой стали холоднотянутая для армирования железобетонных конструкций. Технические условия.</w:t>
      </w:r>
    </w:p>
    <w:bookmarkEnd w:id="76"/>
    <w:bookmarkStart w:name="z82" w:id="77"/>
    <w:p>
      <w:pPr>
        <w:spacing w:after="0"/>
        <w:ind w:left="0"/>
        <w:jc w:val="both"/>
      </w:pPr>
      <w:r>
        <w:rPr>
          <w:rFonts w:ascii="Times New Roman"/>
          <w:b w:val="false"/>
          <w:i w:val="false"/>
          <w:color w:val="000000"/>
          <w:sz w:val="28"/>
        </w:rPr>
        <w:t>
      ГОСТ 7348-81       Проволока из углеродистой стали для армирования предварительно напряженных железобетонных конструкций</w:t>
      </w:r>
    </w:p>
    <w:bookmarkEnd w:id="77"/>
    <w:bookmarkStart w:name="z83" w:id="78"/>
    <w:p>
      <w:pPr>
        <w:spacing w:after="0"/>
        <w:ind w:left="0"/>
        <w:jc w:val="both"/>
      </w:pPr>
      <w:r>
        <w:rPr>
          <w:rFonts w:ascii="Times New Roman"/>
          <w:b w:val="false"/>
          <w:i w:val="false"/>
          <w:color w:val="000000"/>
          <w:sz w:val="28"/>
        </w:rPr>
        <w:t>
      ГОСТ 7502-98 Рулетки измерительные металлические. Технические условия.</w:t>
      </w:r>
    </w:p>
    <w:bookmarkEnd w:id="78"/>
    <w:bookmarkStart w:name="z84" w:id="79"/>
    <w:p>
      <w:pPr>
        <w:spacing w:after="0"/>
        <w:ind w:left="0"/>
        <w:jc w:val="both"/>
      </w:pPr>
      <w:r>
        <w:rPr>
          <w:rFonts w:ascii="Times New Roman"/>
          <w:b w:val="false"/>
          <w:i w:val="false"/>
          <w:color w:val="000000"/>
          <w:sz w:val="28"/>
        </w:rPr>
        <w:t>
      ГОСТ 8420-74 Материалы лакокрасочные. Методы определения условной вязкости (с Изменениями №1, 2).</w:t>
      </w:r>
    </w:p>
    <w:bookmarkEnd w:id="79"/>
    <w:bookmarkStart w:name="z85" w:id="80"/>
    <w:p>
      <w:pPr>
        <w:spacing w:after="0"/>
        <w:ind w:left="0"/>
        <w:jc w:val="both"/>
      </w:pPr>
      <w:r>
        <w:rPr>
          <w:rFonts w:ascii="Times New Roman"/>
          <w:b w:val="false"/>
          <w:i w:val="false"/>
          <w:color w:val="000000"/>
          <w:sz w:val="28"/>
        </w:rPr>
        <w:t>
      ГОСТ 8505-80 Нефрас-С 50/170. Технические условия.</w:t>
      </w:r>
    </w:p>
    <w:bookmarkEnd w:id="80"/>
    <w:bookmarkStart w:name="z86" w:id="81"/>
    <w:p>
      <w:pPr>
        <w:spacing w:after="0"/>
        <w:ind w:left="0"/>
        <w:jc w:val="both"/>
      </w:pPr>
      <w:r>
        <w:rPr>
          <w:rFonts w:ascii="Times New Roman"/>
          <w:b w:val="false"/>
          <w:i w:val="false"/>
          <w:color w:val="000000"/>
          <w:sz w:val="28"/>
        </w:rPr>
        <w:t>
      ГОСТ 8728-88 Пластификаторы. Технические условия.</w:t>
      </w:r>
    </w:p>
    <w:bookmarkEnd w:id="81"/>
    <w:bookmarkStart w:name="z87" w:id="82"/>
    <w:p>
      <w:pPr>
        <w:spacing w:after="0"/>
        <w:ind w:left="0"/>
        <w:jc w:val="both"/>
      </w:pPr>
      <w:r>
        <w:rPr>
          <w:rFonts w:ascii="Times New Roman"/>
          <w:b w:val="false"/>
          <w:i w:val="false"/>
          <w:color w:val="000000"/>
          <w:sz w:val="28"/>
        </w:rPr>
        <w:t>
      ГОСТ 8732-78       Трубы стальные бесшовные горячедеформированные. Сортамент.</w:t>
      </w:r>
    </w:p>
    <w:bookmarkEnd w:id="82"/>
    <w:bookmarkStart w:name="z88" w:id="83"/>
    <w:p>
      <w:pPr>
        <w:spacing w:after="0"/>
        <w:ind w:left="0"/>
        <w:jc w:val="both"/>
      </w:pPr>
      <w:r>
        <w:rPr>
          <w:rFonts w:ascii="Times New Roman"/>
          <w:b w:val="false"/>
          <w:i w:val="false"/>
          <w:color w:val="000000"/>
          <w:sz w:val="28"/>
        </w:rPr>
        <w:t>
      ГОСТ 8734-75       Трубы стальные бесшовные лоднодеформированные. Сортамент.</w:t>
      </w:r>
    </w:p>
    <w:bookmarkEnd w:id="83"/>
    <w:bookmarkStart w:name="z89" w:id="84"/>
    <w:p>
      <w:pPr>
        <w:spacing w:after="0"/>
        <w:ind w:left="0"/>
        <w:jc w:val="both"/>
      </w:pPr>
      <w:r>
        <w:rPr>
          <w:rFonts w:ascii="Times New Roman"/>
          <w:b w:val="false"/>
          <w:i w:val="false"/>
          <w:color w:val="000000"/>
          <w:sz w:val="28"/>
        </w:rPr>
        <w:t>
      ГОСТ 9466-75       Электроды покрытые металлические для ручной дуговой сварки сталей и наплавки. Классификация, размеры и общие технические требования.</w:t>
      </w:r>
    </w:p>
    <w:bookmarkEnd w:id="84"/>
    <w:bookmarkStart w:name="z90" w:id="85"/>
    <w:p>
      <w:pPr>
        <w:spacing w:after="0"/>
        <w:ind w:left="0"/>
        <w:jc w:val="both"/>
      </w:pPr>
      <w:r>
        <w:rPr>
          <w:rFonts w:ascii="Times New Roman"/>
          <w:b w:val="false"/>
          <w:i w:val="false"/>
          <w:color w:val="000000"/>
          <w:sz w:val="28"/>
        </w:rPr>
        <w:t>
      ГОСТ 9467-75       Электроды покрытые металлические для ручной дуговой сварки конструкционных и теплоустойчивых сталей.</w:t>
      </w:r>
    </w:p>
    <w:bookmarkEnd w:id="85"/>
    <w:bookmarkStart w:name="z91" w:id="86"/>
    <w:p>
      <w:pPr>
        <w:spacing w:after="0"/>
        <w:ind w:left="0"/>
        <w:jc w:val="both"/>
      </w:pPr>
      <w:r>
        <w:rPr>
          <w:rFonts w:ascii="Times New Roman"/>
          <w:b w:val="false"/>
          <w:i w:val="false"/>
          <w:color w:val="000000"/>
          <w:sz w:val="28"/>
        </w:rPr>
        <w:t>
      ГОСТ 10028-81 Вискозиметры капиллярные стеклянные. Технические условия.</w:t>
      </w:r>
    </w:p>
    <w:bookmarkEnd w:id="86"/>
    <w:bookmarkStart w:name="z92" w:id="87"/>
    <w:p>
      <w:pPr>
        <w:spacing w:after="0"/>
        <w:ind w:left="0"/>
        <w:jc w:val="both"/>
      </w:pPr>
      <w:r>
        <w:rPr>
          <w:rFonts w:ascii="Times New Roman"/>
          <w:b w:val="false"/>
          <w:i w:val="false"/>
          <w:color w:val="000000"/>
          <w:sz w:val="28"/>
        </w:rPr>
        <w:t xml:space="preserve">
      ГОСТ 10060-2012 Бетоны. Методы определения морозостойкости </w:t>
      </w:r>
    </w:p>
    <w:bookmarkEnd w:id="87"/>
    <w:bookmarkStart w:name="z93" w:id="88"/>
    <w:p>
      <w:pPr>
        <w:spacing w:after="0"/>
        <w:ind w:left="0"/>
        <w:jc w:val="both"/>
      </w:pPr>
      <w:r>
        <w:rPr>
          <w:rFonts w:ascii="Times New Roman"/>
          <w:b w:val="false"/>
          <w:i w:val="false"/>
          <w:color w:val="000000"/>
          <w:sz w:val="28"/>
        </w:rPr>
        <w:t>
      ГОСТ 10178-85       Портландцемент и шлакопортландцемент. Технические условия.</w:t>
      </w:r>
    </w:p>
    <w:bookmarkEnd w:id="88"/>
    <w:bookmarkStart w:name="z94" w:id="89"/>
    <w:p>
      <w:pPr>
        <w:spacing w:after="0"/>
        <w:ind w:left="0"/>
        <w:jc w:val="both"/>
      </w:pPr>
      <w:r>
        <w:rPr>
          <w:rFonts w:ascii="Times New Roman"/>
          <w:b w:val="false"/>
          <w:i w:val="false"/>
          <w:color w:val="000000"/>
          <w:sz w:val="28"/>
        </w:rPr>
        <w:t>
      ГОСТ 10180-2012 Бетоны. Методы определения прочности по контрольным образцам.</w:t>
      </w:r>
    </w:p>
    <w:bookmarkEnd w:id="89"/>
    <w:bookmarkStart w:name="z95" w:id="90"/>
    <w:p>
      <w:pPr>
        <w:spacing w:after="0"/>
        <w:ind w:left="0"/>
        <w:jc w:val="both"/>
      </w:pPr>
      <w:r>
        <w:rPr>
          <w:rFonts w:ascii="Times New Roman"/>
          <w:b w:val="false"/>
          <w:i w:val="false"/>
          <w:color w:val="000000"/>
          <w:sz w:val="28"/>
        </w:rPr>
        <w:t xml:space="preserve">
      ГОСТ 10354-82 Пленка полиэтиленовая. Технические условия </w:t>
      </w:r>
    </w:p>
    <w:bookmarkEnd w:id="90"/>
    <w:bookmarkStart w:name="z96" w:id="91"/>
    <w:p>
      <w:pPr>
        <w:spacing w:after="0"/>
        <w:ind w:left="0"/>
        <w:jc w:val="both"/>
      </w:pPr>
      <w:r>
        <w:rPr>
          <w:rFonts w:ascii="Times New Roman"/>
          <w:b w:val="false"/>
          <w:i w:val="false"/>
          <w:color w:val="000000"/>
          <w:sz w:val="28"/>
        </w:rPr>
        <w:t>
      ГОСТ 10587-93 Смолы эпоксидно-диановые неотвержденные. Технические условия.</w:t>
      </w:r>
    </w:p>
    <w:bookmarkEnd w:id="91"/>
    <w:bookmarkStart w:name="z97" w:id="92"/>
    <w:p>
      <w:pPr>
        <w:spacing w:after="0"/>
        <w:ind w:left="0"/>
        <w:jc w:val="both"/>
      </w:pPr>
      <w:r>
        <w:rPr>
          <w:rFonts w:ascii="Times New Roman"/>
          <w:b w:val="false"/>
          <w:i w:val="false"/>
          <w:color w:val="000000"/>
          <w:sz w:val="28"/>
        </w:rPr>
        <w:t>
      ГОСТ 10884-94       Сталь арматурная термомеханически упрочненная для железобетонных конструкций. Технические условия.</w:t>
      </w:r>
    </w:p>
    <w:bookmarkEnd w:id="92"/>
    <w:bookmarkStart w:name="z98" w:id="93"/>
    <w:p>
      <w:pPr>
        <w:spacing w:after="0"/>
        <w:ind w:left="0"/>
        <w:jc w:val="both"/>
      </w:pPr>
      <w:r>
        <w:rPr>
          <w:rFonts w:ascii="Times New Roman"/>
          <w:b w:val="false"/>
          <w:i w:val="false"/>
          <w:color w:val="000000"/>
          <w:sz w:val="28"/>
        </w:rPr>
        <w:t>
      ГОСТ 11042-90 Молотки стальные строительные. Технические условия.</w:t>
      </w:r>
    </w:p>
    <w:bookmarkEnd w:id="93"/>
    <w:bookmarkStart w:name="z99" w:id="94"/>
    <w:p>
      <w:pPr>
        <w:spacing w:after="0"/>
        <w:ind w:left="0"/>
        <w:jc w:val="both"/>
      </w:pPr>
      <w:r>
        <w:rPr>
          <w:rFonts w:ascii="Times New Roman"/>
          <w:b w:val="false"/>
          <w:i w:val="false"/>
          <w:color w:val="000000"/>
          <w:sz w:val="28"/>
        </w:rPr>
        <w:t xml:space="preserve">
      ГОСТ 12730.3-78 Бетоны. Метод определения водопоглащение. </w:t>
      </w:r>
    </w:p>
    <w:bookmarkEnd w:id="94"/>
    <w:bookmarkStart w:name="z100" w:id="95"/>
    <w:p>
      <w:pPr>
        <w:spacing w:after="0"/>
        <w:ind w:left="0"/>
        <w:jc w:val="both"/>
      </w:pPr>
      <w:r>
        <w:rPr>
          <w:rFonts w:ascii="Times New Roman"/>
          <w:b w:val="false"/>
          <w:i w:val="false"/>
          <w:color w:val="000000"/>
          <w:sz w:val="28"/>
        </w:rPr>
        <w:t>
      ГОСТ 13840-68       Канаты стальные арматурные 1 х 7. Технические условия.</w:t>
      </w:r>
    </w:p>
    <w:bookmarkEnd w:id="95"/>
    <w:bookmarkStart w:name="z101" w:id="96"/>
    <w:p>
      <w:pPr>
        <w:spacing w:after="0"/>
        <w:ind w:left="0"/>
        <w:jc w:val="both"/>
      </w:pPr>
      <w:r>
        <w:rPr>
          <w:rFonts w:ascii="Times New Roman"/>
          <w:b w:val="false"/>
          <w:i w:val="false"/>
          <w:color w:val="000000"/>
          <w:sz w:val="28"/>
        </w:rPr>
        <w:t>
      ГОСТ 14791-79 Мастика герметизирующая нетвердеющая строительная. Технические условия.</w:t>
      </w:r>
    </w:p>
    <w:bookmarkEnd w:id="96"/>
    <w:bookmarkStart w:name="z102" w:id="97"/>
    <w:p>
      <w:pPr>
        <w:spacing w:after="0"/>
        <w:ind w:left="0"/>
        <w:jc w:val="both"/>
      </w:pPr>
      <w:r>
        <w:rPr>
          <w:rFonts w:ascii="Times New Roman"/>
          <w:b w:val="false"/>
          <w:i w:val="false"/>
          <w:color w:val="000000"/>
          <w:sz w:val="28"/>
        </w:rPr>
        <w:t>
      ГОСТ 16436-70 Машины ручные пневматические и электрические. Термины и определения.</w:t>
      </w:r>
    </w:p>
    <w:bookmarkEnd w:id="97"/>
    <w:bookmarkStart w:name="z103" w:id="98"/>
    <w:p>
      <w:pPr>
        <w:spacing w:after="0"/>
        <w:ind w:left="0"/>
        <w:jc w:val="both"/>
      </w:pPr>
      <w:r>
        <w:rPr>
          <w:rFonts w:ascii="Times New Roman"/>
          <w:b w:val="false"/>
          <w:i w:val="false"/>
          <w:color w:val="000000"/>
          <w:sz w:val="28"/>
        </w:rPr>
        <w:t>
      ГОСТ 17624-2012 Бетоны. Ультразвуковой метод определения прочности.</w:t>
      </w:r>
    </w:p>
    <w:bookmarkEnd w:id="98"/>
    <w:bookmarkStart w:name="z104" w:id="99"/>
    <w:p>
      <w:pPr>
        <w:spacing w:after="0"/>
        <w:ind w:left="0"/>
        <w:jc w:val="both"/>
      </w:pPr>
      <w:r>
        <w:rPr>
          <w:rFonts w:ascii="Times New Roman"/>
          <w:b w:val="false"/>
          <w:i w:val="false"/>
          <w:color w:val="000000"/>
          <w:sz w:val="28"/>
        </w:rPr>
        <w:t>
      ГОСТ 18105-2010 Бетоны. Правила контроля и оценки прочности.</w:t>
      </w:r>
    </w:p>
    <w:bookmarkEnd w:id="99"/>
    <w:bookmarkStart w:name="z105" w:id="100"/>
    <w:p>
      <w:pPr>
        <w:spacing w:after="0"/>
        <w:ind w:left="0"/>
        <w:jc w:val="both"/>
      </w:pPr>
      <w:r>
        <w:rPr>
          <w:rFonts w:ascii="Times New Roman"/>
          <w:b w:val="false"/>
          <w:i w:val="false"/>
          <w:color w:val="000000"/>
          <w:sz w:val="28"/>
        </w:rPr>
        <w:t>
      ГОСТ 18599-2001       Трубы напорные из полиэтилена. Технические условия.</w:t>
      </w:r>
    </w:p>
    <w:bookmarkEnd w:id="100"/>
    <w:bookmarkStart w:name="z106" w:id="101"/>
    <w:p>
      <w:pPr>
        <w:spacing w:after="0"/>
        <w:ind w:left="0"/>
        <w:jc w:val="both"/>
      </w:pPr>
      <w:r>
        <w:rPr>
          <w:rFonts w:ascii="Times New Roman"/>
          <w:b w:val="false"/>
          <w:i w:val="false"/>
          <w:color w:val="000000"/>
          <w:sz w:val="28"/>
        </w:rPr>
        <w:t>
      ГОСТ 19007-73 Материалы лакокрасочные. Методы определения времени и степени высыхания (с Изменениями №1, 2).</w:t>
      </w:r>
    </w:p>
    <w:bookmarkEnd w:id="101"/>
    <w:bookmarkStart w:name="z107" w:id="102"/>
    <w:p>
      <w:pPr>
        <w:spacing w:after="0"/>
        <w:ind w:left="0"/>
        <w:jc w:val="both"/>
      </w:pPr>
      <w:r>
        <w:rPr>
          <w:rFonts w:ascii="Times New Roman"/>
          <w:b w:val="false"/>
          <w:i w:val="false"/>
          <w:color w:val="000000"/>
          <w:sz w:val="28"/>
        </w:rPr>
        <w:t xml:space="preserve">
      ГОСТ 20477-86 Лента полиэтиленовая с липким слоем. Технические условия. </w:t>
      </w:r>
    </w:p>
    <w:bookmarkEnd w:id="102"/>
    <w:bookmarkStart w:name="z108" w:id="103"/>
    <w:p>
      <w:pPr>
        <w:spacing w:after="0"/>
        <w:ind w:left="0"/>
        <w:jc w:val="both"/>
      </w:pPr>
      <w:r>
        <w:rPr>
          <w:rFonts w:ascii="Times New Roman"/>
          <w:b w:val="false"/>
          <w:i w:val="false"/>
          <w:color w:val="000000"/>
          <w:sz w:val="28"/>
        </w:rPr>
        <w:t>
      ГОСТ 22690-2015 Бетоны. Определения прочности механическими методами неразрушающего контроля.</w:t>
      </w:r>
    </w:p>
    <w:bookmarkEnd w:id="103"/>
    <w:bookmarkStart w:name="z109" w:id="104"/>
    <w:p>
      <w:pPr>
        <w:spacing w:after="0"/>
        <w:ind w:left="0"/>
        <w:jc w:val="both"/>
      </w:pPr>
      <w:r>
        <w:rPr>
          <w:rFonts w:ascii="Times New Roman"/>
          <w:b w:val="false"/>
          <w:i w:val="false"/>
          <w:color w:val="000000"/>
          <w:sz w:val="28"/>
        </w:rPr>
        <w:t>
      ГОСТ 22904-93 Конструкции железобетонные. Магнитный метод определения толщины защитного слоя бетона и расположения арматуры.</w:t>
      </w:r>
    </w:p>
    <w:bookmarkEnd w:id="104"/>
    <w:bookmarkStart w:name="z110" w:id="105"/>
    <w:p>
      <w:pPr>
        <w:spacing w:after="0"/>
        <w:ind w:left="0"/>
        <w:jc w:val="both"/>
      </w:pPr>
      <w:r>
        <w:rPr>
          <w:rFonts w:ascii="Times New Roman"/>
          <w:b w:val="false"/>
          <w:i w:val="false"/>
          <w:color w:val="000000"/>
          <w:sz w:val="28"/>
        </w:rPr>
        <w:t>
      ГОСТ 23732-2011 Вода для бетонов и строительных растворов Технические условия.</w:t>
      </w:r>
    </w:p>
    <w:bookmarkEnd w:id="105"/>
    <w:bookmarkStart w:name="z111" w:id="106"/>
    <w:p>
      <w:pPr>
        <w:spacing w:after="0"/>
        <w:ind w:left="0"/>
        <w:jc w:val="both"/>
      </w:pPr>
      <w:r>
        <w:rPr>
          <w:rFonts w:ascii="Times New Roman"/>
          <w:b w:val="false"/>
          <w:i w:val="false"/>
          <w:color w:val="000000"/>
          <w:sz w:val="28"/>
        </w:rPr>
        <w:t>
      ГОСТ 26633-2015 Бетоны тяжелые и мелкозернистые. Технические условия.</w:t>
      </w:r>
    </w:p>
    <w:bookmarkEnd w:id="106"/>
    <w:bookmarkStart w:name="z112" w:id="107"/>
    <w:p>
      <w:pPr>
        <w:spacing w:after="0"/>
        <w:ind w:left="0"/>
        <w:jc w:val="both"/>
      </w:pPr>
      <w:r>
        <w:rPr>
          <w:rFonts w:ascii="Times New Roman"/>
          <w:b w:val="false"/>
          <w:i w:val="false"/>
          <w:color w:val="000000"/>
          <w:sz w:val="28"/>
        </w:rPr>
        <w:t>
      ГОСТ 26775-97 Габариты подмостовых судоходных пролетов мостов на внутренних водных путях.</w:t>
      </w:r>
    </w:p>
    <w:bookmarkEnd w:id="107"/>
    <w:bookmarkStart w:name="z113" w:id="108"/>
    <w:p>
      <w:pPr>
        <w:spacing w:after="0"/>
        <w:ind w:left="0"/>
        <w:jc w:val="both"/>
      </w:pPr>
      <w:r>
        <w:rPr>
          <w:rFonts w:ascii="Times New Roman"/>
          <w:b w:val="false"/>
          <w:i w:val="false"/>
          <w:color w:val="000000"/>
          <w:sz w:val="28"/>
        </w:rPr>
        <w:t>
      ГОСТ 28498-90 Термометры жидкостные стеклянные. Общие технические требования. Методы испытаний.</w:t>
      </w:r>
    </w:p>
    <w:bookmarkEnd w:id="108"/>
    <w:bookmarkStart w:name="z114" w:id="109"/>
    <w:p>
      <w:pPr>
        <w:spacing w:after="0"/>
        <w:ind w:left="0"/>
        <w:jc w:val="both"/>
      </w:pPr>
      <w:r>
        <w:rPr>
          <w:rFonts w:ascii="Times New Roman"/>
          <w:b w:val="false"/>
          <w:i w:val="false"/>
          <w:color w:val="000000"/>
          <w:sz w:val="28"/>
        </w:rPr>
        <w:t>
      ГОСТ 28570-90 Бетоны. Методы определения прочности по контрольным образцам, отобранным из конструкций.</w:t>
      </w:r>
    </w:p>
    <w:bookmarkEnd w:id="109"/>
    <w:bookmarkStart w:name="z115" w:id="110"/>
    <w:p>
      <w:pPr>
        <w:spacing w:after="0"/>
        <w:ind w:left="0"/>
        <w:jc w:val="both"/>
      </w:pPr>
      <w:r>
        <w:rPr>
          <w:rFonts w:ascii="Times New Roman"/>
          <w:b w:val="false"/>
          <w:i w:val="false"/>
          <w:color w:val="000000"/>
          <w:sz w:val="28"/>
        </w:rPr>
        <w:t>
      ГОСТ 30535-97 Клеи полимерные. Номенклатура показателей.</w:t>
      </w:r>
    </w:p>
    <w:bookmarkEnd w:id="110"/>
    <w:bookmarkStart w:name="z116" w:id="111"/>
    <w:p>
      <w:pPr>
        <w:spacing w:after="0"/>
        <w:ind w:left="0"/>
        <w:jc w:val="both"/>
      </w:pPr>
      <w:r>
        <w:rPr>
          <w:rFonts w:ascii="Times New Roman"/>
          <w:b w:val="false"/>
          <w:i w:val="false"/>
          <w:color w:val="000000"/>
          <w:sz w:val="28"/>
        </w:rPr>
        <w:t>
      ГОСТ 31383-2008 Защита бетонных и железобетонных конструкций от коррозии. Методы испытаний.</w:t>
      </w:r>
    </w:p>
    <w:bookmarkEnd w:id="111"/>
    <w:bookmarkStart w:name="z117" w:id="112"/>
    <w:p>
      <w:pPr>
        <w:spacing w:after="0"/>
        <w:ind w:left="0"/>
        <w:jc w:val="both"/>
      </w:pPr>
      <w:r>
        <w:rPr>
          <w:rFonts w:ascii="Times New Roman"/>
          <w:b w:val="false"/>
          <w:i w:val="false"/>
          <w:color w:val="000000"/>
          <w:sz w:val="28"/>
        </w:rPr>
        <w:t>
      ГОСТ 9.010-80. ЕСЗКС. Воздух сжатый для распыления лакокрасочных материалов. Технические требования. Правила приемки и методы контроля.</w:t>
      </w:r>
    </w:p>
    <w:bookmarkEnd w:id="112"/>
    <w:bookmarkStart w:name="z118" w:id="113"/>
    <w:p>
      <w:pPr>
        <w:spacing w:after="0"/>
        <w:ind w:left="0"/>
        <w:jc w:val="both"/>
      </w:pPr>
      <w:r>
        <w:rPr>
          <w:rFonts w:ascii="Times New Roman"/>
          <w:b w:val="false"/>
          <w:i w:val="false"/>
          <w:color w:val="000000"/>
          <w:sz w:val="28"/>
        </w:rPr>
        <w:t>
      ГОСТ 9.032-74 ЕСЗКС. Покрытия лакокрасочные. Группы, технические требования и обозначения (с Изменениями №1-4).</w:t>
      </w:r>
    </w:p>
    <w:bookmarkEnd w:id="113"/>
    <w:bookmarkStart w:name="z119" w:id="114"/>
    <w:p>
      <w:pPr>
        <w:spacing w:after="0"/>
        <w:ind w:left="0"/>
        <w:jc w:val="both"/>
      </w:pPr>
      <w:r>
        <w:rPr>
          <w:rFonts w:ascii="Times New Roman"/>
          <w:b w:val="false"/>
          <w:i w:val="false"/>
          <w:color w:val="000000"/>
          <w:sz w:val="28"/>
        </w:rPr>
        <w:t>
      ГОСТ 9.105-80. ЕСЗКС. Покрытия лакокрасочные. Классификация и основные параметры методов окрашивания.</w:t>
      </w:r>
    </w:p>
    <w:bookmarkEnd w:id="114"/>
    <w:bookmarkStart w:name="z120" w:id="115"/>
    <w:p>
      <w:pPr>
        <w:spacing w:after="0"/>
        <w:ind w:left="0"/>
        <w:jc w:val="both"/>
      </w:pPr>
      <w:r>
        <w:rPr>
          <w:rFonts w:ascii="Times New Roman"/>
          <w:b w:val="false"/>
          <w:i w:val="false"/>
          <w:color w:val="000000"/>
          <w:sz w:val="28"/>
        </w:rPr>
        <w:t>
      ГОСТ 9.305-84 Единая система защиты от коррозии и старения. Покрытия металлические и неметаллические неорганические. Операции технологических процессов получения покрытий.</w:t>
      </w:r>
    </w:p>
    <w:bookmarkEnd w:id="115"/>
    <w:bookmarkStart w:name="z121" w:id="116"/>
    <w:p>
      <w:pPr>
        <w:spacing w:after="0"/>
        <w:ind w:left="0"/>
        <w:jc w:val="both"/>
      </w:pPr>
      <w:r>
        <w:rPr>
          <w:rFonts w:ascii="Times New Roman"/>
          <w:b w:val="false"/>
          <w:i w:val="false"/>
          <w:color w:val="000000"/>
          <w:sz w:val="28"/>
        </w:rPr>
        <w:t>
      ГОСТ 9.402-2004 ЕСЗКС. Покрытия лакокрасочные. Подготовка металлических поверхностей к окрашиванию.</w:t>
      </w:r>
    </w:p>
    <w:bookmarkEnd w:id="116"/>
    <w:bookmarkStart w:name="z122" w:id="117"/>
    <w:p>
      <w:pPr>
        <w:spacing w:after="0"/>
        <w:ind w:left="0"/>
        <w:jc w:val="both"/>
      </w:pPr>
      <w:r>
        <w:rPr>
          <w:rFonts w:ascii="Times New Roman"/>
          <w:b w:val="false"/>
          <w:i w:val="false"/>
          <w:color w:val="000000"/>
          <w:sz w:val="28"/>
        </w:rPr>
        <w:t>
      ГОСТ Р 50096-2015 Пластмассы. Отвердители и ускорители отверждения эпоксидных смол. Часть 1. Обозначения.</w:t>
      </w:r>
    </w:p>
    <w:bookmarkEnd w:id="117"/>
    <w:bookmarkStart w:name="z123" w:id="118"/>
    <w:p>
      <w:pPr>
        <w:spacing w:after="0"/>
        <w:ind w:left="0"/>
        <w:jc w:val="both"/>
      </w:pPr>
      <w:r>
        <w:rPr>
          <w:rFonts w:ascii="Times New Roman"/>
          <w:b w:val="false"/>
          <w:i w:val="false"/>
          <w:color w:val="000000"/>
          <w:sz w:val="28"/>
        </w:rPr>
        <w:t>
      ГОСТ Р 51256-2011 Технические средства организации дорожного движения. Разметка дорожная. Классификация. Технические требования.</w:t>
      </w:r>
    </w:p>
    <w:bookmarkEnd w:id="118"/>
    <w:bookmarkStart w:name="z124" w:id="119"/>
    <w:p>
      <w:pPr>
        <w:spacing w:after="0"/>
        <w:ind w:left="0"/>
        <w:jc w:val="both"/>
      </w:pPr>
      <w:r>
        <w:rPr>
          <w:rFonts w:ascii="Times New Roman"/>
          <w:b w:val="false"/>
          <w:i w:val="false"/>
          <w:color w:val="000000"/>
          <w:sz w:val="28"/>
        </w:rPr>
        <w:t>
      ГОСТ Р 51285-99 Сетки проволочные крученые с шестиугольными ячейками для габионных конструкций. Технические условия.</w:t>
      </w:r>
    </w:p>
    <w:bookmarkEnd w:id="119"/>
    <w:bookmarkStart w:name="z125" w:id="120"/>
    <w:p>
      <w:pPr>
        <w:spacing w:after="0"/>
        <w:ind w:left="0"/>
        <w:jc w:val="both"/>
      </w:pPr>
      <w:r>
        <w:rPr>
          <w:rFonts w:ascii="Times New Roman"/>
          <w:b w:val="false"/>
          <w:i w:val="false"/>
          <w:color w:val="000000"/>
          <w:sz w:val="28"/>
        </w:rPr>
        <w:t>
      ГОСТ Р 52085-2003 Опалубка. Общие технические условия.</w:t>
      </w:r>
    </w:p>
    <w:bookmarkEnd w:id="120"/>
    <w:bookmarkStart w:name="z126" w:id="121"/>
    <w:p>
      <w:pPr>
        <w:spacing w:after="0"/>
        <w:ind w:left="0"/>
        <w:jc w:val="both"/>
      </w:pPr>
      <w:r>
        <w:rPr>
          <w:rFonts w:ascii="Times New Roman"/>
          <w:b w:val="false"/>
          <w:i w:val="false"/>
          <w:color w:val="000000"/>
          <w:sz w:val="28"/>
        </w:rPr>
        <w:t>
      ГОСТ Р 52132-2003 Изделия из сетки проволочной крученой с шестиугольными ячейками для габионных конструкций. Технические условия.</w:t>
      </w:r>
    </w:p>
    <w:bookmarkEnd w:id="121"/>
    <w:bookmarkStart w:name="z127" w:id="122"/>
    <w:p>
      <w:pPr>
        <w:spacing w:after="0"/>
        <w:ind w:left="0"/>
        <w:jc w:val="both"/>
      </w:pPr>
      <w:r>
        <w:rPr>
          <w:rFonts w:ascii="Times New Roman"/>
          <w:b w:val="false"/>
          <w:i w:val="false"/>
          <w:color w:val="000000"/>
          <w:sz w:val="28"/>
        </w:rPr>
        <w:t>
      ГОСТ Р 52615-2006 Компрессоры и вакуумные насосы. Требования безопасности. Часть 2. Вакуумные насосы.</w:t>
      </w:r>
    </w:p>
    <w:bookmarkEnd w:id="122"/>
    <w:bookmarkStart w:name="z128" w:id="123"/>
    <w:p>
      <w:pPr>
        <w:spacing w:after="0"/>
        <w:ind w:left="0"/>
        <w:jc w:val="both"/>
      </w:pPr>
      <w:r>
        <w:rPr>
          <w:rFonts w:ascii="Times New Roman"/>
          <w:b w:val="false"/>
          <w:i w:val="false"/>
          <w:color w:val="000000"/>
          <w:sz w:val="28"/>
        </w:rPr>
        <w:t>
      ГОСТ Р 53920-2010 Фанера облицованная. Технические условия.</w:t>
      </w:r>
    </w:p>
    <w:bookmarkEnd w:id="123"/>
    <w:bookmarkStart w:name="z129" w:id="124"/>
    <w:p>
      <w:pPr>
        <w:spacing w:after="0"/>
        <w:ind w:left="0"/>
        <w:jc w:val="both"/>
      </w:pPr>
      <w:r>
        <w:rPr>
          <w:rFonts w:ascii="Times New Roman"/>
          <w:b w:val="false"/>
          <w:i w:val="false"/>
          <w:color w:val="000000"/>
          <w:sz w:val="28"/>
        </w:rPr>
        <w:t>
      ГОСТ Р 54401-2011 Дороги автомобильные общего пользования. Асфальтобетон дорожный литой горячий. Технические требования.</w:t>
      </w:r>
    </w:p>
    <w:bookmarkEnd w:id="124"/>
    <w:bookmarkStart w:name="z130" w:id="125"/>
    <w:p>
      <w:pPr>
        <w:spacing w:after="0"/>
        <w:ind w:left="0"/>
        <w:jc w:val="both"/>
      </w:pPr>
      <w:r>
        <w:rPr>
          <w:rFonts w:ascii="Times New Roman"/>
          <w:b w:val="false"/>
          <w:i w:val="false"/>
          <w:color w:val="000000"/>
          <w:sz w:val="28"/>
        </w:rPr>
        <w:t>
      ГОСТ Р ИСО 7711-2-201 Инструменты стоматологические вращаящиеся. Инструменты алмазные. Часть 2. Диски.</w:t>
      </w:r>
    </w:p>
    <w:bookmarkEnd w:id="125"/>
    <w:bookmarkStart w:name="z131" w:id="126"/>
    <w:p>
      <w:pPr>
        <w:spacing w:after="0"/>
        <w:ind w:left="0"/>
        <w:jc w:val="both"/>
      </w:pPr>
      <w:r>
        <w:rPr>
          <w:rFonts w:ascii="Times New Roman"/>
          <w:b w:val="false"/>
          <w:i w:val="false"/>
          <w:color w:val="000000"/>
          <w:sz w:val="28"/>
        </w:rPr>
        <w:t xml:space="preserve">
      ГОСТ Р МЭК 60745-2-3-2011 Машины ручные электрические. Безопасность и методы испытаний. Часть 2-3. Частные требования к шлифовальным, дисковым шлифовальным и полировальным машинам с вращательным движением рабочего инструмента. </w:t>
      </w:r>
    </w:p>
    <w:bookmarkEnd w:id="126"/>
    <w:bookmarkStart w:name="z132" w:id="127"/>
    <w:p>
      <w:pPr>
        <w:spacing w:after="0"/>
        <w:ind w:left="0"/>
        <w:jc w:val="both"/>
      </w:pPr>
      <w:r>
        <w:rPr>
          <w:rFonts w:ascii="Times New Roman"/>
          <w:b w:val="false"/>
          <w:i w:val="false"/>
          <w:color w:val="000000"/>
          <w:sz w:val="28"/>
        </w:rPr>
        <w:t>
      СНиП РК 3.03-09- 2006 Автомобильные дороги. Нормы проектирования.</w:t>
      </w:r>
    </w:p>
    <w:bookmarkEnd w:id="127"/>
    <w:bookmarkStart w:name="z133" w:id="128"/>
    <w:p>
      <w:pPr>
        <w:spacing w:after="0"/>
        <w:ind w:left="0"/>
        <w:jc w:val="both"/>
      </w:pPr>
      <w:r>
        <w:rPr>
          <w:rFonts w:ascii="Times New Roman"/>
          <w:b w:val="false"/>
          <w:i w:val="false"/>
          <w:color w:val="000000"/>
          <w:sz w:val="28"/>
        </w:rPr>
        <w:t>
      СНиП РК 5.01-03-2002 Свайные фундаменты. Нормы проектирования.</w:t>
      </w:r>
    </w:p>
    <w:bookmarkEnd w:id="128"/>
    <w:bookmarkStart w:name="z134" w:id="129"/>
    <w:p>
      <w:pPr>
        <w:spacing w:after="0"/>
        <w:ind w:left="0"/>
        <w:jc w:val="both"/>
      </w:pPr>
      <w:r>
        <w:rPr>
          <w:rFonts w:ascii="Times New Roman"/>
          <w:b w:val="false"/>
          <w:i w:val="false"/>
          <w:color w:val="000000"/>
          <w:sz w:val="28"/>
        </w:rPr>
        <w:t>
      СНиП РК 5.03-34-2005 Бетонные и железобетонные конструкции. Основные положения.</w:t>
      </w:r>
    </w:p>
    <w:bookmarkEnd w:id="129"/>
    <w:bookmarkStart w:name="z135" w:id="130"/>
    <w:p>
      <w:pPr>
        <w:spacing w:after="0"/>
        <w:ind w:left="0"/>
        <w:jc w:val="both"/>
      </w:pPr>
      <w:r>
        <w:rPr>
          <w:rFonts w:ascii="Times New Roman"/>
          <w:b w:val="false"/>
          <w:i w:val="false"/>
          <w:color w:val="000000"/>
          <w:sz w:val="28"/>
        </w:rPr>
        <w:t>
      СНиП РК 5.03-37-2005 Несущие и ограждающие конструкции.</w:t>
      </w:r>
    </w:p>
    <w:bookmarkEnd w:id="130"/>
    <w:bookmarkStart w:name="z136" w:id="131"/>
    <w:p>
      <w:pPr>
        <w:spacing w:after="0"/>
        <w:ind w:left="0"/>
        <w:jc w:val="both"/>
      </w:pPr>
      <w:r>
        <w:rPr>
          <w:rFonts w:ascii="Times New Roman"/>
          <w:b w:val="false"/>
          <w:i w:val="false"/>
          <w:color w:val="000000"/>
          <w:sz w:val="28"/>
        </w:rPr>
        <w:t>
      СНиП РК 5.04-23-2002 Стальные конструкции. Нормы проектирования.</w:t>
      </w:r>
    </w:p>
    <w:bookmarkEnd w:id="131"/>
    <w:bookmarkStart w:name="z137" w:id="132"/>
    <w:p>
      <w:pPr>
        <w:spacing w:after="0"/>
        <w:ind w:left="0"/>
        <w:jc w:val="both"/>
      </w:pPr>
      <w:r>
        <w:rPr>
          <w:rFonts w:ascii="Times New Roman"/>
          <w:b w:val="false"/>
          <w:i w:val="false"/>
          <w:color w:val="000000"/>
          <w:sz w:val="28"/>
        </w:rPr>
        <w:t>
      СНиП 3.04.03-85       Защита строительных конструкций и сооружений от коррозии.</w:t>
      </w:r>
    </w:p>
    <w:bookmarkEnd w:id="132"/>
    <w:bookmarkStart w:name="z138" w:id="133"/>
    <w:p>
      <w:pPr>
        <w:spacing w:after="0"/>
        <w:ind w:left="0"/>
        <w:jc w:val="both"/>
      </w:pPr>
      <w:r>
        <w:rPr>
          <w:rFonts w:ascii="Times New Roman"/>
          <w:b w:val="false"/>
          <w:i w:val="false"/>
          <w:color w:val="000000"/>
          <w:sz w:val="28"/>
        </w:rPr>
        <w:t>
      СНиП 2.05.03-84* Мосты и трубы. Нормы проектирования.</w:t>
      </w:r>
    </w:p>
    <w:bookmarkEnd w:id="133"/>
    <w:bookmarkStart w:name="z139" w:id="134"/>
    <w:p>
      <w:pPr>
        <w:spacing w:after="0"/>
        <w:ind w:left="0"/>
        <w:jc w:val="both"/>
      </w:pPr>
      <w:r>
        <w:rPr>
          <w:rFonts w:ascii="Times New Roman"/>
          <w:b w:val="false"/>
          <w:i w:val="false"/>
          <w:color w:val="000000"/>
          <w:sz w:val="28"/>
        </w:rPr>
        <w:t>
      СНиП 3.06.04-91 Мосты и трубы. Правила производства и приемки работ.</w:t>
      </w:r>
    </w:p>
    <w:bookmarkEnd w:id="134"/>
    <w:bookmarkStart w:name="z140" w:id="135"/>
    <w:p>
      <w:pPr>
        <w:spacing w:after="0"/>
        <w:ind w:left="0"/>
        <w:jc w:val="both"/>
      </w:pPr>
      <w:r>
        <w:rPr>
          <w:rFonts w:ascii="Times New Roman"/>
          <w:b w:val="false"/>
          <w:i w:val="false"/>
          <w:color w:val="000000"/>
          <w:sz w:val="28"/>
        </w:rPr>
        <w:t>
      СНиП 3.09.01-85       Производство сборных железобетонных конструкций и изделий.</w:t>
      </w:r>
    </w:p>
    <w:bookmarkEnd w:id="135"/>
    <w:bookmarkStart w:name="z141" w:id="136"/>
    <w:p>
      <w:pPr>
        <w:spacing w:after="0"/>
        <w:ind w:left="0"/>
        <w:jc w:val="both"/>
      </w:pPr>
      <w:r>
        <w:rPr>
          <w:rFonts w:ascii="Times New Roman"/>
          <w:b w:val="false"/>
          <w:i w:val="false"/>
          <w:color w:val="000000"/>
          <w:sz w:val="28"/>
        </w:rPr>
        <w:t>
      СП 82-101-98 Приготовление и применение растворов строительных.</w:t>
      </w:r>
    </w:p>
    <w:bookmarkEnd w:id="136"/>
    <w:bookmarkStart w:name="z142" w:id="137"/>
    <w:p>
      <w:pPr>
        <w:spacing w:after="0"/>
        <w:ind w:left="0"/>
        <w:jc w:val="both"/>
      </w:pPr>
      <w:r>
        <w:rPr>
          <w:rFonts w:ascii="Times New Roman"/>
          <w:b w:val="false"/>
          <w:i w:val="false"/>
          <w:color w:val="000000"/>
          <w:sz w:val="28"/>
        </w:rPr>
        <w:t>
      ТУ 2291-009-03989419-2006 Пенополиэтиленовые изделия "Вилатерм".</w:t>
      </w:r>
    </w:p>
    <w:bookmarkEnd w:id="137"/>
    <w:bookmarkStart w:name="z143" w:id="138"/>
    <w:p>
      <w:pPr>
        <w:spacing w:after="0"/>
        <w:ind w:left="0"/>
        <w:jc w:val="both"/>
      </w:pPr>
      <w:r>
        <w:rPr>
          <w:rFonts w:ascii="Times New Roman"/>
          <w:b w:val="false"/>
          <w:i w:val="false"/>
          <w:color w:val="000000"/>
          <w:sz w:val="28"/>
        </w:rPr>
        <w:t xml:space="preserve">
      ТУ 6-19-051-419-84       Трубы для электропроводок гофрированные из жесткого поливинилхлорида. </w:t>
      </w:r>
    </w:p>
    <w:bookmarkEnd w:id="138"/>
    <w:bookmarkStart w:name="z144" w:id="139"/>
    <w:p>
      <w:pPr>
        <w:spacing w:after="0"/>
        <w:ind w:left="0"/>
        <w:jc w:val="both"/>
      </w:pPr>
      <w:r>
        <w:rPr>
          <w:rFonts w:ascii="Times New Roman"/>
          <w:b w:val="false"/>
          <w:i w:val="false"/>
          <w:color w:val="000000"/>
          <w:sz w:val="28"/>
        </w:rPr>
        <w:t>
      ТУ 6-19-224-83 Трубы дренажные из полиэтилена низкого давления.</w:t>
      </w:r>
    </w:p>
    <w:bookmarkEnd w:id="139"/>
    <w:p>
      <w:pPr>
        <w:spacing w:after="0"/>
        <w:ind w:left="0"/>
        <w:jc w:val="both"/>
      </w:pPr>
      <w:r>
        <w:rPr>
          <w:rFonts w:ascii="Times New Roman"/>
          <w:b/>
          <w:i w:val="false"/>
          <w:color w:val="000000"/>
          <w:sz w:val="28"/>
        </w:rPr>
        <w:t>3 Термины, определения и сокращения</w:t>
      </w:r>
    </w:p>
    <w:bookmarkStart w:name="z146" w:id="140"/>
    <w:p>
      <w:pPr>
        <w:spacing w:after="0"/>
        <w:ind w:left="0"/>
        <w:jc w:val="both"/>
      </w:pPr>
      <w:r>
        <w:rPr>
          <w:rFonts w:ascii="Times New Roman"/>
          <w:b w:val="false"/>
          <w:i w:val="false"/>
          <w:color w:val="000000"/>
          <w:sz w:val="28"/>
        </w:rPr>
        <w:t>
      В настоящих рекомендациях применены следующие термины с соответствующими определениями:</w:t>
      </w:r>
    </w:p>
    <w:bookmarkEnd w:id="140"/>
    <w:bookmarkStart w:name="z147" w:id="141"/>
    <w:p>
      <w:pPr>
        <w:spacing w:after="0"/>
        <w:ind w:left="0"/>
        <w:jc w:val="both"/>
      </w:pPr>
      <w:r>
        <w:rPr>
          <w:rFonts w:ascii="Times New Roman"/>
          <w:b w:val="false"/>
          <w:i w:val="false"/>
          <w:color w:val="000000"/>
          <w:sz w:val="28"/>
        </w:rPr>
        <w:t xml:space="preserve">
      </w:t>
      </w:r>
      <w:r>
        <w:rPr>
          <w:rFonts w:ascii="Times New Roman"/>
          <w:b/>
          <w:i w:val="false"/>
          <w:color w:val="000000"/>
          <w:sz w:val="28"/>
        </w:rPr>
        <w:t>Вид конструкции укрепления:</w:t>
      </w:r>
      <w:r>
        <w:rPr>
          <w:rFonts w:ascii="Times New Roman"/>
          <w:b w:val="false"/>
          <w:i w:val="false"/>
          <w:color w:val="000000"/>
          <w:sz w:val="28"/>
        </w:rPr>
        <w:t xml:space="preserve"> Классификационная единица укрепления откосов, выделяемая по функциональному назначению укрепления.</w:t>
      </w:r>
    </w:p>
    <w:bookmarkEnd w:id="141"/>
    <w:bookmarkStart w:name="z148" w:id="142"/>
    <w:p>
      <w:pPr>
        <w:spacing w:after="0"/>
        <w:ind w:left="0"/>
        <w:jc w:val="both"/>
      </w:pPr>
      <w:r>
        <w:rPr>
          <w:rFonts w:ascii="Times New Roman"/>
          <w:b w:val="false"/>
          <w:i w:val="false"/>
          <w:color w:val="000000"/>
          <w:sz w:val="28"/>
        </w:rPr>
        <w:t xml:space="preserve">
      </w:t>
      </w:r>
      <w:r>
        <w:rPr>
          <w:rFonts w:ascii="Times New Roman"/>
          <w:b/>
          <w:i w:val="false"/>
          <w:color w:val="000000"/>
          <w:sz w:val="28"/>
        </w:rPr>
        <w:t>Конструкции укрепления откосов защитного (изолирующего) вида:</w:t>
      </w:r>
      <w:r>
        <w:rPr>
          <w:rFonts w:ascii="Times New Roman"/>
          <w:b w:val="false"/>
          <w:i w:val="false"/>
          <w:color w:val="000000"/>
          <w:sz w:val="28"/>
        </w:rPr>
        <w:t xml:space="preserve"> Конструкции, предназначенные для защиты поверхности откоса от погодно-климатических факторов, водной и ветровой эрозии.</w:t>
      </w:r>
    </w:p>
    <w:bookmarkEnd w:id="142"/>
    <w:bookmarkStart w:name="z149" w:id="143"/>
    <w:p>
      <w:pPr>
        <w:spacing w:after="0"/>
        <w:ind w:left="0"/>
        <w:jc w:val="both"/>
      </w:pPr>
      <w:r>
        <w:rPr>
          <w:rFonts w:ascii="Times New Roman"/>
          <w:b w:val="false"/>
          <w:i w:val="false"/>
          <w:color w:val="000000"/>
          <w:sz w:val="28"/>
        </w:rPr>
        <w:t xml:space="preserve">
      </w:t>
      </w:r>
      <w:r>
        <w:rPr>
          <w:rFonts w:ascii="Times New Roman"/>
          <w:b/>
          <w:i w:val="false"/>
          <w:color w:val="000000"/>
          <w:sz w:val="28"/>
        </w:rPr>
        <w:t>Тип конструкции укрепления:</w:t>
      </w:r>
      <w:r>
        <w:rPr>
          <w:rFonts w:ascii="Times New Roman"/>
          <w:b w:val="false"/>
          <w:i w:val="false"/>
          <w:color w:val="000000"/>
          <w:sz w:val="28"/>
        </w:rPr>
        <w:t xml:space="preserve"> Классификационная единица укрепления откосов, выделяемая по виду применяемого для укрепления материала и технологии производства работ.</w:t>
      </w:r>
    </w:p>
    <w:bookmarkEnd w:id="143"/>
    <w:bookmarkStart w:name="z150" w:id="144"/>
    <w:p>
      <w:pPr>
        <w:spacing w:after="0"/>
        <w:ind w:left="0"/>
        <w:jc w:val="both"/>
      </w:pPr>
      <w:r>
        <w:rPr>
          <w:rFonts w:ascii="Times New Roman"/>
          <w:b w:val="false"/>
          <w:i w:val="false"/>
          <w:color w:val="000000"/>
          <w:sz w:val="28"/>
        </w:rPr>
        <w:t xml:space="preserve">
      </w:t>
      </w:r>
      <w:r>
        <w:rPr>
          <w:rFonts w:ascii="Times New Roman"/>
          <w:b/>
          <w:i w:val="false"/>
          <w:color w:val="000000"/>
          <w:sz w:val="28"/>
        </w:rPr>
        <w:t>Укрепление откосов:</w:t>
      </w:r>
      <w:r>
        <w:rPr>
          <w:rFonts w:ascii="Times New Roman"/>
          <w:b w:val="false"/>
          <w:i w:val="false"/>
          <w:color w:val="000000"/>
          <w:sz w:val="28"/>
        </w:rPr>
        <w:t xml:space="preserve"> Обеспечение местной устойчивости откосов насыпей и выемок автомобильных дорог за счет применения конструкций укрепления различных типов и видов</w:t>
      </w:r>
    </w:p>
    <w:bookmarkEnd w:id="144"/>
    <w:bookmarkStart w:name="z151" w:id="145"/>
    <w:p>
      <w:pPr>
        <w:spacing w:after="0"/>
        <w:ind w:left="0"/>
        <w:jc w:val="both"/>
      </w:pPr>
      <w:r>
        <w:rPr>
          <w:rFonts w:ascii="Times New Roman"/>
          <w:b w:val="false"/>
          <w:i w:val="false"/>
          <w:color w:val="000000"/>
          <w:sz w:val="28"/>
        </w:rPr>
        <w:t xml:space="preserve">
      </w:t>
      </w:r>
      <w:r>
        <w:rPr>
          <w:rFonts w:ascii="Times New Roman"/>
          <w:b/>
          <w:i w:val="false"/>
          <w:color w:val="000000"/>
          <w:sz w:val="28"/>
        </w:rPr>
        <w:t>Адгезия:</w:t>
      </w:r>
      <w:r>
        <w:rPr>
          <w:rFonts w:ascii="Times New Roman"/>
          <w:b w:val="false"/>
          <w:i w:val="false"/>
          <w:color w:val="000000"/>
          <w:sz w:val="28"/>
        </w:rPr>
        <w:t xml:space="preserve"> Сцепление приведенных в контакт разнородных твердых или жидких тел (фаз). Может быть обусловлена межмолекулярным взаимодействием и химической связью.</w:t>
      </w:r>
    </w:p>
    <w:bookmarkEnd w:id="145"/>
    <w:bookmarkStart w:name="z152" w:id="146"/>
    <w:p>
      <w:pPr>
        <w:spacing w:after="0"/>
        <w:ind w:left="0"/>
        <w:jc w:val="both"/>
      </w:pPr>
      <w:r>
        <w:rPr>
          <w:rFonts w:ascii="Times New Roman"/>
          <w:b w:val="false"/>
          <w:i w:val="false"/>
          <w:color w:val="000000"/>
          <w:sz w:val="28"/>
        </w:rPr>
        <w:t xml:space="preserve">
      </w:t>
      </w:r>
      <w:r>
        <w:rPr>
          <w:rFonts w:ascii="Times New Roman"/>
          <w:b/>
          <w:i w:val="false"/>
          <w:color w:val="000000"/>
          <w:sz w:val="28"/>
        </w:rPr>
        <w:t>Гидроизоляция:</w:t>
      </w:r>
      <w:r>
        <w:rPr>
          <w:rFonts w:ascii="Times New Roman"/>
          <w:b w:val="false"/>
          <w:i w:val="false"/>
          <w:color w:val="000000"/>
          <w:sz w:val="28"/>
        </w:rPr>
        <w:t xml:space="preserve"> Элемент мостового полотна, защищающий конструкцию пролетного строения от проникания воды с проезжей части.</w:t>
      </w:r>
    </w:p>
    <w:bookmarkEnd w:id="146"/>
    <w:bookmarkStart w:name="z153" w:id="147"/>
    <w:p>
      <w:pPr>
        <w:spacing w:after="0"/>
        <w:ind w:left="0"/>
        <w:jc w:val="both"/>
      </w:pPr>
      <w:r>
        <w:rPr>
          <w:rFonts w:ascii="Times New Roman"/>
          <w:b w:val="false"/>
          <w:i w:val="false"/>
          <w:color w:val="000000"/>
          <w:sz w:val="28"/>
        </w:rPr>
        <w:t xml:space="preserve">
      </w:t>
      </w:r>
      <w:r>
        <w:rPr>
          <w:rFonts w:ascii="Times New Roman"/>
          <w:b/>
          <w:i w:val="false"/>
          <w:color w:val="000000"/>
          <w:sz w:val="28"/>
        </w:rPr>
        <w:t>Защитно-сцепляющий слой:</w:t>
      </w:r>
      <w:r>
        <w:rPr>
          <w:rFonts w:ascii="Times New Roman"/>
          <w:b w:val="false"/>
          <w:i w:val="false"/>
          <w:color w:val="000000"/>
          <w:sz w:val="28"/>
        </w:rPr>
        <w:t xml:space="preserve"> Элемент конструкции дорожной одежды на ортотропной плите проезжей части, выполняющий функции защиты конструкции от коррозии, обеспечивающий сцепление покрытия дорожной одежды с листом ортотропного настила.</w:t>
      </w:r>
    </w:p>
    <w:bookmarkEnd w:id="147"/>
    <w:bookmarkStart w:name="z154" w:id="148"/>
    <w:p>
      <w:pPr>
        <w:spacing w:after="0"/>
        <w:ind w:left="0"/>
        <w:jc w:val="both"/>
      </w:pPr>
      <w:r>
        <w:rPr>
          <w:rFonts w:ascii="Times New Roman"/>
          <w:b w:val="false"/>
          <w:i w:val="false"/>
          <w:color w:val="000000"/>
          <w:sz w:val="28"/>
        </w:rPr>
        <w:t xml:space="preserve">
      </w:t>
      </w:r>
      <w:r>
        <w:rPr>
          <w:rFonts w:ascii="Times New Roman"/>
          <w:b/>
          <w:i w:val="false"/>
          <w:color w:val="000000"/>
          <w:sz w:val="28"/>
        </w:rPr>
        <w:t>Конструкция дорожной одежды:</w:t>
      </w:r>
      <w:r>
        <w:rPr>
          <w:rFonts w:ascii="Times New Roman"/>
          <w:b w:val="false"/>
          <w:i w:val="false"/>
          <w:color w:val="000000"/>
          <w:sz w:val="28"/>
        </w:rPr>
        <w:t xml:space="preserve"> Совокупность элементов, укладываемых на плиту проезжей части мостового сооружения, обеспечивающая комфортные условия движения транспортных средств, передающая нагрузку от них на несущие конструкции проезжей части и выполняющая защиту от непосредственного воздействия транспортных средств, уборочной техники, воды и противогололедных материалов.</w:t>
      </w:r>
    </w:p>
    <w:bookmarkEnd w:id="148"/>
    <w:bookmarkStart w:name="z155" w:id="149"/>
    <w:p>
      <w:pPr>
        <w:spacing w:after="0"/>
        <w:ind w:left="0"/>
        <w:jc w:val="both"/>
      </w:pPr>
      <w:r>
        <w:rPr>
          <w:rFonts w:ascii="Times New Roman"/>
          <w:b w:val="false"/>
          <w:i w:val="false"/>
          <w:color w:val="000000"/>
          <w:sz w:val="28"/>
        </w:rPr>
        <w:t xml:space="preserve">
      </w:t>
      </w:r>
      <w:r>
        <w:rPr>
          <w:rFonts w:ascii="Times New Roman"/>
          <w:b/>
          <w:i w:val="false"/>
          <w:color w:val="000000"/>
          <w:sz w:val="28"/>
        </w:rPr>
        <w:t>Мастика:</w:t>
      </w:r>
      <w:r>
        <w:rPr>
          <w:rFonts w:ascii="Times New Roman"/>
          <w:b w:val="false"/>
          <w:i w:val="false"/>
          <w:color w:val="000000"/>
          <w:sz w:val="28"/>
        </w:rPr>
        <w:t xml:space="preserve"> Многокомпонентная вязкая композиция, состоящая из связующего вещества и технологических добавок.</w:t>
      </w:r>
    </w:p>
    <w:bookmarkEnd w:id="149"/>
    <w:bookmarkStart w:name="z156" w:id="150"/>
    <w:p>
      <w:pPr>
        <w:spacing w:after="0"/>
        <w:ind w:left="0"/>
        <w:jc w:val="both"/>
      </w:pPr>
      <w:r>
        <w:rPr>
          <w:rFonts w:ascii="Times New Roman"/>
          <w:b w:val="false"/>
          <w:i w:val="false"/>
          <w:color w:val="000000"/>
          <w:sz w:val="28"/>
        </w:rPr>
        <w:t xml:space="preserve">
      </w:t>
      </w:r>
      <w:r>
        <w:rPr>
          <w:rFonts w:ascii="Times New Roman"/>
          <w:b/>
          <w:i w:val="false"/>
          <w:color w:val="000000"/>
          <w:sz w:val="28"/>
        </w:rPr>
        <w:t>Мостовое полотно:</w:t>
      </w:r>
      <w:r>
        <w:rPr>
          <w:rFonts w:ascii="Times New Roman"/>
          <w:b w:val="false"/>
          <w:i w:val="false"/>
          <w:color w:val="000000"/>
          <w:sz w:val="28"/>
        </w:rPr>
        <w:t xml:space="preserve"> Совокупность всех элементов, расположенных на пролетном строении, предназначенных для обеспечения нормальных условий безопасности движения транспортных средств и пешеходов, а также для отвода воды с поверхности покрытия моста и в сопряжениях с подходами. Включает в себя одежду ездового полотна, тротуары, ограждающие устройства, устройства водоотвода, обогрева, освещения, деформационные швы и сопряжения моста с подходами.</w:t>
      </w:r>
    </w:p>
    <w:bookmarkEnd w:id="150"/>
    <w:bookmarkStart w:name="z157" w:id="151"/>
    <w:p>
      <w:pPr>
        <w:spacing w:after="0"/>
        <w:ind w:left="0"/>
        <w:jc w:val="both"/>
      </w:pPr>
      <w:r>
        <w:rPr>
          <w:rFonts w:ascii="Times New Roman"/>
          <w:b w:val="false"/>
          <w:i w:val="false"/>
          <w:color w:val="000000"/>
          <w:sz w:val="28"/>
        </w:rPr>
        <w:t xml:space="preserve">
      </w:t>
      </w:r>
      <w:r>
        <w:rPr>
          <w:rFonts w:ascii="Times New Roman"/>
          <w:b/>
          <w:i w:val="false"/>
          <w:color w:val="000000"/>
          <w:sz w:val="28"/>
        </w:rPr>
        <w:t>Пакер:</w:t>
      </w:r>
      <w:r>
        <w:rPr>
          <w:rFonts w:ascii="Times New Roman"/>
          <w:b w:val="false"/>
          <w:i w:val="false"/>
          <w:color w:val="000000"/>
          <w:sz w:val="28"/>
        </w:rPr>
        <w:t xml:space="preserve"> Металлическая трубка, снабженная с одной стороны шариковым клапаном и накидной или резьбовой инъекционной головкой, а с другой стороны с насаженным резиновым уплотнителем, которое при установке пакера в пробуренное отверстие сжимается гайкой.</w:t>
      </w:r>
    </w:p>
    <w:bookmarkEnd w:id="151"/>
    <w:bookmarkStart w:name="z158" w:id="152"/>
    <w:p>
      <w:pPr>
        <w:spacing w:after="0"/>
        <w:ind w:left="0"/>
        <w:jc w:val="both"/>
      </w:pPr>
      <w:r>
        <w:rPr>
          <w:rFonts w:ascii="Times New Roman"/>
          <w:b w:val="false"/>
          <w:i w:val="false"/>
          <w:color w:val="000000"/>
          <w:sz w:val="28"/>
        </w:rPr>
        <w:t xml:space="preserve">
      </w:t>
      </w:r>
      <w:r>
        <w:rPr>
          <w:rFonts w:ascii="Times New Roman"/>
          <w:b/>
          <w:i w:val="false"/>
          <w:color w:val="000000"/>
          <w:sz w:val="28"/>
        </w:rPr>
        <w:t>Тиксотропный тип бетонной смеси:</w:t>
      </w:r>
      <w:r>
        <w:rPr>
          <w:rFonts w:ascii="Times New Roman"/>
          <w:b w:val="false"/>
          <w:i w:val="false"/>
          <w:color w:val="000000"/>
          <w:sz w:val="28"/>
        </w:rPr>
        <w:t xml:space="preserve"> Бетонная смесь, обладающая хорошей подвижностью при перемешивании и перемещении и высокой вязкостью в состоянии покоя.</w:t>
      </w:r>
    </w:p>
    <w:bookmarkEnd w:id="152"/>
    <w:bookmarkStart w:name="z159" w:id="153"/>
    <w:p>
      <w:pPr>
        <w:spacing w:after="0"/>
        <w:ind w:left="0"/>
        <w:jc w:val="both"/>
      </w:pPr>
      <w:r>
        <w:rPr>
          <w:rFonts w:ascii="Times New Roman"/>
          <w:b w:val="false"/>
          <w:i w:val="false"/>
          <w:color w:val="000000"/>
          <w:sz w:val="28"/>
        </w:rPr>
        <w:t xml:space="preserve">
      </w:t>
      </w:r>
      <w:r>
        <w:rPr>
          <w:rFonts w:ascii="Times New Roman"/>
          <w:b/>
          <w:i w:val="false"/>
          <w:color w:val="000000"/>
          <w:sz w:val="28"/>
        </w:rPr>
        <w:t>Наливной тип бетонной смеси:</w:t>
      </w:r>
      <w:r>
        <w:rPr>
          <w:rFonts w:ascii="Times New Roman"/>
          <w:b w:val="false"/>
          <w:i w:val="false"/>
          <w:color w:val="000000"/>
          <w:sz w:val="28"/>
        </w:rPr>
        <w:t xml:space="preserve"> Бетонная смесь, обладающая высокой подвижностью при укладке.</w:t>
      </w:r>
    </w:p>
    <w:bookmarkEnd w:id="153"/>
    <w:bookmarkStart w:name="z160" w:id="154"/>
    <w:p>
      <w:pPr>
        <w:spacing w:after="0"/>
        <w:ind w:left="0"/>
        <w:jc w:val="both"/>
      </w:pPr>
      <w:r>
        <w:rPr>
          <w:rFonts w:ascii="Times New Roman"/>
          <w:b w:val="false"/>
          <w:i w:val="false"/>
          <w:color w:val="000000"/>
          <w:sz w:val="28"/>
        </w:rPr>
        <w:t xml:space="preserve">
      </w:t>
      </w:r>
      <w:r>
        <w:rPr>
          <w:rFonts w:ascii="Times New Roman"/>
          <w:b/>
          <w:i w:val="false"/>
          <w:color w:val="000000"/>
          <w:sz w:val="28"/>
        </w:rPr>
        <w:t>Ремонтные материалы:</w:t>
      </w:r>
      <w:r>
        <w:rPr>
          <w:rFonts w:ascii="Times New Roman"/>
          <w:b w:val="false"/>
          <w:i w:val="false"/>
          <w:color w:val="000000"/>
          <w:sz w:val="28"/>
        </w:rPr>
        <w:t xml:space="preserve"> Компоненты, собранные по определенному рецепту в композит для ремонта или защиты бетонных конструкций.</w:t>
      </w:r>
    </w:p>
    <w:bookmarkEnd w:id="154"/>
    <w:bookmarkStart w:name="z161" w:id="155"/>
    <w:p>
      <w:pPr>
        <w:spacing w:after="0"/>
        <w:ind w:left="0"/>
        <w:jc w:val="both"/>
      </w:pPr>
      <w:r>
        <w:rPr>
          <w:rFonts w:ascii="Times New Roman"/>
          <w:b w:val="false"/>
          <w:i w:val="false"/>
          <w:color w:val="000000"/>
          <w:sz w:val="28"/>
        </w:rPr>
        <w:t xml:space="preserve">
      </w:t>
      </w:r>
      <w:r>
        <w:rPr>
          <w:rFonts w:ascii="Times New Roman"/>
          <w:b/>
          <w:i w:val="false"/>
          <w:color w:val="000000"/>
          <w:sz w:val="28"/>
        </w:rPr>
        <w:t>Смеси сухие строительные:</w:t>
      </w:r>
      <w:r>
        <w:rPr>
          <w:rFonts w:ascii="Times New Roman"/>
          <w:b w:val="false"/>
          <w:i w:val="false"/>
          <w:color w:val="000000"/>
          <w:sz w:val="28"/>
        </w:rPr>
        <w:t xml:space="preserve"> Смеси сухих компонентов, содержащие вяжущие, наполнители, заполнители, модифицирующие добавки и изготовленные в заводских условиях.</w:t>
      </w:r>
    </w:p>
    <w:bookmarkEnd w:id="155"/>
    <w:bookmarkStart w:name="z162" w:id="156"/>
    <w:p>
      <w:pPr>
        <w:spacing w:after="0"/>
        <w:ind w:left="0"/>
        <w:jc w:val="both"/>
      </w:pPr>
      <w:r>
        <w:rPr>
          <w:rFonts w:ascii="Times New Roman"/>
          <w:b w:val="false"/>
          <w:i w:val="false"/>
          <w:color w:val="000000"/>
          <w:sz w:val="28"/>
        </w:rPr>
        <w:t xml:space="preserve">
      </w:t>
      </w:r>
      <w:r>
        <w:rPr>
          <w:rFonts w:ascii="Times New Roman"/>
          <w:b/>
          <w:i w:val="false"/>
          <w:color w:val="000000"/>
          <w:sz w:val="28"/>
        </w:rPr>
        <w:t>Защита:</w:t>
      </w:r>
      <w:r>
        <w:rPr>
          <w:rFonts w:ascii="Times New Roman"/>
          <w:b w:val="false"/>
          <w:i w:val="false"/>
          <w:color w:val="000000"/>
          <w:sz w:val="28"/>
        </w:rPr>
        <w:t xml:space="preserve"> Меры, которые направленные на то, чтобы предотвратить или уменьшить образования дефектов в конструкции.</w:t>
      </w:r>
    </w:p>
    <w:bookmarkEnd w:id="156"/>
    <w:bookmarkStart w:name="z163" w:id="157"/>
    <w:p>
      <w:pPr>
        <w:spacing w:after="0"/>
        <w:ind w:left="0"/>
        <w:jc w:val="both"/>
      </w:pPr>
      <w:r>
        <w:rPr>
          <w:rFonts w:ascii="Times New Roman"/>
          <w:b w:val="false"/>
          <w:i w:val="false"/>
          <w:color w:val="000000"/>
          <w:sz w:val="28"/>
        </w:rPr>
        <w:t xml:space="preserve">
      </w:t>
      </w:r>
      <w:r>
        <w:rPr>
          <w:rFonts w:ascii="Times New Roman"/>
          <w:b/>
          <w:i w:val="false"/>
          <w:color w:val="000000"/>
          <w:sz w:val="28"/>
        </w:rPr>
        <w:t>Гидрофобизирующая пропитка:</w:t>
      </w:r>
      <w:r>
        <w:rPr>
          <w:rFonts w:ascii="Times New Roman"/>
          <w:b w:val="false"/>
          <w:i w:val="false"/>
          <w:color w:val="000000"/>
          <w:sz w:val="28"/>
        </w:rPr>
        <w:t xml:space="preserve"> Обработка бетона путем создания водоотталкивающей поверхности, при этом поры и капилляры остаются незаполнеными, пленка на оверхности бетона не образуется.</w:t>
      </w:r>
    </w:p>
    <w:bookmarkEnd w:id="157"/>
    <w:bookmarkStart w:name="z164" w:id="158"/>
    <w:p>
      <w:pPr>
        <w:spacing w:after="0"/>
        <w:ind w:left="0"/>
        <w:jc w:val="both"/>
      </w:pPr>
      <w:r>
        <w:rPr>
          <w:rFonts w:ascii="Times New Roman"/>
          <w:b w:val="false"/>
          <w:i w:val="false"/>
          <w:color w:val="000000"/>
          <w:sz w:val="28"/>
        </w:rPr>
        <w:t xml:space="preserve">
      </w:t>
      </w:r>
      <w:r>
        <w:rPr>
          <w:rFonts w:ascii="Times New Roman"/>
          <w:b/>
          <w:i w:val="false"/>
          <w:color w:val="000000"/>
          <w:sz w:val="28"/>
        </w:rPr>
        <w:t>Пропитка:</w:t>
      </w:r>
      <w:r>
        <w:rPr>
          <w:rFonts w:ascii="Times New Roman"/>
          <w:b w:val="false"/>
          <w:i w:val="false"/>
          <w:color w:val="000000"/>
          <w:sz w:val="28"/>
        </w:rPr>
        <w:t xml:space="preserve"> Обработка бетона для уменьшения поверхностной пористости и для упрочнения поверхности, поры и капилляры заполнены частично или полностью.</w:t>
      </w:r>
    </w:p>
    <w:bookmarkEnd w:id="158"/>
    <w:bookmarkStart w:name="z165" w:id="159"/>
    <w:p>
      <w:pPr>
        <w:spacing w:after="0"/>
        <w:ind w:left="0"/>
        <w:jc w:val="both"/>
      </w:pPr>
      <w:r>
        <w:rPr>
          <w:rFonts w:ascii="Times New Roman"/>
          <w:b w:val="false"/>
          <w:i w:val="false"/>
          <w:color w:val="000000"/>
          <w:sz w:val="28"/>
        </w:rPr>
        <w:t xml:space="preserve">
      </w:t>
      </w:r>
      <w:r>
        <w:rPr>
          <w:rFonts w:ascii="Times New Roman"/>
          <w:b/>
          <w:i w:val="false"/>
          <w:color w:val="000000"/>
          <w:sz w:val="28"/>
        </w:rPr>
        <w:t>Покрытие:</w:t>
      </w:r>
      <w:r>
        <w:rPr>
          <w:rFonts w:ascii="Times New Roman"/>
          <w:b w:val="false"/>
          <w:i w:val="false"/>
          <w:color w:val="000000"/>
          <w:sz w:val="28"/>
        </w:rPr>
        <w:t xml:space="preserve"> Обработка путем создания на поверхности бетона сплошного защитного слоя.</w:t>
      </w:r>
    </w:p>
    <w:bookmarkEnd w:id="159"/>
    <w:bookmarkStart w:name="z166" w:id="160"/>
    <w:p>
      <w:pPr>
        <w:spacing w:after="0"/>
        <w:ind w:left="0"/>
        <w:jc w:val="both"/>
      </w:pPr>
      <w:r>
        <w:rPr>
          <w:rFonts w:ascii="Times New Roman"/>
          <w:b w:val="false"/>
          <w:i w:val="false"/>
          <w:color w:val="000000"/>
          <w:sz w:val="28"/>
        </w:rPr>
        <w:t xml:space="preserve">
      </w:t>
      </w:r>
      <w:r>
        <w:rPr>
          <w:rFonts w:ascii="Times New Roman"/>
          <w:b/>
          <w:i w:val="false"/>
          <w:color w:val="000000"/>
          <w:sz w:val="28"/>
        </w:rPr>
        <w:t>Габион коробчатый:</w:t>
      </w:r>
      <w:r>
        <w:rPr>
          <w:rFonts w:ascii="Times New Roman"/>
          <w:b w:val="false"/>
          <w:i w:val="false"/>
          <w:color w:val="000000"/>
          <w:sz w:val="28"/>
        </w:rPr>
        <w:t xml:space="preserve"> Сетчатый контейнер из металлической сетки проволочной крученой в форме параллелепипеда, заполняемый каменными материалами.</w:t>
      </w:r>
    </w:p>
    <w:bookmarkEnd w:id="160"/>
    <w:bookmarkStart w:name="z167" w:id="161"/>
    <w:p>
      <w:pPr>
        <w:spacing w:after="0"/>
        <w:ind w:left="0"/>
        <w:jc w:val="both"/>
      </w:pPr>
      <w:r>
        <w:rPr>
          <w:rFonts w:ascii="Times New Roman"/>
          <w:b w:val="false"/>
          <w:i w:val="false"/>
          <w:color w:val="000000"/>
          <w:sz w:val="28"/>
        </w:rPr>
        <w:t xml:space="preserve">
      </w:t>
      </w:r>
      <w:r>
        <w:rPr>
          <w:rFonts w:ascii="Times New Roman"/>
          <w:b/>
          <w:i w:val="false"/>
          <w:color w:val="000000"/>
          <w:sz w:val="28"/>
        </w:rPr>
        <w:t>Габион матрацно-тюфячный:</w:t>
      </w:r>
      <w:r>
        <w:rPr>
          <w:rFonts w:ascii="Times New Roman"/>
          <w:b w:val="false"/>
          <w:i w:val="false"/>
          <w:color w:val="000000"/>
          <w:sz w:val="28"/>
        </w:rPr>
        <w:t xml:space="preserve"> Сетчатый контейнер из металлической сетки проволочной крученой, с относительно малой высотой по отношению к другим размерам, заполняемый каменными материалами.</w:t>
      </w:r>
    </w:p>
    <w:bookmarkEnd w:id="161"/>
    <w:bookmarkStart w:name="z168" w:id="162"/>
    <w:p>
      <w:pPr>
        <w:spacing w:after="0"/>
        <w:ind w:left="0"/>
        <w:jc w:val="both"/>
      </w:pPr>
      <w:r>
        <w:rPr>
          <w:rFonts w:ascii="Times New Roman"/>
          <w:b w:val="false"/>
          <w:i w:val="false"/>
          <w:color w:val="000000"/>
          <w:sz w:val="28"/>
        </w:rPr>
        <w:t xml:space="preserve">
      </w:t>
      </w:r>
      <w:r>
        <w:rPr>
          <w:rFonts w:ascii="Times New Roman"/>
          <w:b/>
          <w:i w:val="false"/>
          <w:color w:val="000000"/>
          <w:sz w:val="28"/>
        </w:rPr>
        <w:t>Габионные конструкции:</w:t>
      </w:r>
      <w:r>
        <w:rPr>
          <w:rFonts w:ascii="Times New Roman"/>
          <w:b w:val="false"/>
          <w:i w:val="false"/>
          <w:color w:val="000000"/>
          <w:sz w:val="28"/>
        </w:rPr>
        <w:t xml:space="preserve"> Объемные сетчатые конструкции различной формы из металлической сетки проволочной крученой с шестиугольными ячейками, заполняемые каменными материалами.</w:t>
      </w:r>
    </w:p>
    <w:bookmarkEnd w:id="162"/>
    <w:bookmarkStart w:name="z169" w:id="163"/>
    <w:p>
      <w:pPr>
        <w:spacing w:after="0"/>
        <w:ind w:left="0"/>
        <w:jc w:val="both"/>
      </w:pPr>
      <w:r>
        <w:rPr>
          <w:rFonts w:ascii="Times New Roman"/>
          <w:b w:val="false"/>
          <w:i w:val="false"/>
          <w:color w:val="000000"/>
          <w:sz w:val="28"/>
        </w:rPr>
        <w:t xml:space="preserve">
      </w:t>
      </w:r>
      <w:r>
        <w:rPr>
          <w:rFonts w:ascii="Times New Roman"/>
          <w:b/>
          <w:i w:val="false"/>
          <w:color w:val="000000"/>
          <w:sz w:val="28"/>
        </w:rPr>
        <w:t>Капитальный ремонт мостового полотна:</w:t>
      </w:r>
      <w:r>
        <w:rPr>
          <w:rFonts w:ascii="Times New Roman"/>
          <w:b w:val="false"/>
          <w:i w:val="false"/>
          <w:color w:val="000000"/>
          <w:sz w:val="28"/>
        </w:rPr>
        <w:t xml:space="preserve"> Комплекс работ, при котором производится полное восстановление работоспособности элементов мостового полотна путем их полной или частичной замены.</w:t>
      </w:r>
    </w:p>
    <w:bookmarkEnd w:id="163"/>
    <w:bookmarkStart w:name="z170" w:id="164"/>
    <w:p>
      <w:pPr>
        <w:spacing w:after="0"/>
        <w:ind w:left="0"/>
        <w:jc w:val="both"/>
      </w:pPr>
      <w:r>
        <w:rPr>
          <w:rFonts w:ascii="Times New Roman"/>
          <w:b w:val="false"/>
          <w:i w:val="false"/>
          <w:color w:val="000000"/>
          <w:sz w:val="28"/>
        </w:rPr>
        <w:t xml:space="preserve">
      </w:t>
      </w:r>
      <w:r>
        <w:rPr>
          <w:rFonts w:ascii="Times New Roman"/>
          <w:b/>
          <w:i w:val="false"/>
          <w:color w:val="000000"/>
          <w:sz w:val="28"/>
        </w:rPr>
        <w:t>Вяжущее полимерно-битумное:</w:t>
      </w:r>
      <w:r>
        <w:rPr>
          <w:rFonts w:ascii="Times New Roman"/>
          <w:b w:val="false"/>
          <w:i w:val="false"/>
          <w:color w:val="000000"/>
          <w:sz w:val="28"/>
        </w:rPr>
        <w:t xml:space="preserve"> Органическое вяжущее, полученное путем объединения битума с полимером в присутствии пластификатора или без него.</w:t>
      </w:r>
    </w:p>
    <w:bookmarkEnd w:id="164"/>
    <w:bookmarkStart w:name="z171" w:id="165"/>
    <w:p>
      <w:pPr>
        <w:spacing w:after="0"/>
        <w:ind w:left="0"/>
        <w:jc w:val="both"/>
      </w:pPr>
      <w:r>
        <w:rPr>
          <w:rFonts w:ascii="Times New Roman"/>
          <w:b w:val="false"/>
          <w:i w:val="false"/>
          <w:color w:val="000000"/>
          <w:sz w:val="28"/>
        </w:rPr>
        <w:t xml:space="preserve">
      </w:t>
      </w:r>
      <w:r>
        <w:rPr>
          <w:rFonts w:ascii="Times New Roman"/>
          <w:b/>
          <w:i w:val="false"/>
          <w:color w:val="000000"/>
          <w:sz w:val="28"/>
        </w:rPr>
        <w:t>Конструкция шва деформационного щебеночно-мастичного:</w:t>
      </w:r>
      <w:r>
        <w:rPr>
          <w:rFonts w:ascii="Times New Roman"/>
          <w:b w:val="false"/>
          <w:i w:val="false"/>
          <w:color w:val="000000"/>
          <w:sz w:val="28"/>
        </w:rPr>
        <w:t xml:space="preserve"> Конструкция деформационного шва, обеспечивающая восприятие перемещений торцов пролетных строений без нарушения герметичности и непрерывность поверхности покрытия проезжей части за счет деформации щебеночно-мастичного материала заполнения.</w:t>
      </w:r>
    </w:p>
    <w:bookmarkEnd w:id="165"/>
    <w:bookmarkStart w:name="z172" w:id="166"/>
    <w:p>
      <w:pPr>
        <w:spacing w:after="0"/>
        <w:ind w:left="0"/>
        <w:jc w:val="both"/>
      </w:pPr>
      <w:r>
        <w:rPr>
          <w:rFonts w:ascii="Times New Roman"/>
          <w:b w:val="false"/>
          <w:i w:val="false"/>
          <w:color w:val="000000"/>
          <w:sz w:val="28"/>
        </w:rPr>
        <w:t xml:space="preserve">
      </w:t>
      </w:r>
      <w:r>
        <w:rPr>
          <w:rFonts w:ascii="Times New Roman"/>
          <w:b/>
          <w:i w:val="false"/>
          <w:color w:val="000000"/>
          <w:sz w:val="28"/>
        </w:rPr>
        <w:t>Штраба деформационного шва (щебеночно-мастичного):</w:t>
      </w:r>
      <w:r>
        <w:rPr>
          <w:rFonts w:ascii="Times New Roman"/>
          <w:b w:val="false"/>
          <w:i w:val="false"/>
          <w:color w:val="000000"/>
          <w:sz w:val="28"/>
        </w:rPr>
        <w:t xml:space="preserve"> Специально разобранный участок одежды мостового полотна заданного размера, используемый для размещения в нем конструкции щебеночно-мастичного деформационного шва.</w:t>
      </w:r>
    </w:p>
    <w:bookmarkEnd w:id="166"/>
    <w:bookmarkStart w:name="z173" w:id="167"/>
    <w:p>
      <w:pPr>
        <w:spacing w:after="0"/>
        <w:ind w:left="0"/>
        <w:jc w:val="both"/>
      </w:pPr>
      <w:r>
        <w:rPr>
          <w:rFonts w:ascii="Times New Roman"/>
          <w:b w:val="false"/>
          <w:i w:val="false"/>
          <w:color w:val="000000"/>
          <w:sz w:val="28"/>
        </w:rPr>
        <w:t>
      Анкер буроинъекционный: Геотехническая конструкция, предназначенная для передачи выдергивающих нагрузок в глубокие слои грунта только в пределах нижней части своей длины (зоны заделки), включающая, как правило, предварительно напрягаемую стальную тягу, закрепляемую в фунте при помощи инъекции цементного раствора в буровую скважину. Анкер состоит из трех частей: оголовка, свободной части и заделки корня.</w:t>
      </w:r>
    </w:p>
    <w:bookmarkEnd w:id="167"/>
    <w:bookmarkStart w:name="z174" w:id="168"/>
    <w:p>
      <w:pPr>
        <w:spacing w:after="0"/>
        <w:ind w:left="0"/>
        <w:jc w:val="both"/>
      </w:pPr>
      <w:r>
        <w:rPr>
          <w:rFonts w:ascii="Times New Roman"/>
          <w:b w:val="false"/>
          <w:i w:val="false"/>
          <w:color w:val="000000"/>
          <w:sz w:val="28"/>
        </w:rPr>
        <w:t xml:space="preserve">
      </w:t>
      </w:r>
      <w:r>
        <w:rPr>
          <w:rFonts w:ascii="Times New Roman"/>
          <w:b/>
          <w:i w:val="false"/>
          <w:color w:val="000000"/>
          <w:sz w:val="28"/>
        </w:rPr>
        <w:t>Свая буроинъекционная:</w:t>
      </w:r>
      <w:r>
        <w:rPr>
          <w:rFonts w:ascii="Times New Roman"/>
          <w:b w:val="false"/>
          <w:i w:val="false"/>
          <w:color w:val="000000"/>
          <w:sz w:val="28"/>
        </w:rPr>
        <w:t xml:space="preserve"> Разновидность буровых набивных свай, отличающихся малым диаметром (до 300 мм) и способом устройства, устраиваемая инъекцией в скважину цементного раствора в один или несколько этапов.</w:t>
      </w:r>
    </w:p>
    <w:bookmarkEnd w:id="168"/>
    <w:p>
      <w:pPr>
        <w:spacing w:after="0"/>
        <w:ind w:left="0"/>
        <w:jc w:val="both"/>
      </w:pPr>
      <w:r>
        <w:rPr>
          <w:rFonts w:ascii="Times New Roman"/>
          <w:b/>
          <w:i w:val="false"/>
          <w:color w:val="000000"/>
          <w:sz w:val="28"/>
        </w:rPr>
        <w:t>Сокращения</w:t>
      </w:r>
    </w:p>
    <w:bookmarkStart w:name="z176" w:id="169"/>
    <w:p>
      <w:pPr>
        <w:spacing w:after="0"/>
        <w:ind w:left="0"/>
        <w:jc w:val="both"/>
      </w:pPr>
      <w:r>
        <w:rPr>
          <w:rFonts w:ascii="Times New Roman"/>
          <w:b w:val="false"/>
          <w:i w:val="false"/>
          <w:color w:val="000000"/>
          <w:sz w:val="28"/>
        </w:rPr>
        <w:t>
      ГКЖ -гидрофобизирующая кремнийорганическая жидкость.</w:t>
      </w:r>
    </w:p>
    <w:bookmarkEnd w:id="169"/>
    <w:bookmarkStart w:name="z177" w:id="170"/>
    <w:p>
      <w:pPr>
        <w:spacing w:after="0"/>
        <w:ind w:left="0"/>
        <w:jc w:val="both"/>
      </w:pPr>
      <w:r>
        <w:rPr>
          <w:rFonts w:ascii="Times New Roman"/>
          <w:b w:val="false"/>
          <w:i w:val="false"/>
          <w:color w:val="000000"/>
          <w:sz w:val="28"/>
        </w:rPr>
        <w:t>
      ГМВ – горизонт (уровень) меженных вод:</w:t>
      </w:r>
    </w:p>
    <w:bookmarkEnd w:id="170"/>
    <w:bookmarkStart w:name="z178" w:id="171"/>
    <w:p>
      <w:pPr>
        <w:spacing w:after="0"/>
        <w:ind w:left="0"/>
        <w:jc w:val="both"/>
      </w:pPr>
      <w:r>
        <w:rPr>
          <w:rFonts w:ascii="Times New Roman"/>
          <w:b w:val="false"/>
          <w:i w:val="false"/>
          <w:color w:val="000000"/>
          <w:sz w:val="28"/>
        </w:rPr>
        <w:t xml:space="preserve">
      ГСИ - габионные сетчатые изделия; </w:t>
      </w:r>
    </w:p>
    <w:bookmarkEnd w:id="171"/>
    <w:bookmarkStart w:name="z179" w:id="172"/>
    <w:p>
      <w:pPr>
        <w:spacing w:after="0"/>
        <w:ind w:left="0"/>
        <w:jc w:val="both"/>
      </w:pPr>
      <w:r>
        <w:rPr>
          <w:rFonts w:ascii="Times New Roman"/>
          <w:b w:val="false"/>
          <w:i w:val="false"/>
          <w:color w:val="000000"/>
          <w:sz w:val="28"/>
        </w:rPr>
        <w:t>
      ГСИ-К - габионные сетчатые изделия коробчатой формы;</w:t>
      </w:r>
    </w:p>
    <w:bookmarkEnd w:id="172"/>
    <w:bookmarkStart w:name="z180" w:id="173"/>
    <w:p>
      <w:pPr>
        <w:spacing w:after="0"/>
        <w:ind w:left="0"/>
        <w:jc w:val="both"/>
      </w:pPr>
      <w:r>
        <w:rPr>
          <w:rFonts w:ascii="Times New Roman"/>
          <w:b w:val="false"/>
          <w:i w:val="false"/>
          <w:color w:val="000000"/>
          <w:sz w:val="28"/>
        </w:rPr>
        <w:t xml:space="preserve">
      ГСИ-М - габионные сетчатые изделия матрацно-тюфячной формы; </w:t>
      </w:r>
    </w:p>
    <w:bookmarkEnd w:id="173"/>
    <w:bookmarkStart w:name="z181" w:id="174"/>
    <w:p>
      <w:pPr>
        <w:spacing w:after="0"/>
        <w:ind w:left="0"/>
        <w:jc w:val="both"/>
      </w:pPr>
      <w:r>
        <w:rPr>
          <w:rFonts w:ascii="Times New Roman"/>
          <w:b w:val="false"/>
          <w:i w:val="false"/>
          <w:color w:val="000000"/>
          <w:sz w:val="28"/>
        </w:rPr>
        <w:t>
      ССБ – сульфитно-спиртовая барда;</w:t>
      </w:r>
    </w:p>
    <w:bookmarkEnd w:id="174"/>
    <w:bookmarkStart w:name="z182" w:id="175"/>
    <w:p>
      <w:pPr>
        <w:spacing w:after="0"/>
        <w:ind w:left="0"/>
        <w:jc w:val="both"/>
      </w:pPr>
      <w:r>
        <w:rPr>
          <w:rFonts w:ascii="Times New Roman"/>
          <w:b w:val="false"/>
          <w:i w:val="false"/>
          <w:color w:val="000000"/>
          <w:sz w:val="28"/>
        </w:rPr>
        <w:t>
      РУВВ - расчетный уровень высокой воды;</w:t>
      </w:r>
    </w:p>
    <w:bookmarkEnd w:id="175"/>
    <w:p>
      <w:pPr>
        <w:spacing w:after="0"/>
        <w:ind w:left="0"/>
        <w:jc w:val="both"/>
      </w:pPr>
      <w:r>
        <w:rPr>
          <w:rFonts w:ascii="Times New Roman"/>
          <w:b/>
          <w:i w:val="false"/>
          <w:color w:val="000000"/>
          <w:sz w:val="28"/>
        </w:rPr>
        <w:t>4 Рекомендации по содержанию и устранению дефектов русла, пойм реки, подмостовой зоны путепроводов</w:t>
      </w:r>
    </w:p>
    <w:p>
      <w:pPr>
        <w:spacing w:after="0"/>
        <w:ind w:left="0"/>
        <w:jc w:val="both"/>
      </w:pPr>
      <w:r>
        <w:rPr>
          <w:rFonts w:ascii="Times New Roman"/>
          <w:b/>
          <w:i w:val="false"/>
          <w:color w:val="000000"/>
          <w:sz w:val="28"/>
        </w:rPr>
        <w:t xml:space="preserve">4.1 Содержание русла, пойм реки, подмостовой зоны путепроводов </w:t>
      </w:r>
    </w:p>
    <w:bookmarkStart w:name="z185" w:id="176"/>
    <w:p>
      <w:pPr>
        <w:spacing w:after="0"/>
        <w:ind w:left="0"/>
        <w:jc w:val="both"/>
      </w:pPr>
      <w:r>
        <w:rPr>
          <w:rFonts w:ascii="Times New Roman"/>
          <w:b w:val="false"/>
          <w:i w:val="false"/>
          <w:color w:val="000000"/>
          <w:sz w:val="28"/>
        </w:rPr>
        <w:t xml:space="preserve">
      4.1.1 Содержанию русел реки, поймы проводят на расстояниях в две ширины разлива от створа мостового перехода вверх и вниз по течению [1]. </w:t>
      </w:r>
    </w:p>
    <w:bookmarkEnd w:id="176"/>
    <w:bookmarkStart w:name="z186" w:id="177"/>
    <w:p>
      <w:pPr>
        <w:spacing w:after="0"/>
        <w:ind w:left="0"/>
        <w:jc w:val="both"/>
      </w:pPr>
      <w:r>
        <w:rPr>
          <w:rFonts w:ascii="Times New Roman"/>
          <w:b w:val="false"/>
          <w:i w:val="false"/>
          <w:color w:val="000000"/>
          <w:sz w:val="28"/>
        </w:rPr>
        <w:t>
      4.1.2 Характерными дефектами русла и пойм являются:</w:t>
      </w:r>
    </w:p>
    <w:bookmarkEnd w:id="177"/>
    <w:bookmarkStart w:name="z187" w:id="178"/>
    <w:p>
      <w:pPr>
        <w:spacing w:after="0"/>
        <w:ind w:left="0"/>
        <w:jc w:val="both"/>
      </w:pPr>
      <w:r>
        <w:rPr>
          <w:rFonts w:ascii="Times New Roman"/>
          <w:b w:val="false"/>
          <w:i w:val="false"/>
          <w:color w:val="000000"/>
          <w:sz w:val="28"/>
        </w:rPr>
        <w:t>
      - недостаточное отверстие моста;</w:t>
      </w:r>
    </w:p>
    <w:bookmarkEnd w:id="178"/>
    <w:bookmarkStart w:name="z188" w:id="179"/>
    <w:p>
      <w:pPr>
        <w:spacing w:after="0"/>
        <w:ind w:left="0"/>
        <w:jc w:val="both"/>
      </w:pPr>
      <w:r>
        <w:rPr>
          <w:rFonts w:ascii="Times New Roman"/>
          <w:b w:val="false"/>
          <w:i w:val="false"/>
          <w:color w:val="000000"/>
          <w:sz w:val="28"/>
        </w:rPr>
        <w:t>
      - подмыв берегов;</w:t>
      </w:r>
    </w:p>
    <w:bookmarkEnd w:id="179"/>
    <w:bookmarkStart w:name="z189" w:id="180"/>
    <w:p>
      <w:pPr>
        <w:spacing w:after="0"/>
        <w:ind w:left="0"/>
        <w:jc w:val="both"/>
      </w:pPr>
      <w:r>
        <w:rPr>
          <w:rFonts w:ascii="Times New Roman"/>
          <w:b w:val="false"/>
          <w:i w:val="false"/>
          <w:color w:val="000000"/>
          <w:sz w:val="28"/>
        </w:rPr>
        <w:t>
      - разрушение и повреждение конструкций укрепления берега;</w:t>
      </w:r>
    </w:p>
    <w:bookmarkEnd w:id="180"/>
    <w:bookmarkStart w:name="z190" w:id="181"/>
    <w:p>
      <w:pPr>
        <w:spacing w:after="0"/>
        <w:ind w:left="0"/>
        <w:jc w:val="both"/>
      </w:pPr>
      <w:r>
        <w:rPr>
          <w:rFonts w:ascii="Times New Roman"/>
          <w:b w:val="false"/>
          <w:i w:val="false"/>
          <w:color w:val="000000"/>
          <w:sz w:val="28"/>
        </w:rPr>
        <w:t>
      - зарастание пойменной части кустарником и деревьями в пределах 50-ти метровой зоны от сооружения;</w:t>
      </w:r>
    </w:p>
    <w:bookmarkEnd w:id="181"/>
    <w:bookmarkStart w:name="z191" w:id="182"/>
    <w:p>
      <w:pPr>
        <w:spacing w:after="0"/>
        <w:ind w:left="0"/>
        <w:jc w:val="both"/>
      </w:pPr>
      <w:r>
        <w:rPr>
          <w:rFonts w:ascii="Times New Roman"/>
          <w:b w:val="false"/>
          <w:i w:val="false"/>
          <w:color w:val="000000"/>
          <w:sz w:val="28"/>
        </w:rPr>
        <w:t>
      - перелив воды при паводках через насыпи подходов;</w:t>
      </w:r>
    </w:p>
    <w:bookmarkEnd w:id="182"/>
    <w:bookmarkStart w:name="z192" w:id="183"/>
    <w:p>
      <w:pPr>
        <w:spacing w:after="0"/>
        <w:ind w:left="0"/>
        <w:jc w:val="both"/>
      </w:pPr>
      <w:r>
        <w:rPr>
          <w:rFonts w:ascii="Times New Roman"/>
          <w:b w:val="false"/>
          <w:i w:val="false"/>
          <w:color w:val="000000"/>
          <w:sz w:val="28"/>
        </w:rPr>
        <w:t>
      - отсутствие каменных материалов на большом мостовом переходе для борьбы с размывами;</w:t>
      </w:r>
    </w:p>
    <w:bookmarkEnd w:id="183"/>
    <w:bookmarkStart w:name="z193" w:id="184"/>
    <w:p>
      <w:pPr>
        <w:spacing w:after="0"/>
        <w:ind w:left="0"/>
        <w:jc w:val="both"/>
      </w:pPr>
      <w:r>
        <w:rPr>
          <w:rFonts w:ascii="Times New Roman"/>
          <w:b w:val="false"/>
          <w:i w:val="false"/>
          <w:color w:val="000000"/>
          <w:sz w:val="28"/>
        </w:rPr>
        <w:t>
      - пересыпание отверстия моста дамбами, остатки грунта в отверстии после завершения строительства, остатки объездных дорог;</w:t>
      </w:r>
    </w:p>
    <w:bookmarkEnd w:id="184"/>
    <w:bookmarkStart w:name="z194" w:id="185"/>
    <w:p>
      <w:pPr>
        <w:spacing w:after="0"/>
        <w:ind w:left="0"/>
        <w:jc w:val="both"/>
      </w:pPr>
      <w:r>
        <w:rPr>
          <w:rFonts w:ascii="Times New Roman"/>
          <w:b w:val="false"/>
          <w:i w:val="false"/>
          <w:color w:val="000000"/>
          <w:sz w:val="28"/>
        </w:rPr>
        <w:t>
      - остатки строительного мусора на поймах;</w:t>
      </w:r>
    </w:p>
    <w:bookmarkEnd w:id="185"/>
    <w:bookmarkStart w:name="z195" w:id="186"/>
    <w:p>
      <w:pPr>
        <w:spacing w:after="0"/>
        <w:ind w:left="0"/>
        <w:jc w:val="both"/>
      </w:pPr>
      <w:r>
        <w:rPr>
          <w:rFonts w:ascii="Times New Roman"/>
          <w:b w:val="false"/>
          <w:i w:val="false"/>
          <w:color w:val="000000"/>
          <w:sz w:val="28"/>
        </w:rPr>
        <w:t>
      - отсутствие минимального подмостового и судоходного габарита, требуемого СТ РК 1379, СНиП 2.05.03 и ГОСТ 26775;</w:t>
      </w:r>
    </w:p>
    <w:bookmarkEnd w:id="186"/>
    <w:bookmarkStart w:name="z196" w:id="187"/>
    <w:p>
      <w:pPr>
        <w:spacing w:after="0"/>
        <w:ind w:left="0"/>
        <w:jc w:val="both"/>
      </w:pPr>
      <w:r>
        <w:rPr>
          <w:rFonts w:ascii="Times New Roman"/>
          <w:b w:val="false"/>
          <w:i w:val="false"/>
          <w:color w:val="000000"/>
          <w:sz w:val="28"/>
        </w:rPr>
        <w:t>
      - отсутствие водомерных реек на русловых опорах.</w:t>
      </w:r>
    </w:p>
    <w:bookmarkEnd w:id="187"/>
    <w:bookmarkStart w:name="z197" w:id="188"/>
    <w:p>
      <w:pPr>
        <w:spacing w:after="0"/>
        <w:ind w:left="0"/>
        <w:jc w:val="both"/>
      </w:pPr>
      <w:r>
        <w:rPr>
          <w:rFonts w:ascii="Times New Roman"/>
          <w:b w:val="false"/>
          <w:i w:val="false"/>
          <w:color w:val="000000"/>
          <w:sz w:val="28"/>
        </w:rPr>
        <w:t xml:space="preserve">
      4.1.3 При укреплении берегов каменной наброской или мощением при диагностике необходимо выявлять характерные повреждения в виде просадок или вымывания грунта и выноса камня в русло; в габионном укреплении - коррозию и разрывы проволочных сеток с выносом камня, в фашинном укреплении - вынос камня из матов и повреждения тюфячных матов. </w:t>
      </w:r>
    </w:p>
    <w:bookmarkEnd w:id="188"/>
    <w:bookmarkStart w:name="z198" w:id="189"/>
    <w:p>
      <w:pPr>
        <w:spacing w:after="0"/>
        <w:ind w:left="0"/>
        <w:jc w:val="both"/>
      </w:pPr>
      <w:r>
        <w:rPr>
          <w:rFonts w:ascii="Times New Roman"/>
          <w:b w:val="false"/>
          <w:i w:val="false"/>
          <w:color w:val="000000"/>
          <w:sz w:val="28"/>
        </w:rPr>
        <w:t>
      4.1.4 В укреплениях из сборного и монолитного железобетона следует выявлять коррозию арматуры в стыках, разрушение швов, трещины в плитах и их продавливание, обычно в местах подмыва грунта под плитой, а также участки смещения плит и другие дефекты.</w:t>
      </w:r>
    </w:p>
    <w:bookmarkEnd w:id="189"/>
    <w:bookmarkStart w:name="z199" w:id="190"/>
    <w:p>
      <w:pPr>
        <w:spacing w:after="0"/>
        <w:ind w:left="0"/>
        <w:jc w:val="both"/>
      </w:pPr>
      <w:r>
        <w:rPr>
          <w:rFonts w:ascii="Times New Roman"/>
          <w:b w:val="false"/>
          <w:i w:val="false"/>
          <w:color w:val="000000"/>
          <w:sz w:val="28"/>
        </w:rPr>
        <w:t>
      4.1.5 При диагностике путепроводов следует определять состояние и ровность покрытия пересекаемой автомобильной дороги, а также наличие на ней и состояние ограждающих устройств.</w:t>
      </w:r>
    </w:p>
    <w:bookmarkEnd w:id="190"/>
    <w:bookmarkStart w:name="z200" w:id="191"/>
    <w:p>
      <w:pPr>
        <w:spacing w:after="0"/>
        <w:ind w:left="0"/>
        <w:jc w:val="both"/>
      </w:pPr>
      <w:r>
        <w:rPr>
          <w:rFonts w:ascii="Times New Roman"/>
          <w:b w:val="false"/>
          <w:i w:val="false"/>
          <w:color w:val="000000"/>
          <w:sz w:val="28"/>
        </w:rPr>
        <w:t>
      4.1.5 Характерными дефектами подмостовой зоны путепроводов являются [1]:</w:t>
      </w:r>
    </w:p>
    <w:bookmarkEnd w:id="191"/>
    <w:bookmarkStart w:name="z201" w:id="192"/>
    <w:p>
      <w:pPr>
        <w:spacing w:after="0"/>
        <w:ind w:left="0"/>
        <w:jc w:val="both"/>
      </w:pPr>
      <w:r>
        <w:rPr>
          <w:rFonts w:ascii="Times New Roman"/>
          <w:b w:val="false"/>
          <w:i w:val="false"/>
          <w:color w:val="000000"/>
          <w:sz w:val="28"/>
        </w:rPr>
        <w:t>
      - отсутствие видимости;</w:t>
      </w:r>
    </w:p>
    <w:bookmarkEnd w:id="192"/>
    <w:bookmarkStart w:name="z202" w:id="193"/>
    <w:p>
      <w:pPr>
        <w:spacing w:after="0"/>
        <w:ind w:left="0"/>
        <w:jc w:val="both"/>
      </w:pPr>
      <w:r>
        <w:rPr>
          <w:rFonts w:ascii="Times New Roman"/>
          <w:b w:val="false"/>
          <w:i w:val="false"/>
          <w:color w:val="000000"/>
          <w:sz w:val="28"/>
        </w:rPr>
        <w:t>
      - необеспеченность габаритов приближения конструкций;</w:t>
      </w:r>
    </w:p>
    <w:bookmarkEnd w:id="193"/>
    <w:bookmarkStart w:name="z203" w:id="194"/>
    <w:p>
      <w:pPr>
        <w:spacing w:after="0"/>
        <w:ind w:left="0"/>
        <w:jc w:val="both"/>
      </w:pPr>
      <w:r>
        <w:rPr>
          <w:rFonts w:ascii="Times New Roman"/>
          <w:b w:val="false"/>
          <w:i w:val="false"/>
          <w:color w:val="000000"/>
          <w:sz w:val="28"/>
        </w:rPr>
        <w:t>
      - захламленность зоны под путепроводом или эстакадой;</w:t>
      </w:r>
    </w:p>
    <w:bookmarkEnd w:id="194"/>
    <w:bookmarkStart w:name="z204" w:id="195"/>
    <w:p>
      <w:pPr>
        <w:spacing w:after="0"/>
        <w:ind w:left="0"/>
        <w:jc w:val="both"/>
      </w:pPr>
      <w:r>
        <w:rPr>
          <w:rFonts w:ascii="Times New Roman"/>
          <w:b w:val="false"/>
          <w:i w:val="false"/>
          <w:color w:val="000000"/>
          <w:sz w:val="28"/>
        </w:rPr>
        <w:t>
      - застой воды;</w:t>
      </w:r>
    </w:p>
    <w:bookmarkEnd w:id="195"/>
    <w:bookmarkStart w:name="z205" w:id="196"/>
    <w:p>
      <w:pPr>
        <w:spacing w:after="0"/>
        <w:ind w:left="0"/>
        <w:jc w:val="both"/>
      </w:pPr>
      <w:r>
        <w:rPr>
          <w:rFonts w:ascii="Times New Roman"/>
          <w:b w:val="false"/>
          <w:i w:val="false"/>
          <w:color w:val="000000"/>
          <w:sz w:val="28"/>
        </w:rPr>
        <w:t>
      - несогласованные раскопки.</w:t>
      </w:r>
    </w:p>
    <w:bookmarkEnd w:id="196"/>
    <w:bookmarkStart w:name="z206" w:id="197"/>
    <w:p>
      <w:pPr>
        <w:spacing w:after="0"/>
        <w:ind w:left="0"/>
        <w:jc w:val="both"/>
      </w:pPr>
      <w:r>
        <w:rPr>
          <w:rFonts w:ascii="Times New Roman"/>
          <w:b w:val="false"/>
          <w:i w:val="false"/>
          <w:color w:val="000000"/>
          <w:sz w:val="28"/>
        </w:rPr>
        <w:t xml:space="preserve">
      4.1.7 Отсутствие видимости в зоне проездов под путепроводами должно быть отражено в карточке сооружения. </w:t>
      </w:r>
    </w:p>
    <w:bookmarkEnd w:id="197"/>
    <w:bookmarkStart w:name="z207" w:id="198"/>
    <w:p>
      <w:pPr>
        <w:spacing w:after="0"/>
        <w:ind w:left="0"/>
        <w:jc w:val="both"/>
      </w:pPr>
      <w:r>
        <w:rPr>
          <w:rFonts w:ascii="Times New Roman"/>
          <w:b w:val="false"/>
          <w:i w:val="false"/>
          <w:color w:val="000000"/>
          <w:sz w:val="28"/>
        </w:rPr>
        <w:t>
      4.1.8 Габариты приближения конструкций под/над путепроводами и скотопрогонами должны соответствовать требованиям СТ РК 1379, СНиП 2.05.03 и СТ РК 1412. В процессе эксплуатации вертикальный габарит на автомобильных дорогах под путепроводами подлежит постоянному контролю. Установка знака "Ограничение высоты" определяется требованиями СТ РК 1412.</w:t>
      </w:r>
    </w:p>
    <w:bookmarkEnd w:id="198"/>
    <w:bookmarkStart w:name="z208" w:id="199"/>
    <w:p>
      <w:pPr>
        <w:spacing w:after="0"/>
        <w:ind w:left="0"/>
        <w:jc w:val="both"/>
      </w:pPr>
      <w:r>
        <w:rPr>
          <w:rFonts w:ascii="Times New Roman"/>
          <w:b w:val="false"/>
          <w:i w:val="false"/>
          <w:color w:val="000000"/>
          <w:sz w:val="28"/>
        </w:rPr>
        <w:t>
      4.1.9 Вертикальный фактический габарит под путепроводом, эстакадой, скотопрогоном, перекрывающими автодороги, определяют нивелировкой не менее, чем в 3-х точках непосредственно над проезжей частью дороги. За фактический габарит принимают наименьшее значение. При значении менее 5 м от полученной цифры вычитают 0,2…0,4 м, и полученное значение сопоставляют с надписью на знаке "Ограничение габарита". При вертикальных габаритах менее 5 м необходим усиленный надзор при пропуске крупногабаритного транспорта. Необходимы также мероприятия по реконструкции сооружения с целью увеличения вертикального габарита.</w:t>
      </w:r>
    </w:p>
    <w:bookmarkEnd w:id="199"/>
    <w:bookmarkStart w:name="z209" w:id="200"/>
    <w:p>
      <w:pPr>
        <w:spacing w:after="0"/>
        <w:ind w:left="0"/>
        <w:jc w:val="both"/>
      </w:pPr>
      <w:r>
        <w:rPr>
          <w:rFonts w:ascii="Times New Roman"/>
          <w:b w:val="false"/>
          <w:i w:val="false"/>
          <w:color w:val="000000"/>
          <w:sz w:val="28"/>
        </w:rPr>
        <w:t>
      4.1.10 Измеряют габарит ездового полотна под путепроводом и результаты сопоставляют с требованиями СТ РК 1379, СНиП 2.05.03.</w:t>
      </w:r>
    </w:p>
    <w:bookmarkEnd w:id="200"/>
    <w:p>
      <w:pPr>
        <w:spacing w:after="0"/>
        <w:ind w:left="0"/>
        <w:jc w:val="both"/>
      </w:pPr>
      <w:r>
        <w:rPr>
          <w:rFonts w:ascii="Times New Roman"/>
          <w:b/>
          <w:i w:val="false"/>
          <w:color w:val="000000"/>
          <w:sz w:val="28"/>
        </w:rPr>
        <w:t>4.2 Содержание регуляционных сооружений</w:t>
      </w:r>
    </w:p>
    <w:bookmarkStart w:name="z211" w:id="201"/>
    <w:p>
      <w:pPr>
        <w:spacing w:after="0"/>
        <w:ind w:left="0"/>
        <w:jc w:val="both"/>
      </w:pPr>
      <w:r>
        <w:rPr>
          <w:rFonts w:ascii="Times New Roman"/>
          <w:b w:val="false"/>
          <w:i w:val="false"/>
          <w:color w:val="000000"/>
          <w:sz w:val="28"/>
        </w:rPr>
        <w:t>
      4.2.1 Характерными дефектами регуляционных сооружений являются[1]:</w:t>
      </w:r>
    </w:p>
    <w:bookmarkEnd w:id="201"/>
    <w:bookmarkStart w:name="z212" w:id="202"/>
    <w:p>
      <w:pPr>
        <w:spacing w:after="0"/>
        <w:ind w:left="0"/>
        <w:jc w:val="both"/>
      </w:pPr>
      <w:r>
        <w:rPr>
          <w:rFonts w:ascii="Times New Roman"/>
          <w:b w:val="false"/>
          <w:i w:val="false"/>
          <w:color w:val="000000"/>
          <w:sz w:val="28"/>
        </w:rPr>
        <w:t>
      - подрезка регуляционных сооружений при прокладке по пойме временных дорог;</w:t>
      </w:r>
    </w:p>
    <w:bookmarkEnd w:id="202"/>
    <w:bookmarkStart w:name="z213" w:id="203"/>
    <w:p>
      <w:pPr>
        <w:spacing w:after="0"/>
        <w:ind w:left="0"/>
        <w:jc w:val="both"/>
      </w:pPr>
      <w:r>
        <w:rPr>
          <w:rFonts w:ascii="Times New Roman"/>
          <w:b w:val="false"/>
          <w:i w:val="false"/>
          <w:color w:val="000000"/>
          <w:sz w:val="28"/>
        </w:rPr>
        <w:t>
      - разрушение укрепления откосов дамб и траверс при прогонах скота, езде на автомобилях, устройстве гужевых дорог по верху насыпи дамбы и т.п.;</w:t>
      </w:r>
    </w:p>
    <w:bookmarkEnd w:id="203"/>
    <w:bookmarkStart w:name="z214" w:id="204"/>
    <w:p>
      <w:pPr>
        <w:spacing w:after="0"/>
        <w:ind w:left="0"/>
        <w:jc w:val="both"/>
      </w:pPr>
      <w:r>
        <w:rPr>
          <w:rFonts w:ascii="Times New Roman"/>
          <w:b w:val="false"/>
          <w:i w:val="false"/>
          <w:color w:val="000000"/>
          <w:sz w:val="28"/>
        </w:rPr>
        <w:t>
      - несоответствие отметок верха дамбы уровням расчетных паводков;</w:t>
      </w:r>
    </w:p>
    <w:bookmarkEnd w:id="204"/>
    <w:bookmarkStart w:name="z215" w:id="205"/>
    <w:p>
      <w:pPr>
        <w:spacing w:after="0"/>
        <w:ind w:left="0"/>
        <w:jc w:val="both"/>
      </w:pPr>
      <w:r>
        <w:rPr>
          <w:rFonts w:ascii="Times New Roman"/>
          <w:b w:val="false"/>
          <w:i w:val="false"/>
          <w:color w:val="000000"/>
          <w:sz w:val="28"/>
        </w:rPr>
        <w:t>
      - зарастание откосов дамбы деревьями и кустарником с разрушением укрепления;</w:t>
      </w:r>
    </w:p>
    <w:bookmarkEnd w:id="205"/>
    <w:bookmarkStart w:name="z216" w:id="206"/>
    <w:p>
      <w:pPr>
        <w:spacing w:after="0"/>
        <w:ind w:left="0"/>
        <w:jc w:val="both"/>
      </w:pPr>
      <w:r>
        <w:rPr>
          <w:rFonts w:ascii="Times New Roman"/>
          <w:b w:val="false"/>
          <w:i w:val="false"/>
          <w:color w:val="000000"/>
          <w:sz w:val="28"/>
        </w:rPr>
        <w:t>
      - прорастание травы по швам сборных бетонных и железобетонных укреплений;</w:t>
      </w:r>
    </w:p>
    <w:bookmarkEnd w:id="206"/>
    <w:bookmarkStart w:name="z217" w:id="207"/>
    <w:p>
      <w:pPr>
        <w:spacing w:after="0"/>
        <w:ind w:left="0"/>
        <w:jc w:val="both"/>
      </w:pPr>
      <w:r>
        <w:rPr>
          <w:rFonts w:ascii="Times New Roman"/>
          <w:b w:val="false"/>
          <w:i w:val="false"/>
          <w:color w:val="000000"/>
          <w:sz w:val="28"/>
        </w:rPr>
        <w:t>
      - перелив воды через гребень дамб и траверс;</w:t>
      </w:r>
    </w:p>
    <w:bookmarkEnd w:id="207"/>
    <w:bookmarkStart w:name="z218" w:id="208"/>
    <w:p>
      <w:pPr>
        <w:spacing w:after="0"/>
        <w:ind w:left="0"/>
        <w:jc w:val="both"/>
      </w:pPr>
      <w:r>
        <w:rPr>
          <w:rFonts w:ascii="Times New Roman"/>
          <w:b w:val="false"/>
          <w:i w:val="false"/>
          <w:color w:val="000000"/>
          <w:sz w:val="28"/>
        </w:rPr>
        <w:t>
      - необеспечение струенаправляющими дамбами безотрывного течения потока под мостом.</w:t>
      </w:r>
    </w:p>
    <w:bookmarkEnd w:id="208"/>
    <w:bookmarkStart w:name="z219" w:id="209"/>
    <w:p>
      <w:pPr>
        <w:spacing w:after="0"/>
        <w:ind w:left="0"/>
        <w:jc w:val="both"/>
      </w:pPr>
      <w:r>
        <w:rPr>
          <w:rFonts w:ascii="Times New Roman"/>
          <w:b w:val="false"/>
          <w:i w:val="false"/>
          <w:color w:val="000000"/>
          <w:sz w:val="28"/>
        </w:rPr>
        <w:t>
      4.2.2 Обмерные работы при диагностике регуляционных сооружений выполнять используя современные методы геодезической съемки, используя тахеометры, GPS-метод, что значительно упростит обмерные работы, а обработку результатов полевых работ выполнить по специальным программам.</w:t>
      </w:r>
    </w:p>
    <w:bookmarkEnd w:id="209"/>
    <w:bookmarkStart w:name="z220" w:id="210"/>
    <w:p>
      <w:pPr>
        <w:spacing w:after="0"/>
        <w:ind w:left="0"/>
        <w:jc w:val="both"/>
      </w:pPr>
      <w:r>
        <w:rPr>
          <w:rFonts w:ascii="Times New Roman"/>
          <w:b w:val="false"/>
          <w:i w:val="false"/>
          <w:color w:val="000000"/>
          <w:sz w:val="28"/>
        </w:rPr>
        <w:t>
      4.2.2 Полученные результаты сопоставляют с проектными данными или требованиями СНиП 2.05.03.</w:t>
      </w:r>
    </w:p>
    <w:bookmarkEnd w:id="210"/>
    <w:p>
      <w:pPr>
        <w:spacing w:after="0"/>
        <w:ind w:left="0"/>
        <w:jc w:val="both"/>
      </w:pPr>
      <w:r>
        <w:rPr>
          <w:rFonts w:ascii="Times New Roman"/>
          <w:b/>
          <w:i w:val="false"/>
          <w:color w:val="000000"/>
          <w:sz w:val="28"/>
        </w:rPr>
        <w:t>4.3 Устранение дефектов регуляционных сооружений с применением габионов матрацно-тюфячного типа</w:t>
      </w:r>
    </w:p>
    <w:bookmarkStart w:name="z222" w:id="211"/>
    <w:p>
      <w:pPr>
        <w:spacing w:after="0"/>
        <w:ind w:left="0"/>
        <w:jc w:val="both"/>
      </w:pPr>
      <w:r>
        <w:rPr>
          <w:rFonts w:ascii="Times New Roman"/>
          <w:b w:val="false"/>
          <w:i w:val="false"/>
          <w:color w:val="000000"/>
          <w:sz w:val="28"/>
        </w:rPr>
        <w:t>
      4.3.1 Конструктивные решения</w:t>
      </w:r>
    </w:p>
    <w:bookmarkEnd w:id="211"/>
    <w:bookmarkStart w:name="z223" w:id="212"/>
    <w:p>
      <w:pPr>
        <w:spacing w:after="0"/>
        <w:ind w:left="0"/>
        <w:jc w:val="both"/>
      </w:pPr>
      <w:r>
        <w:rPr>
          <w:rFonts w:ascii="Times New Roman"/>
          <w:b w:val="false"/>
          <w:i w:val="false"/>
          <w:color w:val="000000"/>
          <w:sz w:val="28"/>
        </w:rPr>
        <w:t>
      4.3.1.1 Конструкция укрепления при ремонтных работах регуляционных сооружений с применением габионных конструкций относится к сооружению постоянного типа со сроком службы [2]:</w:t>
      </w:r>
    </w:p>
    <w:bookmarkEnd w:id="212"/>
    <w:bookmarkStart w:name="z224" w:id="213"/>
    <w:p>
      <w:pPr>
        <w:spacing w:after="0"/>
        <w:ind w:left="0"/>
        <w:jc w:val="both"/>
      </w:pPr>
      <w:r>
        <w:rPr>
          <w:rFonts w:ascii="Times New Roman"/>
          <w:b w:val="false"/>
          <w:i w:val="false"/>
          <w:color w:val="000000"/>
          <w:sz w:val="28"/>
        </w:rPr>
        <w:t>
      - для габионов из проволоки с цинковым покрытием - 35 лет;</w:t>
      </w:r>
    </w:p>
    <w:bookmarkEnd w:id="213"/>
    <w:bookmarkStart w:name="z225" w:id="214"/>
    <w:p>
      <w:pPr>
        <w:spacing w:after="0"/>
        <w:ind w:left="0"/>
        <w:jc w:val="both"/>
      </w:pPr>
      <w:r>
        <w:rPr>
          <w:rFonts w:ascii="Times New Roman"/>
          <w:b w:val="false"/>
          <w:i w:val="false"/>
          <w:color w:val="000000"/>
          <w:sz w:val="28"/>
        </w:rPr>
        <w:t>
      - для габионов из проволоки с гальфановым покрытием - 75 лет;</w:t>
      </w:r>
    </w:p>
    <w:bookmarkEnd w:id="214"/>
    <w:bookmarkStart w:name="z226" w:id="215"/>
    <w:p>
      <w:pPr>
        <w:spacing w:after="0"/>
        <w:ind w:left="0"/>
        <w:jc w:val="both"/>
      </w:pPr>
      <w:r>
        <w:rPr>
          <w:rFonts w:ascii="Times New Roman"/>
          <w:b w:val="false"/>
          <w:i w:val="false"/>
          <w:color w:val="000000"/>
          <w:sz w:val="28"/>
        </w:rPr>
        <w:t>
      - для габионов из проволоки с металлическим антикоррозионным покрытием с дополнительной полимерной оболочкой - не менее 75 лет.</w:t>
      </w:r>
    </w:p>
    <w:bookmarkEnd w:id="215"/>
    <w:bookmarkStart w:name="z227" w:id="216"/>
    <w:p>
      <w:pPr>
        <w:spacing w:after="0"/>
        <w:ind w:left="0"/>
        <w:jc w:val="both"/>
      </w:pPr>
      <w:r>
        <w:rPr>
          <w:rFonts w:ascii="Times New Roman"/>
          <w:b w:val="false"/>
          <w:i w:val="false"/>
          <w:color w:val="000000"/>
          <w:sz w:val="28"/>
        </w:rPr>
        <w:t>
      4.3.1.2 Габионные сетчатые изделия (далее по тексту – ГСИ) представляет собой сетчатый контейнер (каркас) (по рисунку 1 а, 1 б) из металлической проволочной крученой сетки (по рисунку 1 в) с шестиугольными ячейками, заполненными каменными материалами.</w:t>
      </w:r>
    </w:p>
    <w:bookmarkEnd w:id="216"/>
    <w:bookmarkStart w:name="z228" w:id="217"/>
    <w:p>
      <w:pPr>
        <w:spacing w:after="0"/>
        <w:ind w:left="0"/>
        <w:jc w:val="both"/>
      </w:pPr>
      <w:r>
        <w:rPr>
          <w:rFonts w:ascii="Times New Roman"/>
          <w:b w:val="false"/>
          <w:i w:val="false"/>
          <w:color w:val="000000"/>
          <w:sz w:val="28"/>
        </w:rPr>
        <w:t>
      4.3.1.3 При изготовлении ГСИ используется проволочная сетка двойного кручения из проволочных пар, образующих между скрутками шестиугольные ячейки определенного размера, который определяет номер (N) ячейки сетки.</w:t>
      </w:r>
    </w:p>
    <w:bookmarkEnd w:id="217"/>
    <w:bookmarkStart w:name="z229" w:id="218"/>
    <w:p>
      <w:pPr>
        <w:spacing w:after="0"/>
        <w:ind w:left="0"/>
        <w:jc w:val="both"/>
      </w:pPr>
      <w:r>
        <w:rPr>
          <w:rFonts w:ascii="Times New Roman"/>
          <w:b w:val="false"/>
          <w:i w:val="false"/>
          <w:color w:val="000000"/>
          <w:sz w:val="28"/>
        </w:rPr>
        <w:t>
      Каркас габионных конструкций в соответствии с ГОСТ Р 52132 изготавливаются из:</w:t>
      </w:r>
    </w:p>
    <w:bookmarkEnd w:id="218"/>
    <w:bookmarkStart w:name="z230" w:id="219"/>
    <w:p>
      <w:pPr>
        <w:spacing w:after="0"/>
        <w:ind w:left="0"/>
        <w:jc w:val="both"/>
      </w:pPr>
      <w:r>
        <w:rPr>
          <w:rFonts w:ascii="Times New Roman"/>
          <w:b w:val="false"/>
          <w:i w:val="false"/>
          <w:color w:val="000000"/>
          <w:sz w:val="28"/>
        </w:rPr>
        <w:t>
      - коробчатые - из сетки № 80 или 100 из проволоки диаметром 2,7 и 3,0 мм;</w:t>
      </w:r>
    </w:p>
    <w:bookmarkEnd w:id="219"/>
    <w:bookmarkStart w:name="z231" w:id="220"/>
    <w:p>
      <w:pPr>
        <w:spacing w:after="0"/>
        <w:ind w:left="0"/>
        <w:jc w:val="both"/>
      </w:pPr>
      <w:r>
        <w:rPr>
          <w:rFonts w:ascii="Times New Roman"/>
          <w:b w:val="false"/>
          <w:i w:val="false"/>
          <w:color w:val="000000"/>
          <w:sz w:val="28"/>
        </w:rPr>
        <w:t>
      - коробчатые с армирующей панелью - из сетки №80 из проволоки диаметром 2,7 мм, покрытой полимером</w:t>
      </w:r>
    </w:p>
    <w:bookmarkEnd w:id="220"/>
    <w:bookmarkStart w:name="z232" w:id="221"/>
    <w:p>
      <w:pPr>
        <w:spacing w:after="0"/>
        <w:ind w:left="0"/>
        <w:jc w:val="both"/>
      </w:pPr>
      <w:r>
        <w:rPr>
          <w:rFonts w:ascii="Times New Roman"/>
          <w:b w:val="false"/>
          <w:i w:val="false"/>
          <w:color w:val="000000"/>
          <w:sz w:val="28"/>
        </w:rPr>
        <w:t>
      - матрацно-тюфячные - из сетки № 60 из проволоки диаметром 2,2 и 2,4 мм или № 80 из проволоки диаметром 2,4; 2,7 и 3,0 мм;</w:t>
      </w:r>
    </w:p>
    <w:bookmarkEnd w:id="221"/>
    <w:bookmarkStart w:name="z233" w:id="222"/>
    <w:p>
      <w:pPr>
        <w:spacing w:after="0"/>
        <w:ind w:left="0"/>
        <w:jc w:val="both"/>
      </w:pPr>
      <w:r>
        <w:rPr>
          <w:rFonts w:ascii="Times New Roman"/>
          <w:b w:val="false"/>
          <w:i w:val="false"/>
          <w:color w:val="000000"/>
          <w:sz w:val="28"/>
        </w:rPr>
        <w:t>
      - цилиндрические - из сетки № 80 из проволоки диаметром 2,7 и 3,0 мм.</w:t>
      </w:r>
    </w:p>
    <w:bookmarkEnd w:id="222"/>
    <w:bookmarkStart w:name="z234" w:id="223"/>
    <w:p>
      <w:pPr>
        <w:spacing w:after="0"/>
        <w:ind w:left="0"/>
        <w:jc w:val="both"/>
      </w:pPr>
      <w:r>
        <w:rPr>
          <w:rFonts w:ascii="Times New Roman"/>
          <w:b w:val="false"/>
          <w:i w:val="false"/>
          <w:color w:val="000000"/>
          <w:sz w:val="28"/>
        </w:rPr>
        <w:t>
      4.3.1.4 По виду покрытия сетки разделяются на:</w:t>
      </w:r>
    </w:p>
    <w:bookmarkEnd w:id="223"/>
    <w:bookmarkStart w:name="z235" w:id="224"/>
    <w:p>
      <w:pPr>
        <w:spacing w:after="0"/>
        <w:ind w:left="0"/>
        <w:jc w:val="both"/>
      </w:pPr>
      <w:r>
        <w:rPr>
          <w:rFonts w:ascii="Times New Roman"/>
          <w:b w:val="false"/>
          <w:i w:val="false"/>
          <w:color w:val="000000"/>
          <w:sz w:val="28"/>
        </w:rPr>
        <w:t>
      - покрытые цинком;</w:t>
      </w:r>
    </w:p>
    <w:bookmarkEnd w:id="224"/>
    <w:bookmarkStart w:name="z236" w:id="225"/>
    <w:p>
      <w:pPr>
        <w:spacing w:after="0"/>
        <w:ind w:left="0"/>
        <w:jc w:val="both"/>
      </w:pPr>
      <w:r>
        <w:rPr>
          <w:rFonts w:ascii="Times New Roman"/>
          <w:b w:val="false"/>
          <w:i w:val="false"/>
          <w:color w:val="000000"/>
          <w:sz w:val="28"/>
        </w:rPr>
        <w:t>
      - покрытые цинком и полимером;</w:t>
      </w:r>
    </w:p>
    <w:bookmarkEnd w:id="225"/>
    <w:bookmarkStart w:name="z237" w:id="226"/>
    <w:p>
      <w:pPr>
        <w:spacing w:after="0"/>
        <w:ind w:left="0"/>
        <w:jc w:val="both"/>
      </w:pPr>
      <w:r>
        <w:rPr>
          <w:rFonts w:ascii="Times New Roman"/>
          <w:b w:val="false"/>
          <w:i w:val="false"/>
          <w:color w:val="000000"/>
          <w:sz w:val="28"/>
        </w:rPr>
        <w:t>
      - покрытые сплавом цинка с алюминием и мишметаллом;</w:t>
      </w:r>
    </w:p>
    <w:bookmarkEnd w:id="226"/>
    <w:bookmarkStart w:name="z238" w:id="227"/>
    <w:p>
      <w:pPr>
        <w:spacing w:after="0"/>
        <w:ind w:left="0"/>
        <w:jc w:val="both"/>
      </w:pPr>
      <w:r>
        <w:rPr>
          <w:rFonts w:ascii="Times New Roman"/>
          <w:b w:val="false"/>
          <w:i w:val="false"/>
          <w:color w:val="000000"/>
          <w:sz w:val="28"/>
        </w:rPr>
        <w:t xml:space="preserve">
      - покрытые сплавом цинка с алюминием и мишметаллом и полимером. </w:t>
      </w:r>
    </w:p>
    <w:bookmarkEnd w:id="227"/>
    <w:bookmarkStart w:name="z239" w:id="228"/>
    <w:p>
      <w:pPr>
        <w:spacing w:after="0"/>
        <w:ind w:left="0"/>
        <w:jc w:val="both"/>
      </w:pPr>
      <w:r>
        <w:rPr>
          <w:rFonts w:ascii="Times New Roman"/>
          <w:b w:val="false"/>
          <w:i w:val="false"/>
          <w:color w:val="000000"/>
          <w:sz w:val="28"/>
        </w:rPr>
        <w:t xml:space="preserve">
      </w:t>
      </w:r>
    </w:p>
    <w:bookmarkEnd w:id="228"/>
    <w:p>
      <w:pPr>
        <w:spacing w:after="0"/>
        <w:ind w:left="0"/>
        <w:jc w:val="both"/>
      </w:pPr>
      <w:r>
        <w:drawing>
          <wp:inline distT="0" distB="0" distL="0" distR="0">
            <wp:extent cx="7810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0" w:id="229"/>
    <w:p>
      <w:pPr>
        <w:spacing w:after="0"/>
        <w:ind w:left="0"/>
        <w:jc w:val="both"/>
      </w:pPr>
      <w:r>
        <w:rPr>
          <w:rFonts w:ascii="Times New Roman"/>
          <w:b w:val="false"/>
          <w:i w:val="false"/>
          <w:color w:val="000000"/>
          <w:sz w:val="28"/>
        </w:rPr>
        <w:t>
      1- проволока кромки; 2 - основная проволока сетки; 3-размер ячейки (В1);</w:t>
      </w:r>
    </w:p>
    <w:bookmarkEnd w:id="229"/>
    <w:bookmarkStart w:name="z241" w:id="230"/>
    <w:p>
      <w:pPr>
        <w:spacing w:after="0"/>
        <w:ind w:left="0"/>
        <w:jc w:val="both"/>
      </w:pPr>
      <w:r>
        <w:rPr>
          <w:rFonts w:ascii="Times New Roman"/>
          <w:b w:val="false"/>
          <w:i w:val="false"/>
          <w:color w:val="000000"/>
          <w:sz w:val="28"/>
        </w:rPr>
        <w:t>
      4- диагональ ячейки (В2);</w:t>
      </w:r>
    </w:p>
    <w:bookmarkEnd w:id="230"/>
    <w:bookmarkStart w:name="z242" w:id="231"/>
    <w:p>
      <w:pPr>
        <w:spacing w:after="0"/>
        <w:ind w:left="0"/>
        <w:jc w:val="both"/>
      </w:pPr>
      <w:r>
        <w:rPr>
          <w:rFonts w:ascii="Times New Roman"/>
          <w:b w:val="false"/>
          <w:i w:val="false"/>
          <w:color w:val="000000"/>
          <w:sz w:val="28"/>
        </w:rPr>
        <w:t>
      а) габионные сетчатые изделия матрацно-тюфячной формы ГСИ-М б) габионные сетчатые изделия коробчатой формы ГСИ-К; в)ячеек габионной сетки</w:t>
      </w:r>
    </w:p>
    <w:bookmarkEnd w:id="231"/>
    <w:bookmarkStart w:name="z243" w:id="232"/>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 – Конструктивная схема ГСИ</w:t>
      </w:r>
    </w:p>
    <w:bookmarkEnd w:id="232"/>
    <w:bookmarkStart w:name="z244" w:id="233"/>
    <w:p>
      <w:pPr>
        <w:spacing w:after="0"/>
        <w:ind w:left="0"/>
        <w:jc w:val="both"/>
      </w:pPr>
      <w:r>
        <w:rPr>
          <w:rFonts w:ascii="Times New Roman"/>
          <w:b w:val="false"/>
          <w:i w:val="false"/>
          <w:color w:val="000000"/>
          <w:sz w:val="28"/>
        </w:rPr>
        <w:t>
      4.3.1.5 Конструкция укрепления регуляционных сооружений располагается на откосе (склоне) и повторяет рельеф поверхности откоса. Конструкция включает:</w:t>
      </w:r>
    </w:p>
    <w:bookmarkEnd w:id="233"/>
    <w:bookmarkStart w:name="z245" w:id="234"/>
    <w:p>
      <w:pPr>
        <w:spacing w:after="0"/>
        <w:ind w:left="0"/>
        <w:jc w:val="both"/>
      </w:pPr>
      <w:r>
        <w:rPr>
          <w:rFonts w:ascii="Times New Roman"/>
          <w:b w:val="false"/>
          <w:i w:val="false"/>
          <w:color w:val="000000"/>
          <w:sz w:val="28"/>
        </w:rPr>
        <w:t xml:space="preserve">
      - габионные сетчатые изделия матрацно-тюфячной формы ГСИ-М; </w:t>
      </w:r>
    </w:p>
    <w:bookmarkEnd w:id="234"/>
    <w:bookmarkStart w:name="z246" w:id="235"/>
    <w:p>
      <w:pPr>
        <w:spacing w:after="0"/>
        <w:ind w:left="0"/>
        <w:jc w:val="both"/>
      </w:pPr>
      <w:r>
        <w:rPr>
          <w:rFonts w:ascii="Times New Roman"/>
          <w:b w:val="false"/>
          <w:i w:val="false"/>
          <w:color w:val="000000"/>
          <w:sz w:val="28"/>
        </w:rPr>
        <w:t>
      - габионные сетчатые изделия коробчатой формы ГСИ-К (в отдельных конструкциях в качестве основного крепления при значительных водных и ледовых воздействий, в качестве элемента упорных конструкций):</w:t>
      </w:r>
    </w:p>
    <w:bookmarkEnd w:id="235"/>
    <w:bookmarkStart w:name="z247" w:id="236"/>
    <w:p>
      <w:pPr>
        <w:spacing w:after="0"/>
        <w:ind w:left="0"/>
        <w:jc w:val="both"/>
      </w:pPr>
      <w:r>
        <w:rPr>
          <w:rFonts w:ascii="Times New Roman"/>
          <w:b w:val="false"/>
          <w:i w:val="false"/>
          <w:color w:val="000000"/>
          <w:sz w:val="28"/>
        </w:rPr>
        <w:t>
      - каменный материал заполнителя контейнера;</w:t>
      </w:r>
    </w:p>
    <w:bookmarkEnd w:id="236"/>
    <w:bookmarkStart w:name="z248" w:id="237"/>
    <w:p>
      <w:pPr>
        <w:spacing w:after="0"/>
        <w:ind w:left="0"/>
        <w:jc w:val="both"/>
      </w:pPr>
      <w:r>
        <w:rPr>
          <w:rFonts w:ascii="Times New Roman"/>
          <w:b w:val="false"/>
          <w:i w:val="false"/>
          <w:color w:val="000000"/>
          <w:sz w:val="28"/>
        </w:rPr>
        <w:t>
      - монтажные и несущие анкеры;</w:t>
      </w:r>
    </w:p>
    <w:bookmarkEnd w:id="237"/>
    <w:bookmarkStart w:name="z249" w:id="238"/>
    <w:p>
      <w:pPr>
        <w:spacing w:after="0"/>
        <w:ind w:left="0"/>
        <w:jc w:val="both"/>
      </w:pPr>
      <w:r>
        <w:rPr>
          <w:rFonts w:ascii="Times New Roman"/>
          <w:b w:val="false"/>
          <w:i w:val="false"/>
          <w:color w:val="000000"/>
          <w:sz w:val="28"/>
        </w:rPr>
        <w:t>
      - упорную конструкцию (при необходимости);</w:t>
      </w:r>
    </w:p>
    <w:bookmarkEnd w:id="238"/>
    <w:bookmarkStart w:name="z250" w:id="239"/>
    <w:p>
      <w:pPr>
        <w:spacing w:after="0"/>
        <w:ind w:left="0"/>
        <w:jc w:val="both"/>
      </w:pPr>
      <w:r>
        <w:rPr>
          <w:rFonts w:ascii="Times New Roman"/>
          <w:b w:val="false"/>
          <w:i w:val="false"/>
          <w:color w:val="000000"/>
          <w:sz w:val="28"/>
        </w:rPr>
        <w:t>
      - дополнительный гидроизолирующий (водонепроницамый) слой (при необходимости);</w:t>
      </w:r>
    </w:p>
    <w:bookmarkEnd w:id="239"/>
    <w:bookmarkStart w:name="z251" w:id="240"/>
    <w:p>
      <w:pPr>
        <w:spacing w:after="0"/>
        <w:ind w:left="0"/>
        <w:jc w:val="both"/>
      </w:pPr>
      <w:r>
        <w:rPr>
          <w:rFonts w:ascii="Times New Roman"/>
          <w:b w:val="false"/>
          <w:i w:val="false"/>
          <w:color w:val="000000"/>
          <w:sz w:val="28"/>
        </w:rPr>
        <w:t xml:space="preserve">
      - противосуффозионную подготовку в виде слоев из нетканых геосинтетических материалов, слоев разнозернистых крупнообломочных материалов или сочетаний геосинтетических материалов и грунтов (при необходимости). </w:t>
      </w:r>
    </w:p>
    <w:bookmarkEnd w:id="240"/>
    <w:bookmarkStart w:name="z252" w:id="241"/>
    <w:p>
      <w:pPr>
        <w:spacing w:after="0"/>
        <w:ind w:left="0"/>
        <w:jc w:val="both"/>
      </w:pPr>
      <w:r>
        <w:rPr>
          <w:rFonts w:ascii="Times New Roman"/>
          <w:b w:val="false"/>
          <w:i w:val="false"/>
          <w:color w:val="000000"/>
          <w:sz w:val="28"/>
        </w:rPr>
        <w:t>
      4.3.1.6 Противоэрозионные габионные конструкции предназначены для защиты поверхности откосов от размывов при отсутствии постоянного подтопления и размывов подошвы откоса. Конструкция включает (рисунок 2):</w:t>
      </w:r>
    </w:p>
    <w:bookmarkEnd w:id="241"/>
    <w:bookmarkStart w:name="z253" w:id="242"/>
    <w:p>
      <w:pPr>
        <w:spacing w:after="0"/>
        <w:ind w:left="0"/>
        <w:jc w:val="both"/>
      </w:pPr>
      <w:r>
        <w:rPr>
          <w:rFonts w:ascii="Times New Roman"/>
          <w:b w:val="false"/>
          <w:i w:val="false"/>
          <w:color w:val="000000"/>
          <w:sz w:val="28"/>
        </w:rPr>
        <w:t>
      - покрытие из габионных сетчатых изделий матрацно-тюфячного формы ГСИ-М на противосуффозионном слое из геосинтетических, каменных или крупнозернистых материалов;</w:t>
      </w:r>
    </w:p>
    <w:bookmarkEnd w:id="242"/>
    <w:bookmarkStart w:name="z254" w:id="243"/>
    <w:p>
      <w:pPr>
        <w:spacing w:after="0"/>
        <w:ind w:left="0"/>
        <w:jc w:val="both"/>
      </w:pPr>
      <w:r>
        <w:rPr>
          <w:rFonts w:ascii="Times New Roman"/>
          <w:b w:val="false"/>
          <w:i w:val="false"/>
          <w:color w:val="000000"/>
          <w:sz w:val="28"/>
        </w:rPr>
        <w:t>
      - упорные конструкции в виде габионных сетчатых изделий коробчатых формы, гибких фартуков и их сочетаний (тип А-А - ГСИ-К с элементами поверхностного водоотвода при наличии продольного течения вдоль откоса, тип Б-Б - ГСИ-М, врезанные в грунт основания, тип В-В - ГСИ-М в виде фартука при заболоченности подошвы насыпи, тип Г-Г - ГСИ-К без элементов поверхностного водоотвода), в случае недостаточной устойчивости конструкции укрепления на откосе упорная конструкция по типу В-В может быть дополнена устройством каменной призмы в виде наброски.</w:t>
      </w:r>
    </w:p>
    <w:bookmarkEnd w:id="243"/>
    <w:bookmarkStart w:name="z255" w:id="244"/>
    <w:p>
      <w:pPr>
        <w:spacing w:after="0"/>
        <w:ind w:left="0"/>
        <w:jc w:val="both"/>
      </w:pPr>
      <w:r>
        <w:rPr>
          <w:rFonts w:ascii="Times New Roman"/>
          <w:b w:val="false"/>
          <w:i w:val="false"/>
          <w:color w:val="000000"/>
          <w:sz w:val="28"/>
        </w:rPr>
        <w:t>
      4.3.1.7 Дополнительно для повышения устойчивости и более плотного прилегания конструкции к поверхности откоса используют анкеры из металлической арматуры длиной не менее 50 см и диаметром 8…10 мм (рисунок 3 а, 3 б).</w:t>
      </w:r>
    </w:p>
    <w:bookmarkEnd w:id="244"/>
    <w:bookmarkStart w:name="z256" w:id="245"/>
    <w:p>
      <w:pPr>
        <w:spacing w:after="0"/>
        <w:ind w:left="0"/>
        <w:jc w:val="both"/>
      </w:pPr>
      <w:r>
        <w:rPr>
          <w:rFonts w:ascii="Times New Roman"/>
          <w:b w:val="false"/>
          <w:i w:val="false"/>
          <w:color w:val="000000"/>
          <w:sz w:val="28"/>
        </w:rPr>
        <w:t>
      Для соединения граней ГСИ между собой применяют проволоку обвязки и стяжки (по 4.4.2.2) при расходе проволоки не более 3 %...5 % от общего веса каркасов (рисунок 3 в).</w:t>
      </w:r>
    </w:p>
    <w:bookmarkEnd w:id="245"/>
    <w:bookmarkStart w:name="z257" w:id="246"/>
    <w:p>
      <w:pPr>
        <w:spacing w:after="0"/>
        <w:ind w:left="0"/>
        <w:jc w:val="both"/>
      </w:pPr>
      <w:r>
        <w:rPr>
          <w:rFonts w:ascii="Times New Roman"/>
          <w:b w:val="false"/>
          <w:i w:val="false"/>
          <w:color w:val="000000"/>
          <w:sz w:val="28"/>
        </w:rPr>
        <w:t xml:space="preserve">
      </w:t>
      </w:r>
    </w:p>
    <w:bookmarkEnd w:id="246"/>
    <w:p>
      <w:pPr>
        <w:spacing w:after="0"/>
        <w:ind w:left="0"/>
        <w:jc w:val="both"/>
      </w:pPr>
      <w:r>
        <w:drawing>
          <wp:inline distT="0" distB="0" distL="0" distR="0">
            <wp:extent cx="53594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594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8" w:id="247"/>
    <w:p>
      <w:pPr>
        <w:spacing w:after="0"/>
        <w:ind w:left="0"/>
        <w:jc w:val="both"/>
      </w:pPr>
      <w:r>
        <w:rPr>
          <w:rFonts w:ascii="Times New Roman"/>
          <w:b w:val="false"/>
          <w:i w:val="false"/>
          <w:color w:val="000000"/>
          <w:sz w:val="28"/>
        </w:rPr>
        <w:t>
      1 – габионные сетчатые изделия матрацно-тюфячной формы ГСИ-М Н=0,17…0,3 м; 2 – габионные сетчатые изделия коробчатой формы ГСИ-К Н=1,0 м, В=1,0 м, L=1,0 м;</w:t>
      </w:r>
    </w:p>
    <w:bookmarkEnd w:id="247"/>
    <w:bookmarkStart w:name="z259" w:id="248"/>
    <w:p>
      <w:pPr>
        <w:spacing w:after="0"/>
        <w:ind w:left="0"/>
        <w:jc w:val="both"/>
      </w:pPr>
      <w:r>
        <w:rPr>
          <w:rFonts w:ascii="Times New Roman"/>
          <w:b w:val="false"/>
          <w:i w:val="false"/>
          <w:color w:val="000000"/>
          <w:sz w:val="28"/>
        </w:rPr>
        <w:t>
      3 – нетканый иглопробивной текстильный материал с поверхностной плотностью 250 г/м</w:t>
      </w:r>
      <w:r>
        <w:rPr>
          <w:rFonts w:ascii="Times New Roman"/>
          <w:b w:val="false"/>
          <w:i w:val="false"/>
          <w:color w:val="000000"/>
          <w:vertAlign w:val="superscript"/>
        </w:rPr>
        <w:t>2</w:t>
      </w:r>
      <w:r>
        <w:rPr>
          <w:rFonts w:ascii="Times New Roman"/>
          <w:b w:val="false"/>
          <w:i w:val="false"/>
          <w:color w:val="000000"/>
          <w:sz w:val="28"/>
        </w:rPr>
        <w:t>, дренажный геокомпозит с коэффициентом фильтрации не ниже 40 м/сут;</w:t>
      </w:r>
    </w:p>
    <w:bookmarkEnd w:id="248"/>
    <w:bookmarkStart w:name="z260" w:id="249"/>
    <w:p>
      <w:pPr>
        <w:spacing w:after="0"/>
        <w:ind w:left="0"/>
        <w:jc w:val="both"/>
      </w:pPr>
      <w:r>
        <w:rPr>
          <w:rFonts w:ascii="Times New Roman"/>
          <w:b w:val="false"/>
          <w:i w:val="false"/>
          <w:color w:val="000000"/>
          <w:sz w:val="28"/>
        </w:rPr>
        <w:t>
      4 – песчаный грунт земляного полотна; 5 – подготовка из песчаного грунта толщиной 15…20 см; 6 – растительный слой; 7 – связный грунт земляного полотна</w:t>
      </w:r>
    </w:p>
    <w:bookmarkEnd w:id="249"/>
    <w:bookmarkStart w:name="z261" w:id="250"/>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2 – Конструктивные решения противоэрозионных габионных конструкций</w:t>
      </w:r>
    </w:p>
    <w:bookmarkEnd w:id="250"/>
    <w:bookmarkStart w:name="z262" w:id="251"/>
    <w:p>
      <w:pPr>
        <w:spacing w:after="0"/>
        <w:ind w:left="0"/>
        <w:jc w:val="both"/>
      </w:pPr>
      <w:r>
        <w:rPr>
          <w:rFonts w:ascii="Times New Roman"/>
          <w:b w:val="false"/>
          <w:i w:val="false"/>
          <w:color w:val="000000"/>
          <w:sz w:val="28"/>
        </w:rPr>
        <w:t>
      4.3.1.8 Гидроизолирующие габионные конструкции предназначены для предотвращения фильтрации воды в насыпь и могут быть использованы как альтернативные решения конструкций с изолирующими слоями из грунтовых материалов и бетонных сплошных покрытий. Конструкция включает:</w:t>
      </w:r>
    </w:p>
    <w:bookmarkEnd w:id="251"/>
    <w:bookmarkStart w:name="z263" w:id="252"/>
    <w:p>
      <w:pPr>
        <w:spacing w:after="0"/>
        <w:ind w:left="0"/>
        <w:jc w:val="both"/>
      </w:pPr>
      <w:r>
        <w:rPr>
          <w:rFonts w:ascii="Times New Roman"/>
          <w:b w:val="false"/>
          <w:i w:val="false"/>
          <w:color w:val="000000"/>
          <w:sz w:val="28"/>
        </w:rPr>
        <w:t xml:space="preserve">
      </w:t>
      </w:r>
    </w:p>
    <w:bookmarkEnd w:id="25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64" w:id="253"/>
    <w:p>
      <w:pPr>
        <w:spacing w:after="0"/>
        <w:ind w:left="0"/>
        <w:jc w:val="both"/>
      </w:pPr>
      <w:r>
        <w:rPr>
          <w:rFonts w:ascii="Times New Roman"/>
          <w:b w:val="false"/>
          <w:i w:val="false"/>
          <w:color w:val="000000"/>
          <w:sz w:val="28"/>
        </w:rPr>
        <w:t>
      1 – габионные сетчатые изделия матрацно-тюфячной формы; 2- анкер</w:t>
      </w:r>
    </w:p>
    <w:bookmarkEnd w:id="253"/>
    <w:bookmarkStart w:name="z265" w:id="254"/>
    <w:p>
      <w:pPr>
        <w:spacing w:after="0"/>
        <w:ind w:left="0"/>
        <w:jc w:val="both"/>
      </w:pPr>
      <w:r>
        <w:rPr>
          <w:rFonts w:ascii="Times New Roman"/>
          <w:b w:val="false"/>
          <w:i w:val="false"/>
          <w:color w:val="000000"/>
          <w:sz w:val="28"/>
        </w:rPr>
        <w:t>
      а) схема расположения ГСИ и анкеров на откосе в плане;</w:t>
      </w:r>
    </w:p>
    <w:bookmarkEnd w:id="254"/>
    <w:bookmarkStart w:name="z266" w:id="255"/>
    <w:p>
      <w:pPr>
        <w:spacing w:after="0"/>
        <w:ind w:left="0"/>
        <w:jc w:val="both"/>
      </w:pPr>
      <w:r>
        <w:rPr>
          <w:rFonts w:ascii="Times New Roman"/>
          <w:b w:val="false"/>
          <w:i w:val="false"/>
          <w:color w:val="000000"/>
          <w:sz w:val="28"/>
        </w:rPr>
        <w:t>
      б) анкеры; в) - соединения ГСИ с помощью проволоки</w:t>
      </w:r>
    </w:p>
    <w:bookmarkEnd w:id="255"/>
    <w:bookmarkStart w:name="z267" w:id="256"/>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3</w:t>
      </w:r>
      <w:r>
        <w:rPr>
          <w:rFonts w:ascii="Times New Roman"/>
          <w:b w:val="false"/>
          <w:i w:val="false"/>
          <w:color w:val="000000"/>
          <w:sz w:val="28"/>
        </w:rPr>
        <w:t xml:space="preserve"> </w:t>
      </w:r>
      <w:r>
        <w:rPr>
          <w:rFonts w:ascii="Times New Roman"/>
          <w:b/>
          <w:i w:val="false"/>
          <w:color w:val="000000"/>
          <w:sz w:val="28"/>
        </w:rPr>
        <w:t>– Схема расположения анкеров и соединения граней ГСИ между собой:</w:t>
      </w:r>
    </w:p>
    <w:bookmarkEnd w:id="256"/>
    <w:bookmarkStart w:name="z268" w:id="257"/>
    <w:p>
      <w:pPr>
        <w:spacing w:after="0"/>
        <w:ind w:left="0"/>
        <w:jc w:val="both"/>
      </w:pPr>
      <w:r>
        <w:rPr>
          <w:rFonts w:ascii="Times New Roman"/>
          <w:b w:val="false"/>
          <w:i w:val="false"/>
          <w:color w:val="000000"/>
          <w:sz w:val="28"/>
        </w:rPr>
        <w:t>
      - покрытие из габионных сетчатых изделий матрацно-тюфячной формы ГСИ-М, полностью или частично пропитанных гидроизолирующей битумно-песчаной мастикой (рисунок 4а);</w:t>
      </w:r>
    </w:p>
    <w:bookmarkEnd w:id="257"/>
    <w:bookmarkStart w:name="z269" w:id="258"/>
    <w:p>
      <w:pPr>
        <w:spacing w:after="0"/>
        <w:ind w:left="0"/>
        <w:jc w:val="both"/>
      </w:pPr>
      <w:r>
        <w:rPr>
          <w:rFonts w:ascii="Times New Roman"/>
          <w:b w:val="false"/>
          <w:i w:val="false"/>
          <w:color w:val="000000"/>
          <w:sz w:val="28"/>
        </w:rPr>
        <w:t>
      - покрытие из габионных сетчатых изделий матрацно-тюфячной формы ГСИ-М с гидроизолирующим слоем из водонепроницаемой полимерной пленки, укладываемой на поверхность откоса между слоями геосинтетического материала (рисунок 4 б);</w:t>
      </w:r>
    </w:p>
    <w:bookmarkEnd w:id="258"/>
    <w:bookmarkStart w:name="z270" w:id="259"/>
    <w:p>
      <w:pPr>
        <w:spacing w:after="0"/>
        <w:ind w:left="0"/>
        <w:jc w:val="both"/>
      </w:pPr>
      <w:r>
        <w:rPr>
          <w:rFonts w:ascii="Times New Roman"/>
          <w:b w:val="false"/>
          <w:i w:val="false"/>
          <w:color w:val="000000"/>
          <w:sz w:val="28"/>
        </w:rPr>
        <w:t>
      - упорные конструкции, применяемые при отсутствии подтопления, меженных вод и размывов подошвы (рисунок 2);</w:t>
      </w:r>
    </w:p>
    <w:bookmarkEnd w:id="259"/>
    <w:bookmarkStart w:name="z271" w:id="260"/>
    <w:p>
      <w:pPr>
        <w:spacing w:after="0"/>
        <w:ind w:left="0"/>
        <w:jc w:val="both"/>
      </w:pPr>
      <w:r>
        <w:rPr>
          <w:rFonts w:ascii="Times New Roman"/>
          <w:b w:val="false"/>
          <w:i w:val="false"/>
          <w:color w:val="000000"/>
          <w:sz w:val="28"/>
        </w:rPr>
        <w:t>
      - упорные конструкции, применяемые при наличии подтопления и размывов, выполненных в виде защитного фартука при отсутствии меженных вод и (рисунок 4 в), при наличии меженных вод (рисунок 5).</w:t>
      </w:r>
    </w:p>
    <w:bookmarkEnd w:id="260"/>
    <w:bookmarkStart w:name="z272" w:id="261"/>
    <w:p>
      <w:pPr>
        <w:spacing w:after="0"/>
        <w:ind w:left="0"/>
        <w:jc w:val="both"/>
      </w:pPr>
      <w:r>
        <w:rPr>
          <w:rFonts w:ascii="Times New Roman"/>
          <w:b w:val="false"/>
          <w:i w:val="false"/>
          <w:color w:val="000000"/>
          <w:sz w:val="28"/>
        </w:rPr>
        <w:t xml:space="preserve">
      </w:t>
      </w:r>
    </w:p>
    <w:bookmarkEnd w:id="26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73" w:id="262"/>
    <w:p>
      <w:pPr>
        <w:spacing w:after="0"/>
        <w:ind w:left="0"/>
        <w:jc w:val="both"/>
      </w:pPr>
      <w:r>
        <w:rPr>
          <w:rFonts w:ascii="Times New Roman"/>
          <w:b w:val="false"/>
          <w:i w:val="false"/>
          <w:color w:val="000000"/>
          <w:sz w:val="28"/>
        </w:rPr>
        <w:t>
      1 – габионные сетчатые изделия матрацно-тюфячной формы ГСИ-М толщиной Н; 2 – грунт земляного полотна; 3 – растительный слой; 4 – каменная наброска; РУВВ – расчетный уровень высокой воды, bp- длина защитного фартука в зоне размыва</w:t>
      </w:r>
    </w:p>
    <w:bookmarkEnd w:id="262"/>
    <w:bookmarkStart w:name="z274" w:id="263"/>
    <w:p>
      <w:pPr>
        <w:spacing w:after="0"/>
        <w:ind w:left="0"/>
        <w:jc w:val="both"/>
      </w:pPr>
      <w:r>
        <w:rPr>
          <w:rFonts w:ascii="Times New Roman"/>
          <w:b w:val="false"/>
          <w:i w:val="false"/>
          <w:color w:val="000000"/>
          <w:sz w:val="28"/>
        </w:rPr>
        <w:t>
      а) вариант покрытия с применением пленки из ПВХ и 2-х слойного фильтра из геосинтетических материалов; б) вариант покрытия с применением битумно-песчаной мастики; в) общая схема конструктивного решения</w:t>
      </w:r>
    </w:p>
    <w:bookmarkEnd w:id="263"/>
    <w:bookmarkStart w:name="z275" w:id="264"/>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4 – Конструктивные решения гидроизолирующих габионных конструкций:</w:t>
      </w:r>
    </w:p>
    <w:bookmarkEnd w:id="264"/>
    <w:bookmarkStart w:name="z276" w:id="265"/>
    <w:p>
      <w:pPr>
        <w:spacing w:after="0"/>
        <w:ind w:left="0"/>
        <w:jc w:val="both"/>
      </w:pPr>
      <w:r>
        <w:rPr>
          <w:rFonts w:ascii="Times New Roman"/>
          <w:b w:val="false"/>
          <w:i w:val="false"/>
          <w:color w:val="000000"/>
          <w:sz w:val="28"/>
        </w:rPr>
        <w:t>
      4.3.1.9 Конструкция исключает применение дополнительного крепления покрытия к поверхности откоса анкерами для предотвращения нарушения сплошности гидроизолирующего слоя.</w:t>
      </w:r>
    </w:p>
    <w:bookmarkEnd w:id="265"/>
    <w:bookmarkStart w:name="z277" w:id="266"/>
    <w:p>
      <w:pPr>
        <w:spacing w:after="0"/>
        <w:ind w:left="0"/>
        <w:jc w:val="both"/>
      </w:pPr>
      <w:r>
        <w:rPr>
          <w:rFonts w:ascii="Times New Roman"/>
          <w:b w:val="false"/>
          <w:i w:val="false"/>
          <w:color w:val="000000"/>
          <w:sz w:val="28"/>
        </w:rPr>
        <w:t>
      4.3.1.10 Состав и требования к гидроизолирующим материалам приведены в 12.4.5 [2] при дозировке битумно-песчаной мастики по таблице 1.</w:t>
      </w:r>
    </w:p>
    <w:bookmarkEnd w:id="266"/>
    <w:bookmarkStart w:name="z278" w:id="267"/>
    <w:p>
      <w:pPr>
        <w:spacing w:after="0"/>
        <w:ind w:left="0"/>
        <w:jc w:val="left"/>
      </w:pPr>
      <w:r>
        <w:rPr>
          <w:rFonts w:ascii="Times New Roman"/>
          <w:b/>
          <w:i w:val="false"/>
          <w:color w:val="000000"/>
        </w:rPr>
        <w:t xml:space="preserve"> Таблица 1 - Дозировка битумно-песчаной мастики [3]</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316"/>
        <w:gridCol w:w="4545"/>
        <w:gridCol w:w="4546"/>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8"/>
          <w:p>
            <w:pPr>
              <w:spacing w:after="20"/>
              <w:ind w:left="20"/>
              <w:jc w:val="both"/>
            </w:pPr>
            <w:r>
              <w:rPr>
                <w:rFonts w:ascii="Times New Roman"/>
                <w:b w:val="false"/>
                <w:i w:val="false"/>
                <w:color w:val="000000"/>
                <w:sz w:val="20"/>
              </w:rPr>
              <w:t>
Форма габионов</w:t>
            </w:r>
          </w:p>
          <w:bookmarkEnd w:id="268"/>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 битумной мастики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проникновение, кг/м</w:t>
            </w:r>
            <w:r>
              <w:rPr>
                <w:rFonts w:ascii="Times New Roman"/>
                <w:b w:val="false"/>
                <w:i w:val="false"/>
                <w:color w:val="000000"/>
                <w:vertAlign w:val="superscript"/>
              </w:rPr>
              <w:t>2</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проникновение, кг/м</w:t>
            </w:r>
            <w:r>
              <w:rPr>
                <w:rFonts w:ascii="Times New Roman"/>
                <w:b w:val="false"/>
                <w:i w:val="false"/>
                <w:color w:val="000000"/>
                <w:vertAlign w:val="superscript"/>
              </w:rPr>
              <w:t>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9"/>
          <w:p>
            <w:pPr>
              <w:spacing w:after="20"/>
              <w:ind w:left="20"/>
              <w:jc w:val="both"/>
            </w:pPr>
            <w:r>
              <w:rPr>
                <w:rFonts w:ascii="Times New Roman"/>
                <w:b w:val="false"/>
                <w:i w:val="false"/>
                <w:color w:val="000000"/>
                <w:sz w:val="20"/>
              </w:rPr>
              <w:t>
Матрацно-тюфячные</w:t>
            </w:r>
          </w:p>
          <w:bookmarkEnd w:id="269"/>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120-150</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240-280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0"/>
          <w:p>
            <w:pPr>
              <w:spacing w:after="20"/>
              <w:ind w:left="20"/>
              <w:jc w:val="both"/>
            </w:pPr>
            <w:r>
              <w:rPr>
                <w:rFonts w:ascii="Times New Roman"/>
                <w:b w:val="false"/>
                <w:i w:val="false"/>
                <w:color w:val="000000"/>
                <w:sz w:val="20"/>
              </w:rPr>
              <w:t>
Примечание - Состав мастики и требования к материалам приведен в [2]</w:t>
            </w:r>
          </w:p>
          <w:bookmarkEnd w:id="270"/>
        </w:tc>
      </w:tr>
    </w:tbl>
    <w:p>
      <w:pPr>
        <w:spacing w:after="0"/>
        <w:ind w:left="0"/>
        <w:jc w:val="left"/>
      </w:pPr>
      <w:r>
        <w:br/>
      </w:r>
      <w:r>
        <w:rPr>
          <w:rFonts w:ascii="Times New Roman"/>
          <w:b w:val="false"/>
          <w:i w:val="false"/>
          <w:color w:val="000000"/>
          <w:sz w:val="28"/>
        </w:rPr>
        <w:t>
</w:t>
      </w:r>
    </w:p>
    <w:bookmarkStart w:name="z287" w:id="271"/>
    <w:p>
      <w:pPr>
        <w:spacing w:after="0"/>
        <w:ind w:left="0"/>
        <w:jc w:val="both"/>
      </w:pPr>
      <w:r>
        <w:rPr>
          <w:rFonts w:ascii="Times New Roman"/>
          <w:b w:val="false"/>
          <w:i w:val="false"/>
          <w:color w:val="000000"/>
          <w:sz w:val="28"/>
        </w:rPr>
        <w:t xml:space="preserve">
      </w:t>
      </w:r>
    </w:p>
    <w:bookmarkEnd w:id="27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88" w:id="272"/>
    <w:p>
      <w:pPr>
        <w:spacing w:after="0"/>
        <w:ind w:left="0"/>
        <w:jc w:val="both"/>
      </w:pPr>
      <w:r>
        <w:rPr>
          <w:rFonts w:ascii="Times New Roman"/>
          <w:b w:val="false"/>
          <w:i w:val="false"/>
          <w:color w:val="000000"/>
          <w:sz w:val="28"/>
        </w:rPr>
        <w:t>
      1 –– габионные сетчатые изделия матрацно-тюфячной формы ГСИ-М толщиной Н; 2 – габионные сетчатые изделия коробчатой формы ГСИ-К; 3 – каменная наброска;</w:t>
      </w:r>
    </w:p>
    <w:bookmarkEnd w:id="272"/>
    <w:bookmarkStart w:name="z289" w:id="273"/>
    <w:p>
      <w:pPr>
        <w:spacing w:after="0"/>
        <w:ind w:left="0"/>
        <w:jc w:val="both"/>
      </w:pPr>
      <w:r>
        <w:rPr>
          <w:rFonts w:ascii="Times New Roman"/>
          <w:b w:val="false"/>
          <w:i w:val="false"/>
          <w:color w:val="000000"/>
          <w:sz w:val="28"/>
        </w:rPr>
        <w:t>
      ГМВ – горизонт меженных вод, Н- верхняя граница укрепления</w:t>
      </w:r>
    </w:p>
    <w:bookmarkEnd w:id="273"/>
    <w:bookmarkStart w:name="z290" w:id="274"/>
    <w:p>
      <w:pPr>
        <w:spacing w:after="0"/>
        <w:ind w:left="0"/>
        <w:jc w:val="both"/>
      </w:pPr>
      <w:r>
        <w:rPr>
          <w:rFonts w:ascii="Times New Roman"/>
          <w:b w:val="false"/>
          <w:i w:val="false"/>
          <w:color w:val="000000"/>
          <w:sz w:val="28"/>
        </w:rPr>
        <w:t>
      а) ГСИ-М и каменных призм; б) и в) каменных призм, ГСИ-К и ГСИ-М</w:t>
      </w:r>
    </w:p>
    <w:bookmarkEnd w:id="274"/>
    <w:bookmarkStart w:name="z291" w:id="275"/>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5 – Варианты конструктивных решений</w:t>
      </w:r>
      <w:r>
        <w:rPr>
          <w:rFonts w:ascii="Times New Roman"/>
          <w:b w:val="false"/>
          <w:i w:val="false"/>
          <w:color w:val="000000"/>
          <w:sz w:val="28"/>
        </w:rPr>
        <w:t xml:space="preserve"> </w:t>
      </w:r>
      <w:r>
        <w:rPr>
          <w:rFonts w:ascii="Times New Roman"/>
          <w:b/>
          <w:i w:val="false"/>
          <w:color w:val="000000"/>
          <w:sz w:val="28"/>
        </w:rPr>
        <w:t>защитных</w:t>
      </w:r>
      <w:r>
        <w:rPr>
          <w:rFonts w:ascii="Times New Roman"/>
          <w:b w:val="false"/>
          <w:i w:val="false"/>
          <w:color w:val="000000"/>
          <w:sz w:val="28"/>
        </w:rPr>
        <w:t xml:space="preserve"> </w:t>
      </w:r>
      <w:r>
        <w:rPr>
          <w:rFonts w:ascii="Times New Roman"/>
          <w:b/>
          <w:i w:val="false"/>
          <w:color w:val="000000"/>
          <w:sz w:val="28"/>
        </w:rPr>
        <w:t>габионных конструкций на подтопляемых откосах при наличии меженных вод, ветрового воздействия, размывов. С</w:t>
      </w:r>
      <w:r>
        <w:rPr>
          <w:rFonts w:ascii="Times New Roman"/>
          <w:b w:val="false"/>
          <w:i w:val="false"/>
          <w:color w:val="000000"/>
          <w:sz w:val="28"/>
        </w:rPr>
        <w:t xml:space="preserve"> </w:t>
      </w:r>
      <w:r>
        <w:rPr>
          <w:rFonts w:ascii="Times New Roman"/>
          <w:b/>
          <w:i w:val="false"/>
          <w:color w:val="000000"/>
          <w:sz w:val="28"/>
        </w:rPr>
        <w:t>применением</w:t>
      </w:r>
      <w:r>
        <w:rPr>
          <w:rFonts w:ascii="Times New Roman"/>
          <w:b w:val="false"/>
          <w:i w:val="false"/>
          <w:color w:val="000000"/>
          <w:sz w:val="28"/>
        </w:rPr>
        <w:t xml:space="preserve"> </w:t>
      </w:r>
      <w:r>
        <w:rPr>
          <w:rFonts w:ascii="Times New Roman"/>
          <w:b/>
          <w:i w:val="false"/>
          <w:color w:val="000000"/>
          <w:sz w:val="28"/>
        </w:rPr>
        <w:t>комбинированных</w:t>
      </w:r>
      <w:r>
        <w:rPr>
          <w:rFonts w:ascii="Times New Roman"/>
          <w:b w:val="false"/>
          <w:i w:val="false"/>
          <w:color w:val="000000"/>
          <w:sz w:val="28"/>
        </w:rPr>
        <w:t xml:space="preserve"> </w:t>
      </w:r>
      <w:r>
        <w:rPr>
          <w:rFonts w:ascii="Times New Roman"/>
          <w:b/>
          <w:i w:val="false"/>
          <w:color w:val="000000"/>
          <w:sz w:val="28"/>
        </w:rPr>
        <w:t>упорных конструкций:</w:t>
      </w:r>
    </w:p>
    <w:bookmarkEnd w:id="2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2" w:id="276"/>
    <w:p>
      <w:pPr>
        <w:spacing w:after="0"/>
        <w:ind w:left="0"/>
        <w:jc w:val="both"/>
      </w:pPr>
      <w:r>
        <w:rPr>
          <w:rFonts w:ascii="Times New Roman"/>
          <w:b w:val="false"/>
          <w:i w:val="false"/>
          <w:color w:val="000000"/>
          <w:sz w:val="28"/>
        </w:rPr>
        <w:t>
      4.3.1.11 Защитные габионные конструкции применяются в условиях постоянного или временного подтопления и используются для защиты поверхности откоса от силовых воздействий ветровых волн, ледохода, корчехода и защиты подошвы откосов от размывов.</w:t>
      </w:r>
    </w:p>
    <w:bookmarkEnd w:id="276"/>
    <w:bookmarkStart w:name="z293" w:id="277"/>
    <w:p>
      <w:pPr>
        <w:spacing w:after="0"/>
        <w:ind w:left="0"/>
        <w:jc w:val="both"/>
      </w:pPr>
      <w:r>
        <w:rPr>
          <w:rFonts w:ascii="Times New Roman"/>
          <w:b w:val="false"/>
          <w:i w:val="false"/>
          <w:color w:val="000000"/>
          <w:sz w:val="28"/>
        </w:rPr>
        <w:t>
      4.3.1.12 Конструкция (рисунок 6) включает все элементы противоэрозионных конструкций и отличается от них более мощным покрытием, наличием в составе противосуффозионного слоя из каменных или песчаных материалов, конструктивным решением упорных конструкций с использованием дополнительных элементов защиты подошвы откоса от размывов (рисунок 5).</w:t>
      </w:r>
    </w:p>
    <w:bookmarkEnd w:id="277"/>
    <w:bookmarkStart w:name="z294" w:id="278"/>
    <w:p>
      <w:pPr>
        <w:spacing w:after="0"/>
        <w:ind w:left="0"/>
        <w:jc w:val="both"/>
      </w:pPr>
      <w:r>
        <w:rPr>
          <w:rFonts w:ascii="Times New Roman"/>
          <w:b w:val="false"/>
          <w:i w:val="false"/>
          <w:color w:val="000000"/>
          <w:sz w:val="28"/>
        </w:rPr>
        <w:t xml:space="preserve">
      </w:t>
      </w:r>
    </w:p>
    <w:bookmarkEnd w:id="27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95" w:id="279"/>
    <w:p>
      <w:pPr>
        <w:spacing w:after="0"/>
        <w:ind w:left="0"/>
        <w:jc w:val="both"/>
      </w:pPr>
      <w:r>
        <w:rPr>
          <w:rFonts w:ascii="Times New Roman"/>
          <w:b w:val="false"/>
          <w:i w:val="false"/>
          <w:color w:val="000000"/>
          <w:sz w:val="28"/>
        </w:rPr>
        <w:t>
      1 - габионные сетчатые изделия матрацно-тюфячной формы ГСИ-М или коробчатой формы ГСИ-К; 2 - геосинтетический материал; 3- подготовка из гравелистого песчаного грунта или мелкого щебня; 4 - грунт земляного полотна; 5 - каменная наброска; 6 - растительный слой; 7 - укрепленная часть обочины; РУВВ - расчетный уровень высокой воды, bp - длина защитного фартука в зоне размыва; Н - толщина габиона при Н1=0,17 м; m - заложение откоса;</w:t>
      </w:r>
    </w:p>
    <w:bookmarkEnd w:id="279"/>
    <w:bookmarkStart w:name="z296" w:id="280"/>
    <w:p>
      <w:pPr>
        <w:spacing w:after="0"/>
        <w:ind w:left="0"/>
        <w:jc w:val="both"/>
      </w:pPr>
      <w:r>
        <w:rPr>
          <w:rFonts w:ascii="Times New Roman"/>
          <w:b w:val="false"/>
          <w:i w:val="false"/>
          <w:color w:val="000000"/>
          <w:sz w:val="28"/>
        </w:rPr>
        <w:t>
      а) вариант покрытия постоянной толщины; б) переменной толщины</w:t>
      </w:r>
    </w:p>
    <w:bookmarkEnd w:id="280"/>
    <w:bookmarkStart w:name="z297" w:id="281"/>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6 – Конструктивные решения</w:t>
      </w:r>
      <w:r>
        <w:rPr>
          <w:rFonts w:ascii="Times New Roman"/>
          <w:b w:val="false"/>
          <w:i w:val="false"/>
          <w:color w:val="000000"/>
          <w:sz w:val="28"/>
        </w:rPr>
        <w:t xml:space="preserve"> </w:t>
      </w:r>
      <w:r>
        <w:rPr>
          <w:rFonts w:ascii="Times New Roman"/>
          <w:b/>
          <w:i w:val="false"/>
          <w:color w:val="000000"/>
          <w:sz w:val="28"/>
        </w:rPr>
        <w:t>защитных</w:t>
      </w:r>
      <w:r>
        <w:rPr>
          <w:rFonts w:ascii="Times New Roman"/>
          <w:b w:val="false"/>
          <w:i w:val="false"/>
          <w:color w:val="000000"/>
          <w:sz w:val="28"/>
        </w:rPr>
        <w:t xml:space="preserve"> </w:t>
      </w:r>
      <w:r>
        <w:rPr>
          <w:rFonts w:ascii="Times New Roman"/>
          <w:b/>
          <w:i w:val="false"/>
          <w:color w:val="000000"/>
          <w:sz w:val="28"/>
        </w:rPr>
        <w:t>габионных конструкций:</w:t>
      </w:r>
    </w:p>
    <w:bookmarkEnd w:id="281"/>
    <w:bookmarkStart w:name="z298" w:id="282"/>
    <w:p>
      <w:pPr>
        <w:spacing w:after="0"/>
        <w:ind w:left="0"/>
        <w:jc w:val="both"/>
      </w:pPr>
      <w:r>
        <w:rPr>
          <w:rFonts w:ascii="Times New Roman"/>
          <w:b w:val="false"/>
          <w:i w:val="false"/>
          <w:color w:val="000000"/>
          <w:sz w:val="28"/>
        </w:rPr>
        <w:t>
      4.3.1.13 Для случаев работы габионной конструкции в тяжелых гидрологических условиях при скорости течения более 5,5 м/с, а также в зоне воздействия ледовых нагрузок, необходимо осуществлять дополнительную защиту лицевой поверхности габионов арматурными сетками с расклинцовкой каменных материалов и/или слоем монолитного бетона при толщине защитного слоя не менее 100 мм. Для бетонного покрытия следует предусматривать продольные и поперечные разгрузочные каналы шириной 50 мм и с шагом не более 4 м.</w:t>
      </w:r>
    </w:p>
    <w:bookmarkEnd w:id="282"/>
    <w:p>
      <w:pPr>
        <w:spacing w:after="0"/>
        <w:ind w:left="0"/>
        <w:jc w:val="both"/>
      </w:pPr>
      <w:r>
        <w:rPr>
          <w:rFonts w:ascii="Times New Roman"/>
          <w:b/>
          <w:i w:val="false"/>
          <w:color w:val="000000"/>
          <w:sz w:val="28"/>
        </w:rPr>
        <w:t>4.4 Требования к материалам</w:t>
      </w:r>
    </w:p>
    <w:bookmarkStart w:name="z300" w:id="283"/>
    <w:p>
      <w:pPr>
        <w:spacing w:after="0"/>
        <w:ind w:left="0"/>
        <w:jc w:val="both"/>
      </w:pPr>
      <w:r>
        <w:rPr>
          <w:rFonts w:ascii="Times New Roman"/>
          <w:b w:val="false"/>
          <w:i w:val="false"/>
          <w:color w:val="000000"/>
          <w:sz w:val="28"/>
        </w:rPr>
        <w:t>
      4.4.1 Требования к материалам, используемых для изготовления габионных конструкций приведены в разделе 12.4 [2].</w:t>
      </w:r>
    </w:p>
    <w:bookmarkEnd w:id="283"/>
    <w:bookmarkStart w:name="z301" w:id="284"/>
    <w:p>
      <w:pPr>
        <w:spacing w:after="0"/>
        <w:ind w:left="0"/>
        <w:jc w:val="both"/>
      </w:pPr>
      <w:r>
        <w:rPr>
          <w:rFonts w:ascii="Times New Roman"/>
          <w:b w:val="false"/>
          <w:i w:val="false"/>
          <w:color w:val="000000"/>
          <w:sz w:val="28"/>
        </w:rPr>
        <w:t>
      Для заполнения габионных конструкций используется природный или искусственный каменный материал, обладающий необходимой прочностью, морозостойкостью и водостойкостью, получаемый дроблением изверженных (базальт, гранит, диабаз, диорит и т. п.), и метаморфических горных пород.</w:t>
      </w:r>
    </w:p>
    <w:bookmarkEnd w:id="284"/>
    <w:bookmarkStart w:name="z302" w:id="285"/>
    <w:p>
      <w:pPr>
        <w:spacing w:after="0"/>
        <w:ind w:left="0"/>
        <w:jc w:val="both"/>
      </w:pPr>
      <w:r>
        <w:rPr>
          <w:rFonts w:ascii="Times New Roman"/>
          <w:b w:val="false"/>
          <w:i w:val="false"/>
          <w:color w:val="000000"/>
          <w:sz w:val="28"/>
        </w:rPr>
        <w:t>
      Требуемая средняя плотность каменного материала для габионных конструкций, применяемых в подводных частях и зоне переменного уровня воды должна быть не менее 2300 кг/м3.</w:t>
      </w:r>
    </w:p>
    <w:bookmarkEnd w:id="285"/>
    <w:bookmarkStart w:name="z303" w:id="286"/>
    <w:p>
      <w:pPr>
        <w:spacing w:after="0"/>
        <w:ind w:left="0"/>
        <w:jc w:val="both"/>
      </w:pPr>
      <w:r>
        <w:rPr>
          <w:rFonts w:ascii="Times New Roman"/>
          <w:b w:val="false"/>
          <w:i w:val="false"/>
          <w:color w:val="000000"/>
          <w:sz w:val="28"/>
        </w:rPr>
        <w:t>
      Минимальный размер камня должен быть не менее 1,3 размера ячейки сетки. Для габионов, эксплуатирующихся в подводных условиях или в зоне переменного уровня воды, минимальный размер камня должен быть не менее 1,5 размера ячейки сетки. Максимальный размер камня для коробчатых и цилиндрических габионов следует принимать не более 250 мм, а для матрацно-тюфячного габионов - не более 2/3 высоты матраца. Для габионных конструкций, используемых в условиях волнового воздействия, размер камня определяется расчетом и в соответствии с таблицами 7 и 8 [4].</w:t>
      </w:r>
    </w:p>
    <w:bookmarkEnd w:id="286"/>
    <w:bookmarkStart w:name="z304" w:id="287"/>
    <w:p>
      <w:pPr>
        <w:spacing w:after="0"/>
        <w:ind w:left="0"/>
        <w:jc w:val="both"/>
      </w:pPr>
      <w:r>
        <w:rPr>
          <w:rFonts w:ascii="Times New Roman"/>
          <w:b w:val="false"/>
          <w:i w:val="false"/>
          <w:color w:val="000000"/>
          <w:sz w:val="28"/>
        </w:rPr>
        <w:t>
      4.4.2 Технология производства работ по устранению дефектов регуляционных сооружений</w:t>
      </w:r>
    </w:p>
    <w:bookmarkEnd w:id="287"/>
    <w:bookmarkStart w:name="z305" w:id="288"/>
    <w:p>
      <w:pPr>
        <w:spacing w:after="0"/>
        <w:ind w:left="0"/>
        <w:jc w:val="both"/>
      </w:pPr>
      <w:r>
        <w:rPr>
          <w:rFonts w:ascii="Times New Roman"/>
          <w:b w:val="false"/>
          <w:i w:val="false"/>
          <w:color w:val="000000"/>
          <w:sz w:val="28"/>
        </w:rPr>
        <w:t>
      4.4.3.1 Устранение дефектов регуляционных сооружений следует выполнять по следующей последовательности:</w:t>
      </w:r>
    </w:p>
    <w:bookmarkEnd w:id="288"/>
    <w:bookmarkStart w:name="z306" w:id="289"/>
    <w:p>
      <w:pPr>
        <w:spacing w:after="0"/>
        <w:ind w:left="0"/>
        <w:jc w:val="both"/>
      </w:pPr>
      <w:r>
        <w:rPr>
          <w:rFonts w:ascii="Times New Roman"/>
          <w:b w:val="false"/>
          <w:i w:val="false"/>
          <w:color w:val="000000"/>
          <w:sz w:val="28"/>
        </w:rPr>
        <w:t>
      - демонтаж конструкции существующего укрепления;</w:t>
      </w:r>
    </w:p>
    <w:bookmarkEnd w:id="289"/>
    <w:bookmarkStart w:name="z307" w:id="290"/>
    <w:p>
      <w:pPr>
        <w:spacing w:after="0"/>
        <w:ind w:left="0"/>
        <w:jc w:val="both"/>
      </w:pPr>
      <w:r>
        <w:rPr>
          <w:rFonts w:ascii="Times New Roman"/>
          <w:b w:val="false"/>
          <w:i w:val="false"/>
          <w:color w:val="000000"/>
          <w:sz w:val="28"/>
        </w:rPr>
        <w:t>
      - установка упорных элементов;</w:t>
      </w:r>
    </w:p>
    <w:bookmarkEnd w:id="290"/>
    <w:bookmarkStart w:name="z308" w:id="291"/>
    <w:p>
      <w:pPr>
        <w:spacing w:after="0"/>
        <w:ind w:left="0"/>
        <w:jc w:val="both"/>
      </w:pPr>
      <w:r>
        <w:rPr>
          <w:rFonts w:ascii="Times New Roman"/>
          <w:b w:val="false"/>
          <w:i w:val="false"/>
          <w:color w:val="000000"/>
          <w:sz w:val="28"/>
        </w:rPr>
        <w:t>
      - устройство матрацно-тюфячных габионов.</w:t>
      </w:r>
    </w:p>
    <w:bookmarkEnd w:id="291"/>
    <w:bookmarkStart w:name="z309" w:id="292"/>
    <w:p>
      <w:pPr>
        <w:spacing w:after="0"/>
        <w:ind w:left="0"/>
        <w:jc w:val="both"/>
      </w:pPr>
      <w:r>
        <w:rPr>
          <w:rFonts w:ascii="Times New Roman"/>
          <w:b w:val="false"/>
          <w:i w:val="false"/>
          <w:color w:val="000000"/>
          <w:sz w:val="28"/>
        </w:rPr>
        <w:t>
      4.4.3.2 Демонтаж конструкций укрепления откосов и конусов насыпи, регуляционных сооружений следует выполнять по 7.7.2 [5].</w:t>
      </w:r>
    </w:p>
    <w:bookmarkEnd w:id="292"/>
    <w:bookmarkStart w:name="z310" w:id="293"/>
    <w:p>
      <w:pPr>
        <w:spacing w:after="0"/>
        <w:ind w:left="0"/>
        <w:jc w:val="both"/>
      </w:pPr>
      <w:r>
        <w:rPr>
          <w:rFonts w:ascii="Times New Roman"/>
          <w:b w:val="false"/>
          <w:i w:val="false"/>
          <w:color w:val="000000"/>
          <w:sz w:val="28"/>
        </w:rPr>
        <w:t>
      4.4.3.3 Упорные элементы из ГСИ-К и ГСИ-М по ГОСТ Р 52132 устанавливают с учетом 6.5.13 [4] и следующих положений:</w:t>
      </w:r>
    </w:p>
    <w:bookmarkEnd w:id="293"/>
    <w:bookmarkStart w:name="z311" w:id="294"/>
    <w:p>
      <w:pPr>
        <w:spacing w:after="0"/>
        <w:ind w:left="0"/>
        <w:jc w:val="both"/>
      </w:pPr>
      <w:r>
        <w:rPr>
          <w:rFonts w:ascii="Times New Roman"/>
          <w:b w:val="false"/>
          <w:i w:val="false"/>
          <w:color w:val="000000"/>
          <w:sz w:val="28"/>
        </w:rPr>
        <w:t>
      - габионы ГСИ-К и ГСИ-М доставляются на строительную площадку в виде сложенных в пакет разверток, где они должны храниться в горизонтальном положении в штабелях высотой не более 2 м на деревянных прокладках, уложенных на плотное ровное основание;</w:t>
      </w:r>
    </w:p>
    <w:bookmarkEnd w:id="294"/>
    <w:bookmarkStart w:name="z312" w:id="295"/>
    <w:p>
      <w:pPr>
        <w:spacing w:after="0"/>
        <w:ind w:left="0"/>
        <w:jc w:val="both"/>
      </w:pPr>
      <w:r>
        <w:rPr>
          <w:rFonts w:ascii="Times New Roman"/>
          <w:b w:val="false"/>
          <w:i w:val="false"/>
          <w:color w:val="000000"/>
          <w:sz w:val="28"/>
        </w:rPr>
        <w:t>
      - в зависимости от предусмотренной проектом конструкции с учетом положений 4.3.1 до или после установки габиона укладывается в проектное положение нетканый геосинтетический материал в качестве разделяющей и фильтрующей прослойки;</w:t>
      </w:r>
    </w:p>
    <w:bookmarkEnd w:id="295"/>
    <w:bookmarkStart w:name="z313" w:id="296"/>
    <w:p>
      <w:pPr>
        <w:spacing w:after="0"/>
        <w:ind w:left="0"/>
        <w:jc w:val="both"/>
      </w:pPr>
      <w:r>
        <w:rPr>
          <w:rFonts w:ascii="Times New Roman"/>
          <w:b w:val="false"/>
          <w:i w:val="false"/>
          <w:color w:val="000000"/>
          <w:sz w:val="28"/>
        </w:rPr>
        <w:t>
      - выполняют распаковку пакетов габионов на ровной плотной поверхности с выпрямлением стенок и диафрагмы, используя шаблоны - деревянные или металлические бруски, арматуру (рисунок 7);</w:t>
      </w:r>
    </w:p>
    <w:bookmarkEnd w:id="296"/>
    <w:bookmarkStart w:name="z314" w:id="297"/>
    <w:p>
      <w:pPr>
        <w:spacing w:after="0"/>
        <w:ind w:left="0"/>
        <w:jc w:val="both"/>
      </w:pPr>
      <w:r>
        <w:rPr>
          <w:rFonts w:ascii="Times New Roman"/>
          <w:b w:val="false"/>
          <w:i w:val="false"/>
          <w:color w:val="000000"/>
          <w:sz w:val="28"/>
        </w:rPr>
        <w:t xml:space="preserve">
      </w:t>
      </w:r>
    </w:p>
    <w:bookmarkEnd w:id="29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15" w:id="298"/>
    <w:p>
      <w:pPr>
        <w:spacing w:after="0"/>
        <w:ind w:left="0"/>
        <w:jc w:val="both"/>
      </w:pPr>
      <w:r>
        <w:rPr>
          <w:rFonts w:ascii="Times New Roman"/>
          <w:b w:val="false"/>
          <w:i w:val="false"/>
          <w:color w:val="000000"/>
          <w:sz w:val="28"/>
        </w:rPr>
        <w:t>
      1-линии сгиба; 2 - проволока кромки; 3 - крышка; 4 - задняя стенка; 5 - торцевые стенки; 6 - дно; 7 - шаблон для сгиба сетки; 8 - передняя стенка; 9 - положение диафрагм</w:t>
      </w:r>
    </w:p>
    <w:bookmarkEnd w:id="298"/>
    <w:bookmarkStart w:name="z316" w:id="299"/>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7 – План</w:t>
      </w:r>
      <w:r>
        <w:rPr>
          <w:rFonts w:ascii="Times New Roman"/>
          <w:b w:val="false"/>
          <w:i w:val="false"/>
          <w:color w:val="000000"/>
          <w:sz w:val="28"/>
        </w:rPr>
        <w:t xml:space="preserve"> </w:t>
      </w:r>
      <w:r>
        <w:rPr>
          <w:rFonts w:ascii="Times New Roman"/>
          <w:b/>
          <w:i w:val="false"/>
          <w:color w:val="000000"/>
          <w:sz w:val="28"/>
        </w:rPr>
        <w:t>стенок развертки коробчатого габиона</w:t>
      </w:r>
    </w:p>
    <w:bookmarkEnd w:id="299"/>
    <w:bookmarkStart w:name="z317" w:id="300"/>
    <w:p>
      <w:pPr>
        <w:spacing w:after="0"/>
        <w:ind w:left="0"/>
        <w:jc w:val="both"/>
      </w:pPr>
      <w:r>
        <w:rPr>
          <w:rFonts w:ascii="Times New Roman"/>
          <w:b w:val="false"/>
          <w:i w:val="false"/>
          <w:color w:val="000000"/>
          <w:sz w:val="28"/>
        </w:rPr>
        <w:t>
      - отогнутые под прямым углом диафрагмы и стенки образуют прямоугольный каркас, фиксируемый непрерывной проволокой, отдельными связками с чередованием одной петли и двух петель через 10…15 см, либо оцинкованными скобами с шагом не более 20 см; для фиксации используется проволока обвязки и стяжка диаметром 2,2 мм, марка и покрытие которой соответствуют марке и покрытию сетки габиона;</w:t>
      </w:r>
    </w:p>
    <w:bookmarkEnd w:id="300"/>
    <w:bookmarkStart w:name="z318" w:id="301"/>
    <w:p>
      <w:pPr>
        <w:spacing w:after="0"/>
        <w:ind w:left="0"/>
        <w:jc w:val="both"/>
      </w:pPr>
      <w:r>
        <w:rPr>
          <w:rFonts w:ascii="Times New Roman"/>
          <w:b w:val="false"/>
          <w:i w:val="false"/>
          <w:color w:val="000000"/>
          <w:sz w:val="28"/>
        </w:rPr>
        <w:t>
      - сформированные каркасы устанавливают в траншею без заполнения каменным материалом вручную с объединением (фиксацией) торцевых частей по предыдущему пункту проволокой обвязки;</w:t>
      </w:r>
    </w:p>
    <w:bookmarkEnd w:id="301"/>
    <w:bookmarkStart w:name="z319" w:id="302"/>
    <w:p>
      <w:pPr>
        <w:spacing w:after="0"/>
        <w:ind w:left="0"/>
        <w:jc w:val="both"/>
      </w:pPr>
      <w:r>
        <w:rPr>
          <w:rFonts w:ascii="Times New Roman"/>
          <w:b w:val="false"/>
          <w:i w:val="false"/>
          <w:color w:val="000000"/>
          <w:sz w:val="28"/>
        </w:rPr>
        <w:t>
      - каменные материалы укладывают в образованный каркас вручную или механизированным способом равномерно по всей площади; для сохранения ровности передней стенки перед заполнением рекомендуется установка по контакту с ней жесткой опалубки; укладку каменных материалов производят в несколько слоев - в два слоя при высоте габиона 0,5 м, в три слоя при большей высоте для фиксации торцевых стенок поверх каждого слоя в горизонтальной плоскости установкой распорок-стяжек из проволоки стяжки; габион заполняют на 2…5 см выше верхней кромки для компенсации последующей осадки камня; при наличии камня разных размеров у стенок каркаса укладывают камни больших размеров, внутри - меньших;</w:t>
      </w:r>
    </w:p>
    <w:bookmarkEnd w:id="302"/>
    <w:bookmarkStart w:name="z320" w:id="303"/>
    <w:p>
      <w:pPr>
        <w:spacing w:after="0"/>
        <w:ind w:left="0"/>
        <w:jc w:val="both"/>
      </w:pPr>
      <w:r>
        <w:rPr>
          <w:rFonts w:ascii="Times New Roman"/>
          <w:b w:val="false"/>
          <w:i w:val="false"/>
          <w:color w:val="000000"/>
          <w:sz w:val="28"/>
        </w:rPr>
        <w:t>
      - крышку габионов притягивают к верхним граням каркаса, фиксируют проволокой обвязки или скобами, объединяя с армирующую проволокой стенок и диафрагм; перед этим необходимо выполнить временную привязку углов (закрепление по углам деревянными кольями или металлическими анкерами);</w:t>
      </w:r>
    </w:p>
    <w:bookmarkEnd w:id="303"/>
    <w:bookmarkStart w:name="z321" w:id="304"/>
    <w:p>
      <w:pPr>
        <w:spacing w:after="0"/>
        <w:ind w:left="0"/>
        <w:jc w:val="both"/>
      </w:pPr>
      <w:r>
        <w:rPr>
          <w:rFonts w:ascii="Times New Roman"/>
          <w:b w:val="false"/>
          <w:i w:val="false"/>
          <w:color w:val="000000"/>
          <w:sz w:val="28"/>
        </w:rPr>
        <w:t>
       пазухи между габионами и стенками траншеи послойно с уплотнением заполняют материалом по проекту.</w:t>
      </w:r>
    </w:p>
    <w:bookmarkEnd w:id="304"/>
    <w:bookmarkStart w:name="z322" w:id="305"/>
    <w:p>
      <w:pPr>
        <w:spacing w:after="0"/>
        <w:ind w:left="0"/>
        <w:jc w:val="both"/>
      </w:pPr>
      <w:r>
        <w:rPr>
          <w:rFonts w:ascii="Times New Roman"/>
          <w:b w:val="false"/>
          <w:i w:val="false"/>
          <w:color w:val="000000"/>
          <w:sz w:val="28"/>
        </w:rPr>
        <w:t xml:space="preserve">
      4.4.3.4 При устройстве габионных конструкций укреплений необходимо дополнительно выполнения следующих положений: </w:t>
      </w:r>
    </w:p>
    <w:bookmarkEnd w:id="305"/>
    <w:bookmarkStart w:name="z323" w:id="306"/>
    <w:p>
      <w:pPr>
        <w:spacing w:after="0"/>
        <w:ind w:left="0"/>
        <w:jc w:val="both"/>
      </w:pPr>
      <w:r>
        <w:rPr>
          <w:rFonts w:ascii="Times New Roman"/>
          <w:b w:val="false"/>
          <w:i w:val="false"/>
          <w:color w:val="000000"/>
          <w:sz w:val="28"/>
        </w:rPr>
        <w:t>
      - матрацно-тюфячные габионы типа ГСИ-М по ГОСТ Р 52132 следует крепить к поверхности откоса анкерами, выполненными из металлической арматуры, длиной не менее 50 см и диаметром от 5 до 12 мм по рисунку 3;</w:t>
      </w:r>
    </w:p>
    <w:bookmarkEnd w:id="306"/>
    <w:bookmarkStart w:name="z324" w:id="307"/>
    <w:p>
      <w:pPr>
        <w:spacing w:after="0"/>
        <w:ind w:left="0"/>
        <w:jc w:val="both"/>
      </w:pPr>
      <w:r>
        <w:rPr>
          <w:rFonts w:ascii="Times New Roman"/>
          <w:b w:val="false"/>
          <w:i w:val="false"/>
          <w:color w:val="000000"/>
          <w:sz w:val="28"/>
        </w:rPr>
        <w:t>
      - при наличии нескольких заполненных матрацно-тюфячных габионов установка крышек может осуществляться укладкой поверх них сетки двойного кручения шириной 2,0 м;</w:t>
      </w:r>
    </w:p>
    <w:bookmarkEnd w:id="307"/>
    <w:bookmarkStart w:name="z325" w:id="308"/>
    <w:p>
      <w:pPr>
        <w:spacing w:after="0"/>
        <w:ind w:left="0"/>
        <w:jc w:val="both"/>
      </w:pPr>
      <w:r>
        <w:rPr>
          <w:rFonts w:ascii="Times New Roman"/>
          <w:b w:val="false"/>
          <w:i w:val="false"/>
          <w:color w:val="000000"/>
          <w:sz w:val="28"/>
        </w:rPr>
        <w:t>
      - при необходимости укладки матрацно-тюфячных габионных конструкций в воду их заранее собирают и заполняют камнем, при помощи монтажного крана или плавсредств погружают в воду;</w:t>
      </w:r>
    </w:p>
    <w:bookmarkEnd w:id="308"/>
    <w:bookmarkStart w:name="z326" w:id="309"/>
    <w:p>
      <w:pPr>
        <w:spacing w:after="0"/>
        <w:ind w:left="0"/>
        <w:jc w:val="both"/>
      </w:pPr>
      <w:r>
        <w:rPr>
          <w:rFonts w:ascii="Times New Roman"/>
          <w:b w:val="false"/>
          <w:i w:val="false"/>
          <w:color w:val="000000"/>
          <w:sz w:val="28"/>
        </w:rPr>
        <w:t>
      - при организации производства работ могут быть использованы технологические карты.</w:t>
      </w:r>
    </w:p>
    <w:bookmarkEnd w:id="309"/>
    <w:bookmarkStart w:name="z327" w:id="310"/>
    <w:p>
      <w:pPr>
        <w:spacing w:after="0"/>
        <w:ind w:left="0"/>
        <w:jc w:val="both"/>
      </w:pPr>
      <w:r>
        <w:rPr>
          <w:rFonts w:ascii="Times New Roman"/>
          <w:b w:val="false"/>
          <w:i w:val="false"/>
          <w:color w:val="000000"/>
          <w:sz w:val="28"/>
        </w:rPr>
        <w:t>
      4.4.3.5 Технология производства работ по устранению дефектов регуляционных сооружений выполняют с учетом конструктивных решений укрепления откосов насыпи, приведенных 4.3.1 и 4.5.1 настоящей рекомендации.</w:t>
      </w:r>
    </w:p>
    <w:bookmarkEnd w:id="310"/>
    <w:p>
      <w:pPr>
        <w:spacing w:after="0"/>
        <w:ind w:left="0"/>
        <w:jc w:val="both"/>
      </w:pPr>
      <w:r>
        <w:rPr>
          <w:rFonts w:ascii="Times New Roman"/>
          <w:b/>
          <w:i w:val="false"/>
          <w:color w:val="000000"/>
          <w:sz w:val="28"/>
        </w:rPr>
        <w:t xml:space="preserve">4.5 Устранение дефектов подмостовых конусов и русел </w:t>
      </w:r>
    </w:p>
    <w:bookmarkStart w:name="z329" w:id="311"/>
    <w:p>
      <w:pPr>
        <w:spacing w:after="0"/>
        <w:ind w:left="0"/>
        <w:jc w:val="both"/>
      </w:pPr>
      <w:r>
        <w:rPr>
          <w:rFonts w:ascii="Times New Roman"/>
          <w:b w:val="false"/>
          <w:i w:val="false"/>
          <w:color w:val="000000"/>
          <w:sz w:val="28"/>
        </w:rPr>
        <w:t>
      4.5.1 Подмостовые конуса и русла реки</w:t>
      </w:r>
    </w:p>
    <w:bookmarkEnd w:id="311"/>
    <w:bookmarkStart w:name="z330" w:id="312"/>
    <w:p>
      <w:pPr>
        <w:spacing w:after="0"/>
        <w:ind w:left="0"/>
        <w:jc w:val="both"/>
      </w:pPr>
      <w:r>
        <w:rPr>
          <w:rFonts w:ascii="Times New Roman"/>
          <w:b w:val="false"/>
          <w:i w:val="false"/>
          <w:color w:val="000000"/>
          <w:sz w:val="28"/>
        </w:rPr>
        <w:t>
      4.5.1.1 При проектировании ремонтных работ и выборе конструкций укреплений подмостовых конусов следует учитывать следующие наиболее характерные случаи их функционирования [6]:</w:t>
      </w:r>
    </w:p>
    <w:bookmarkEnd w:id="312"/>
    <w:bookmarkStart w:name="z331" w:id="313"/>
    <w:p>
      <w:pPr>
        <w:spacing w:after="0"/>
        <w:ind w:left="0"/>
        <w:jc w:val="both"/>
      </w:pPr>
      <w:r>
        <w:rPr>
          <w:rFonts w:ascii="Times New Roman"/>
          <w:b w:val="false"/>
          <w:i w:val="false"/>
          <w:color w:val="000000"/>
          <w:sz w:val="28"/>
        </w:rPr>
        <w:t>
      - в условиях их расположения вне зоны постоянного, периодического и меженного подтопления и отсутствия возможности возникновения подмыва подошвы конусов;</w:t>
      </w:r>
    </w:p>
    <w:bookmarkEnd w:id="313"/>
    <w:bookmarkStart w:name="z332" w:id="314"/>
    <w:p>
      <w:pPr>
        <w:spacing w:after="0"/>
        <w:ind w:left="0"/>
        <w:jc w:val="both"/>
      </w:pPr>
      <w:r>
        <w:rPr>
          <w:rFonts w:ascii="Times New Roman"/>
          <w:b w:val="false"/>
          <w:i w:val="false"/>
          <w:color w:val="000000"/>
          <w:sz w:val="28"/>
        </w:rPr>
        <w:t>
      - в условиях их постоянного, периодического и меженного подтопления и отсутствия возможности возникновения подмыва подошвы конусов;</w:t>
      </w:r>
    </w:p>
    <w:bookmarkEnd w:id="314"/>
    <w:bookmarkStart w:name="z333" w:id="315"/>
    <w:p>
      <w:pPr>
        <w:spacing w:after="0"/>
        <w:ind w:left="0"/>
        <w:jc w:val="both"/>
      </w:pPr>
      <w:r>
        <w:rPr>
          <w:rFonts w:ascii="Times New Roman"/>
          <w:b w:val="false"/>
          <w:i w:val="false"/>
          <w:color w:val="000000"/>
          <w:sz w:val="28"/>
        </w:rPr>
        <w:t>
      - в условиях периодического и меженного подтопления и возможности возникновения подмыва подошвы конусов и размывов подмостовых русел в результате пропуска паводков через отверстие моста;</w:t>
      </w:r>
    </w:p>
    <w:bookmarkEnd w:id="315"/>
    <w:bookmarkStart w:name="z334" w:id="316"/>
    <w:p>
      <w:pPr>
        <w:spacing w:after="0"/>
        <w:ind w:left="0"/>
        <w:jc w:val="both"/>
      </w:pPr>
      <w:r>
        <w:rPr>
          <w:rFonts w:ascii="Times New Roman"/>
          <w:b w:val="false"/>
          <w:i w:val="false"/>
          <w:color w:val="000000"/>
          <w:sz w:val="28"/>
        </w:rPr>
        <w:t>
      - в условиях периодического подтопления, отсутствия меженных вод и возможности возникновения подмыва подошвы конусов и размывов подмостовых русел в результате пропуска паводков через отверстие моста;</w:t>
      </w:r>
    </w:p>
    <w:bookmarkEnd w:id="316"/>
    <w:bookmarkStart w:name="z335" w:id="317"/>
    <w:p>
      <w:pPr>
        <w:spacing w:after="0"/>
        <w:ind w:left="0"/>
        <w:jc w:val="both"/>
      </w:pPr>
      <w:r>
        <w:rPr>
          <w:rFonts w:ascii="Times New Roman"/>
          <w:b w:val="false"/>
          <w:i w:val="false"/>
          <w:color w:val="000000"/>
          <w:sz w:val="28"/>
        </w:rPr>
        <w:t>
      - в условиях периодического и меженного подтопления и возможности возникновения подмыва подошвы конусов при сливе паводочных вод с пойменных массивов в подмостовое пространство;</w:t>
      </w:r>
    </w:p>
    <w:bookmarkEnd w:id="317"/>
    <w:bookmarkStart w:name="z336" w:id="318"/>
    <w:p>
      <w:pPr>
        <w:spacing w:after="0"/>
        <w:ind w:left="0"/>
        <w:jc w:val="both"/>
      </w:pPr>
      <w:r>
        <w:rPr>
          <w:rFonts w:ascii="Times New Roman"/>
          <w:b w:val="false"/>
          <w:i w:val="false"/>
          <w:color w:val="000000"/>
          <w:sz w:val="28"/>
        </w:rPr>
        <w:t>
      - в условиях периодического и меженного подтопления и возможности возникновения подмыва подошвы конусов и размывов подмостовых русел в результате проявления и развития попятного размыва или других деформаций подмостового русла, обусловленных иными техногенными факторами.</w:t>
      </w:r>
    </w:p>
    <w:bookmarkEnd w:id="318"/>
    <w:bookmarkStart w:name="z337" w:id="319"/>
    <w:p>
      <w:pPr>
        <w:spacing w:after="0"/>
        <w:ind w:left="0"/>
        <w:jc w:val="both"/>
      </w:pPr>
      <w:r>
        <w:rPr>
          <w:rFonts w:ascii="Times New Roman"/>
          <w:b w:val="false"/>
          <w:i w:val="false"/>
          <w:color w:val="000000"/>
          <w:sz w:val="28"/>
        </w:rPr>
        <w:t>
      4.5.1.2 Для укрепления подмостовых конусов, расположенных вне зоны постоянного, периодического и меженного подтопления, а также при отсутствии условий возникновения их подмыва, наибольшими возможностями из разновидностей габионных конструкций обладают матрасно-тюфячные габионы с упорами из коробчатых габионов.</w:t>
      </w:r>
    </w:p>
    <w:bookmarkEnd w:id="319"/>
    <w:bookmarkStart w:name="z338" w:id="320"/>
    <w:p>
      <w:pPr>
        <w:spacing w:after="0"/>
        <w:ind w:left="0"/>
        <w:jc w:val="both"/>
      </w:pPr>
      <w:r>
        <w:rPr>
          <w:rFonts w:ascii="Times New Roman"/>
          <w:b w:val="false"/>
          <w:i w:val="false"/>
          <w:color w:val="000000"/>
          <w:sz w:val="28"/>
        </w:rPr>
        <w:t>
      4.5.1.3 При отсутствии меженных вод или периодического подтопления в период ремонтных работ, а также при возможности возникновения размывов под мостами рекомендуемые схемы возможных конструктивных решений по укреплению подмостовых конусов приведены на рисунок 8.</w:t>
      </w:r>
    </w:p>
    <w:bookmarkEnd w:id="320"/>
    <w:bookmarkStart w:name="z339" w:id="321"/>
    <w:p>
      <w:pPr>
        <w:spacing w:after="0"/>
        <w:ind w:left="0"/>
        <w:jc w:val="both"/>
      </w:pPr>
      <w:r>
        <w:rPr>
          <w:rFonts w:ascii="Times New Roman"/>
          <w:b w:val="false"/>
          <w:i w:val="false"/>
          <w:color w:val="000000"/>
          <w:sz w:val="28"/>
        </w:rPr>
        <w:t>
      4.5.1.4 При наличии меженных вод или периодического подтопления в период ремонтных работ, а также при возможности возникновения размывов под мостами рекомендуется использовать схемы конструктивных решений по аналогии с теми, которые отражены на рисунок 9.</w:t>
      </w:r>
    </w:p>
    <w:bookmarkEnd w:id="321"/>
    <w:bookmarkStart w:name="z340" w:id="322"/>
    <w:p>
      <w:pPr>
        <w:spacing w:after="0"/>
        <w:ind w:left="0"/>
        <w:jc w:val="both"/>
      </w:pPr>
      <w:r>
        <w:rPr>
          <w:rFonts w:ascii="Times New Roman"/>
          <w:b w:val="false"/>
          <w:i w:val="false"/>
          <w:color w:val="000000"/>
          <w:sz w:val="28"/>
        </w:rPr>
        <w:t>
      Эти схемы возможных конструктивных решений целесообразны и оправданы при реконструкции мостов с неизменяемыми высотами подмостовых конусов, длинами пролетов и при необходимости увеличения подмостового пространства за счет сокращения длины укрепляемых откосов</w:t>
      </w:r>
    </w:p>
    <w:bookmarkEnd w:id="322"/>
    <w:bookmarkStart w:name="z341" w:id="323"/>
    <w:p>
      <w:pPr>
        <w:spacing w:after="0"/>
        <w:ind w:left="0"/>
        <w:jc w:val="both"/>
      </w:pPr>
      <w:r>
        <w:rPr>
          <w:rFonts w:ascii="Times New Roman"/>
          <w:b w:val="false"/>
          <w:i w:val="false"/>
          <w:color w:val="000000"/>
          <w:sz w:val="28"/>
        </w:rPr>
        <w:t>
      Эти схемы возможных конструктивных решений целесообразны и оправданы при реконструкции мостов с неизменяемыми высотами подмостовых конусов, длинами пролетов и при необходимости увеличения подмостового пространства за счет сокращения длины укрепляемых откосов.</w:t>
      </w:r>
    </w:p>
    <w:bookmarkEnd w:id="323"/>
    <w:bookmarkStart w:name="z342" w:id="324"/>
    <w:p>
      <w:pPr>
        <w:spacing w:after="0"/>
        <w:ind w:left="0"/>
        <w:jc w:val="both"/>
      </w:pPr>
      <w:r>
        <w:rPr>
          <w:rFonts w:ascii="Times New Roman"/>
          <w:b w:val="false"/>
          <w:i w:val="false"/>
          <w:color w:val="000000"/>
          <w:sz w:val="28"/>
        </w:rPr>
        <w:t xml:space="preserve">
      </w:t>
      </w:r>
    </w:p>
    <w:bookmarkEnd w:id="32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43" w:id="325"/>
    <w:p>
      <w:pPr>
        <w:spacing w:after="0"/>
        <w:ind w:left="0"/>
        <w:jc w:val="both"/>
      </w:pPr>
      <w:r>
        <w:rPr>
          <w:rFonts w:ascii="Times New Roman"/>
          <w:b w:val="false"/>
          <w:i w:val="false"/>
          <w:color w:val="000000"/>
          <w:sz w:val="28"/>
        </w:rPr>
        <w:t>
      1 - матрасы; 2 - коробчатый габион; 3 - вариант защиты упора матрасами; 4 - опора мелкого заложения; 5 - упорно-защитная конструкция из коробчатых габионов; 6 - линия размыва.</w:t>
      </w:r>
    </w:p>
    <w:bookmarkEnd w:id="325"/>
    <w:bookmarkStart w:name="z344" w:id="326"/>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8 - Схемы конструктивных решений по укреплению габионами подмостовых конусов при отсутствии меженных вод и подтопления в период ремонтных работ</w:t>
      </w:r>
    </w:p>
    <w:bookmarkEnd w:id="326"/>
    <w:bookmarkStart w:name="z345" w:id="327"/>
    <w:p>
      <w:pPr>
        <w:spacing w:after="0"/>
        <w:ind w:left="0"/>
        <w:jc w:val="both"/>
      </w:pPr>
      <w:r>
        <w:rPr>
          <w:rFonts w:ascii="Times New Roman"/>
          <w:b w:val="false"/>
          <w:i w:val="false"/>
          <w:color w:val="000000"/>
          <w:sz w:val="28"/>
        </w:rPr>
        <w:t xml:space="preserve">
      </w:t>
      </w:r>
    </w:p>
    <w:bookmarkEnd w:id="32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46" w:id="328"/>
    <w:p>
      <w:pPr>
        <w:spacing w:after="0"/>
        <w:ind w:left="0"/>
        <w:jc w:val="both"/>
      </w:pPr>
      <w:r>
        <w:rPr>
          <w:rFonts w:ascii="Times New Roman"/>
          <w:b w:val="false"/>
          <w:i w:val="false"/>
          <w:color w:val="000000"/>
          <w:sz w:val="28"/>
        </w:rPr>
        <w:t>
      1 - цилиндрические габионы; 2 - линия размыва; 3 - коробчатые габионы размером 2×1×0,5 м.</w:t>
      </w:r>
    </w:p>
    <w:bookmarkEnd w:id="328"/>
    <w:bookmarkStart w:name="z347" w:id="329"/>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9 - Схемы конструктивных решений по укреплению габионами реконструируемых подмостовых конусов при наличии меженных вод и подтопления в период ремонтных работ</w:t>
      </w:r>
    </w:p>
    <w:bookmarkEnd w:id="329"/>
    <w:bookmarkStart w:name="z348" w:id="330"/>
    <w:p>
      <w:pPr>
        <w:spacing w:after="0"/>
        <w:ind w:left="0"/>
        <w:jc w:val="both"/>
      </w:pPr>
      <w:r>
        <w:rPr>
          <w:rFonts w:ascii="Times New Roman"/>
          <w:b w:val="false"/>
          <w:i w:val="false"/>
          <w:color w:val="000000"/>
          <w:sz w:val="28"/>
        </w:rPr>
        <w:t>
      4.5.1.5 К числу рекомендуемых схем укрепления подмостовых конусов в условиях возможного размыва под мостами относятся схемы, представленные на рисунок 10 и 11.</w:t>
      </w:r>
    </w:p>
    <w:bookmarkEnd w:id="330"/>
    <w:bookmarkStart w:name="z349" w:id="331"/>
    <w:p>
      <w:pPr>
        <w:spacing w:after="0"/>
        <w:ind w:left="0"/>
        <w:jc w:val="both"/>
      </w:pPr>
      <w:r>
        <w:rPr>
          <w:rFonts w:ascii="Times New Roman"/>
          <w:b w:val="false"/>
          <w:i w:val="false"/>
          <w:color w:val="000000"/>
          <w:sz w:val="28"/>
        </w:rPr>
        <w:t xml:space="preserve">
      </w:t>
      </w:r>
    </w:p>
    <w:bookmarkEnd w:id="33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50" w:id="332"/>
    <w:p>
      <w:pPr>
        <w:spacing w:after="0"/>
        <w:ind w:left="0"/>
        <w:jc w:val="both"/>
      </w:pPr>
      <w:r>
        <w:rPr>
          <w:rFonts w:ascii="Times New Roman"/>
          <w:b w:val="false"/>
          <w:i w:val="false"/>
          <w:color w:val="000000"/>
          <w:sz w:val="28"/>
        </w:rPr>
        <w:t>
      1 - РУВВ; 2 - матрасы; 3 - линия размыва.</w:t>
      </w:r>
    </w:p>
    <w:bookmarkEnd w:id="332"/>
    <w:bookmarkStart w:name="z351" w:id="333"/>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10 - Схема габионного укрепления подмостовых конусов, свободно размещаемых в пролетах мостов с размываемыми руслами</w:t>
      </w:r>
    </w:p>
    <w:bookmarkEnd w:id="333"/>
    <w:bookmarkStart w:name="z352" w:id="334"/>
    <w:p>
      <w:pPr>
        <w:spacing w:after="0"/>
        <w:ind w:left="0"/>
        <w:jc w:val="both"/>
      </w:pPr>
      <w:r>
        <w:rPr>
          <w:rFonts w:ascii="Times New Roman"/>
          <w:b w:val="false"/>
          <w:i w:val="false"/>
          <w:color w:val="000000"/>
          <w:sz w:val="28"/>
        </w:rPr>
        <w:t>
      Эти схемы целесообразны при больших пролетах мостов со свободно размещаемыми в них подмостовыми конусами, не стесняющими подмостовое пространство. Подмостовые конуса не совмещены с регуляционными сооружениями и могут устраиваться плавного (рисунок 10) или ступенчатого (рисунок 11) в плане очертания.</w:t>
      </w:r>
    </w:p>
    <w:bookmarkEnd w:id="334"/>
    <w:bookmarkStart w:name="z353" w:id="335"/>
    <w:p>
      <w:pPr>
        <w:spacing w:after="0"/>
        <w:ind w:left="0"/>
        <w:jc w:val="both"/>
      </w:pPr>
      <w:r>
        <w:rPr>
          <w:rFonts w:ascii="Times New Roman"/>
          <w:b w:val="false"/>
          <w:i w:val="false"/>
          <w:color w:val="000000"/>
          <w:sz w:val="28"/>
        </w:rPr>
        <w:t xml:space="preserve">
      </w:t>
      </w:r>
    </w:p>
    <w:bookmarkEnd w:id="33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54" w:id="336"/>
    <w:p>
      <w:pPr>
        <w:spacing w:after="0"/>
        <w:ind w:left="0"/>
        <w:jc w:val="both"/>
      </w:pPr>
      <w:r>
        <w:rPr>
          <w:rFonts w:ascii="Times New Roman"/>
          <w:b w:val="false"/>
          <w:i w:val="false"/>
          <w:color w:val="000000"/>
          <w:sz w:val="28"/>
        </w:rPr>
        <w:t>
      1 - РУВВ; 2 - матрасы; 3 - линия размыва.</w:t>
      </w:r>
    </w:p>
    <w:bookmarkEnd w:id="336"/>
    <w:bookmarkStart w:name="z355" w:id="337"/>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11 - Схема габионного укрепления подмостовых конусов, свободно размещаемых в пролетах мостов с размываемыми руслами</w:t>
      </w:r>
    </w:p>
    <w:bookmarkEnd w:id="337"/>
    <w:bookmarkStart w:name="z356" w:id="338"/>
    <w:p>
      <w:pPr>
        <w:spacing w:after="0"/>
        <w:ind w:left="0"/>
        <w:jc w:val="both"/>
      </w:pPr>
      <w:r>
        <w:rPr>
          <w:rFonts w:ascii="Times New Roman"/>
          <w:b w:val="false"/>
          <w:i w:val="false"/>
          <w:color w:val="000000"/>
          <w:sz w:val="28"/>
        </w:rPr>
        <w:t>
      4.5.1.6 При небольших пролетах мостов, в которых подмостовые конуса и их укрепления трудно размещаемы, целесообразны конструктивные решения, представленные на рисунок 12 и 13.</w:t>
      </w:r>
    </w:p>
    <w:bookmarkEnd w:id="338"/>
    <w:bookmarkStart w:name="z357" w:id="339"/>
    <w:p>
      <w:pPr>
        <w:spacing w:after="0"/>
        <w:ind w:left="0"/>
        <w:jc w:val="both"/>
      </w:pPr>
      <w:r>
        <w:rPr>
          <w:rFonts w:ascii="Times New Roman"/>
          <w:b w:val="false"/>
          <w:i w:val="false"/>
          <w:color w:val="000000"/>
          <w:sz w:val="28"/>
        </w:rPr>
        <w:t xml:space="preserve">
      </w:t>
      </w:r>
    </w:p>
    <w:bookmarkEnd w:id="33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58" w:id="340"/>
    <w:p>
      <w:pPr>
        <w:spacing w:after="0"/>
        <w:ind w:left="0"/>
        <w:jc w:val="both"/>
      </w:pPr>
      <w:r>
        <w:rPr>
          <w:rFonts w:ascii="Times New Roman"/>
          <w:b w:val="false"/>
          <w:i w:val="false"/>
          <w:color w:val="000000"/>
          <w:sz w:val="28"/>
        </w:rPr>
        <w:t>
      1 - РУВВ; 2 - матрасы; 3 - коробчатые габионы; 4 - линия размыва.</w:t>
      </w:r>
    </w:p>
    <w:bookmarkEnd w:id="340"/>
    <w:bookmarkStart w:name="z359" w:id="341"/>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12 - Схема габионного укрепления подмостовых конусов, стесняемых пролеты мостов с размываемыми руслами</w:t>
      </w:r>
    </w:p>
    <w:bookmarkEnd w:id="341"/>
    <w:bookmarkStart w:name="z360" w:id="342"/>
    <w:p>
      <w:pPr>
        <w:spacing w:after="0"/>
        <w:ind w:left="0"/>
        <w:jc w:val="both"/>
      </w:pPr>
      <w:r>
        <w:rPr>
          <w:rFonts w:ascii="Times New Roman"/>
          <w:b w:val="false"/>
          <w:i w:val="false"/>
          <w:color w:val="000000"/>
          <w:sz w:val="28"/>
        </w:rPr>
        <w:t>
      В этих решениях подмостовые конуса не совмещены с регуляционными сооружениями. Они позволяют увеличить подмостовое пространство, отодвинуться от воронки местного размыва, возникающей у промежуточной опоры моста, и обеспечить защиту подмостового конуса при достаточности низа укрепления.</w:t>
      </w:r>
    </w:p>
    <w:bookmarkEnd w:id="342"/>
    <w:bookmarkStart w:name="z361" w:id="343"/>
    <w:p>
      <w:pPr>
        <w:spacing w:after="0"/>
        <w:ind w:left="0"/>
        <w:jc w:val="both"/>
      </w:pPr>
      <w:r>
        <w:rPr>
          <w:rFonts w:ascii="Times New Roman"/>
          <w:b w:val="false"/>
          <w:i w:val="false"/>
          <w:color w:val="000000"/>
          <w:sz w:val="28"/>
        </w:rPr>
        <w:t>
      Внешние кромки матрасов (ГСМ-М), укладываемых горизонтально могут быть плавного (рисунок 12) или ступенчатого (рисунок 13) очертания.</w:t>
      </w:r>
    </w:p>
    <w:bookmarkEnd w:id="343"/>
    <w:bookmarkStart w:name="z362" w:id="344"/>
    <w:p>
      <w:pPr>
        <w:spacing w:after="0"/>
        <w:ind w:left="0"/>
        <w:jc w:val="both"/>
      </w:pPr>
      <w:r>
        <w:rPr>
          <w:rFonts w:ascii="Times New Roman"/>
          <w:b w:val="false"/>
          <w:i w:val="false"/>
          <w:color w:val="000000"/>
          <w:sz w:val="28"/>
        </w:rPr>
        <w:t xml:space="preserve">
      </w:t>
      </w:r>
    </w:p>
    <w:bookmarkEnd w:id="34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63" w:id="345"/>
    <w:p>
      <w:pPr>
        <w:spacing w:after="0"/>
        <w:ind w:left="0"/>
        <w:jc w:val="both"/>
      </w:pPr>
      <w:r>
        <w:rPr>
          <w:rFonts w:ascii="Times New Roman"/>
          <w:b w:val="false"/>
          <w:i w:val="false"/>
          <w:color w:val="000000"/>
          <w:sz w:val="28"/>
        </w:rPr>
        <w:t>
      1 - матрасы; 2 - коробчатые габионы; 3 - линия размыва</w:t>
      </w:r>
    </w:p>
    <w:bookmarkEnd w:id="345"/>
    <w:bookmarkStart w:name="z364" w:id="346"/>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13 - Схема габионного укрепления подмостовых конусов,</w:t>
      </w:r>
    </w:p>
    <w:bookmarkEnd w:id="346"/>
    <w:bookmarkStart w:name="z365" w:id="347"/>
    <w:p>
      <w:pPr>
        <w:spacing w:after="0"/>
        <w:ind w:left="0"/>
        <w:jc w:val="both"/>
      </w:pPr>
      <w:r>
        <w:rPr>
          <w:rFonts w:ascii="Times New Roman"/>
          <w:b w:val="false"/>
          <w:i w:val="false"/>
          <w:color w:val="000000"/>
          <w:sz w:val="28"/>
        </w:rPr>
        <w:t xml:space="preserve">
      </w:t>
      </w:r>
      <w:r>
        <w:rPr>
          <w:rFonts w:ascii="Times New Roman"/>
          <w:b/>
          <w:i w:val="false"/>
          <w:color w:val="000000"/>
          <w:sz w:val="28"/>
        </w:rPr>
        <w:t>стесняемых пролеты мостов с размываемыми руслами</w:t>
      </w:r>
    </w:p>
    <w:bookmarkEnd w:id="347"/>
    <w:bookmarkStart w:name="z366" w:id="348"/>
    <w:p>
      <w:pPr>
        <w:spacing w:after="0"/>
        <w:ind w:left="0"/>
        <w:jc w:val="both"/>
      </w:pPr>
      <w:r>
        <w:rPr>
          <w:rFonts w:ascii="Times New Roman"/>
          <w:b w:val="false"/>
          <w:i w:val="false"/>
          <w:color w:val="000000"/>
          <w:sz w:val="28"/>
        </w:rPr>
        <w:t>
      4.5.1.7 Схемы конструктивных решений, представленные на рисунках 10-13, могут быть использованы при небольших глубинах размыва подмостовых русел, при отсутствии меженных вод и периодического подтопления в период строительства.</w:t>
      </w:r>
    </w:p>
    <w:bookmarkEnd w:id="348"/>
    <w:bookmarkStart w:name="z367" w:id="349"/>
    <w:p>
      <w:pPr>
        <w:spacing w:after="0"/>
        <w:ind w:left="0"/>
        <w:jc w:val="both"/>
      </w:pPr>
      <w:r>
        <w:rPr>
          <w:rFonts w:ascii="Times New Roman"/>
          <w:b w:val="false"/>
          <w:i w:val="false"/>
          <w:color w:val="000000"/>
          <w:sz w:val="28"/>
        </w:rPr>
        <w:t>
      При больших размывах этих русел, наличия меженных вод или периодического подтопления в период строительства эти конструктивные решения должны подлежать корректировке в нижней части укрепления подмостовых конусов.</w:t>
      </w:r>
    </w:p>
    <w:bookmarkEnd w:id="349"/>
    <w:bookmarkStart w:name="z368" w:id="350"/>
    <w:p>
      <w:pPr>
        <w:spacing w:after="0"/>
        <w:ind w:left="0"/>
        <w:jc w:val="both"/>
      </w:pPr>
      <w:r>
        <w:rPr>
          <w:rFonts w:ascii="Times New Roman"/>
          <w:b w:val="false"/>
          <w:i w:val="false"/>
          <w:color w:val="000000"/>
          <w:sz w:val="28"/>
        </w:rPr>
        <w:t>
      При корректировке этих решений могут быть использованы конструктивные решения, представленные на рисунках 8б, 9а, или другие индивидуальные решения.</w:t>
      </w:r>
    </w:p>
    <w:bookmarkEnd w:id="350"/>
    <w:bookmarkStart w:name="z369" w:id="351"/>
    <w:p>
      <w:pPr>
        <w:spacing w:after="0"/>
        <w:ind w:left="0"/>
        <w:jc w:val="both"/>
      </w:pPr>
      <w:r>
        <w:rPr>
          <w:rFonts w:ascii="Times New Roman"/>
          <w:b w:val="false"/>
          <w:i w:val="false"/>
          <w:color w:val="000000"/>
          <w:sz w:val="28"/>
        </w:rPr>
        <w:t>
      4.5.1.8 Конструктивные решения, представленные на рекомендуемых схемах укрепления подмостовых конусов (см. рисунки 8-13), апробированы практикой строительства и эксплуатацией построенных сооружений.</w:t>
      </w:r>
    </w:p>
    <w:bookmarkEnd w:id="351"/>
    <w:bookmarkStart w:name="z370" w:id="352"/>
    <w:p>
      <w:pPr>
        <w:spacing w:after="0"/>
        <w:ind w:left="0"/>
        <w:jc w:val="both"/>
      </w:pPr>
      <w:r>
        <w:rPr>
          <w:rFonts w:ascii="Times New Roman"/>
          <w:b w:val="false"/>
          <w:i w:val="false"/>
          <w:color w:val="000000"/>
          <w:sz w:val="28"/>
        </w:rPr>
        <w:t>
      Они могут иметь повторное применение, но не исчерпывают всех возможных и весьма многообразных случаев проектирования и подлежат детальным проработкам на конкретных объектах с учетом расчетно-прогнозных глубин размывов подмостовых русел и условий подтопления в период производства строительных работ укрепляемых сооружений.</w:t>
      </w:r>
    </w:p>
    <w:bookmarkEnd w:id="352"/>
    <w:bookmarkStart w:name="z371" w:id="353"/>
    <w:p>
      <w:pPr>
        <w:spacing w:after="0"/>
        <w:ind w:left="0"/>
        <w:jc w:val="both"/>
      </w:pPr>
      <w:r>
        <w:rPr>
          <w:rFonts w:ascii="Times New Roman"/>
          <w:b w:val="false"/>
          <w:i w:val="false"/>
          <w:color w:val="000000"/>
          <w:sz w:val="28"/>
        </w:rPr>
        <w:t xml:space="preserve">
      4.5.2 Укрепляемые береговые опоры мостов </w:t>
      </w:r>
    </w:p>
    <w:bookmarkEnd w:id="353"/>
    <w:bookmarkStart w:name="z372" w:id="354"/>
    <w:p>
      <w:pPr>
        <w:spacing w:after="0"/>
        <w:ind w:left="0"/>
        <w:jc w:val="both"/>
      </w:pPr>
      <w:r>
        <w:rPr>
          <w:rFonts w:ascii="Times New Roman"/>
          <w:b w:val="false"/>
          <w:i w:val="false"/>
          <w:color w:val="000000"/>
          <w:sz w:val="28"/>
        </w:rPr>
        <w:t>
      4.5.2.1 Необходимость укрепления опор мостов и подмостовых русел является весьма распространенным и специфическим случаем проектирования, строительства и эксплуатации мостовых переходов [6].</w:t>
      </w:r>
    </w:p>
    <w:bookmarkEnd w:id="354"/>
    <w:bookmarkStart w:name="z373" w:id="355"/>
    <w:p>
      <w:pPr>
        <w:spacing w:after="0"/>
        <w:ind w:left="0"/>
        <w:jc w:val="both"/>
      </w:pPr>
      <w:r>
        <w:rPr>
          <w:rFonts w:ascii="Times New Roman"/>
          <w:b w:val="false"/>
          <w:i w:val="false"/>
          <w:color w:val="000000"/>
          <w:sz w:val="28"/>
        </w:rPr>
        <w:t>
      Такая необходимость, как правило, может быть предопределена следующими тремя случаями:</w:t>
      </w:r>
    </w:p>
    <w:bookmarkEnd w:id="355"/>
    <w:bookmarkStart w:name="z374" w:id="356"/>
    <w:p>
      <w:pPr>
        <w:spacing w:after="0"/>
        <w:ind w:left="0"/>
        <w:jc w:val="both"/>
      </w:pPr>
      <w:r>
        <w:rPr>
          <w:rFonts w:ascii="Times New Roman"/>
          <w:b w:val="false"/>
          <w:i w:val="false"/>
          <w:color w:val="000000"/>
          <w:sz w:val="28"/>
        </w:rPr>
        <w:t>
      - условиями проектирования по выбору наиболее оптимального проектно-строительного решения на конкретных объектах строительства;</w:t>
      </w:r>
    </w:p>
    <w:bookmarkEnd w:id="356"/>
    <w:bookmarkStart w:name="z375" w:id="357"/>
    <w:p>
      <w:pPr>
        <w:spacing w:after="0"/>
        <w:ind w:left="0"/>
        <w:jc w:val="both"/>
      </w:pPr>
      <w:r>
        <w:rPr>
          <w:rFonts w:ascii="Times New Roman"/>
          <w:b w:val="false"/>
          <w:i w:val="false"/>
          <w:color w:val="000000"/>
          <w:sz w:val="28"/>
        </w:rPr>
        <w:t>
      - условиями строительства при невозможности осуществления глубокого заложения опор мостов, предусмотренного проектными решениями;</w:t>
      </w:r>
    </w:p>
    <w:bookmarkEnd w:id="357"/>
    <w:bookmarkStart w:name="z376" w:id="358"/>
    <w:p>
      <w:pPr>
        <w:spacing w:after="0"/>
        <w:ind w:left="0"/>
        <w:jc w:val="both"/>
      </w:pPr>
      <w:r>
        <w:rPr>
          <w:rFonts w:ascii="Times New Roman"/>
          <w:b w:val="false"/>
          <w:i w:val="false"/>
          <w:color w:val="000000"/>
          <w:sz w:val="28"/>
        </w:rPr>
        <w:t>
      - условиями возникновения размывов у опор мостов, угрожающих потери их устойчивости.</w:t>
      </w:r>
    </w:p>
    <w:bookmarkEnd w:id="358"/>
    <w:bookmarkStart w:name="z377" w:id="359"/>
    <w:p>
      <w:pPr>
        <w:spacing w:after="0"/>
        <w:ind w:left="0"/>
        <w:jc w:val="both"/>
      </w:pPr>
      <w:r>
        <w:rPr>
          <w:rFonts w:ascii="Times New Roman"/>
          <w:b w:val="false"/>
          <w:i w:val="false"/>
          <w:color w:val="000000"/>
          <w:sz w:val="28"/>
        </w:rPr>
        <w:t>
      4.5.2.2 Укрепление одиночных опор моста от возможного возникновения их подмыва и при отсутствии меженных вод, а также подтопления в период производства укрепительных работ может быть выполнено применительно к конструктивному решению, представленному на рисунок 14.</w:t>
      </w:r>
    </w:p>
    <w:bookmarkEnd w:id="359"/>
    <w:bookmarkStart w:name="z378" w:id="360"/>
    <w:p>
      <w:pPr>
        <w:spacing w:after="0"/>
        <w:ind w:left="0"/>
        <w:jc w:val="both"/>
      </w:pPr>
      <w:r>
        <w:rPr>
          <w:rFonts w:ascii="Times New Roman"/>
          <w:b w:val="false"/>
          <w:i w:val="false"/>
          <w:color w:val="000000"/>
          <w:sz w:val="28"/>
        </w:rPr>
        <w:t>
      Оно предполагает применение матрасно-тюфячных габионов совместно с коробчатыми, соединенными с бетонным ростверком или основанием опоры моста.</w:t>
      </w:r>
    </w:p>
    <w:bookmarkEnd w:id="360"/>
    <w:bookmarkStart w:name="z379" w:id="361"/>
    <w:p>
      <w:pPr>
        <w:spacing w:after="0"/>
        <w:ind w:left="0"/>
        <w:jc w:val="both"/>
      </w:pPr>
      <w:r>
        <w:rPr>
          <w:rFonts w:ascii="Times New Roman"/>
          <w:b w:val="false"/>
          <w:i w:val="false"/>
          <w:color w:val="000000"/>
          <w:sz w:val="28"/>
        </w:rPr>
        <w:t>
      4.5.2.3 В случае возможности подмыва нескольких опор моста возникает необходимость укрепления каждой из них (рисунок 15 а). Наиболее целесообразным является укрепление этих опор применительно к конструктивному решению, представленному на рисунок 14.</w:t>
      </w:r>
    </w:p>
    <w:bookmarkEnd w:id="361"/>
    <w:bookmarkStart w:name="z380" w:id="362"/>
    <w:p>
      <w:pPr>
        <w:spacing w:after="0"/>
        <w:ind w:left="0"/>
        <w:jc w:val="both"/>
      </w:pPr>
      <w:r>
        <w:rPr>
          <w:rFonts w:ascii="Times New Roman"/>
          <w:b w:val="false"/>
          <w:i w:val="false"/>
          <w:color w:val="000000"/>
          <w:sz w:val="28"/>
        </w:rPr>
        <w:t>
      4.5.2.4 В конструктивных решениях, представленных на рисунок 14 и 15а, длины матрасно-тюфячных укреплений выше и ниже укрепляемых опор моста по направлению течения, а также вдоль моста должны определяться индивидуально в зависимости от расчетно-прогнозного планово-высотного очертания воронки размыва и ее глубины.</w:t>
      </w:r>
    </w:p>
    <w:bookmarkEnd w:id="362"/>
    <w:bookmarkStart w:name="z381" w:id="363"/>
    <w:p>
      <w:pPr>
        <w:spacing w:after="0"/>
        <w:ind w:left="0"/>
        <w:jc w:val="both"/>
      </w:pPr>
      <w:r>
        <w:rPr>
          <w:rFonts w:ascii="Times New Roman"/>
          <w:b w:val="false"/>
          <w:i w:val="false"/>
          <w:color w:val="000000"/>
          <w:sz w:val="28"/>
        </w:rPr>
        <w:t>
      Величиной, очертанием воронки размыва и ее глубиной должны определяться высотное положение (заглубление) матрасно-тюфячного укрепления и конструкция его концевых частей относительно поверхности дна русла (или поймы) у защищаемых опор мостов.</w:t>
      </w:r>
    </w:p>
    <w:bookmarkEnd w:id="363"/>
    <w:bookmarkStart w:name="z382" w:id="364"/>
    <w:p>
      <w:pPr>
        <w:spacing w:after="0"/>
        <w:ind w:left="0"/>
        <w:jc w:val="both"/>
      </w:pPr>
      <w:r>
        <w:rPr>
          <w:rFonts w:ascii="Times New Roman"/>
          <w:b w:val="false"/>
          <w:i w:val="false"/>
          <w:color w:val="000000"/>
          <w:sz w:val="28"/>
        </w:rPr>
        <w:t xml:space="preserve">
      </w:t>
      </w:r>
    </w:p>
    <w:bookmarkEnd w:id="36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83" w:id="365"/>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14 - Схема габионного укрепления одиночных опор мостов от возможного возникновения их подмыва и при отсутствии подтопления в период производства укрепительных работ</w:t>
      </w:r>
    </w:p>
    <w:bookmarkEnd w:id="365"/>
    <w:bookmarkStart w:name="z384" w:id="366"/>
    <w:p>
      <w:pPr>
        <w:spacing w:after="0"/>
        <w:ind w:left="0"/>
        <w:jc w:val="both"/>
      </w:pPr>
      <w:r>
        <w:rPr>
          <w:rFonts w:ascii="Times New Roman"/>
          <w:b w:val="false"/>
          <w:i w:val="false"/>
          <w:color w:val="000000"/>
          <w:sz w:val="28"/>
        </w:rPr>
        <w:t xml:space="preserve">
      </w:t>
      </w:r>
    </w:p>
    <w:bookmarkEnd w:id="36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85" w:id="367"/>
    <w:p>
      <w:pPr>
        <w:spacing w:after="0"/>
        <w:ind w:left="0"/>
        <w:jc w:val="both"/>
      </w:pPr>
      <w:r>
        <w:rPr>
          <w:rFonts w:ascii="Times New Roman"/>
          <w:b w:val="false"/>
          <w:i w:val="false"/>
          <w:color w:val="000000"/>
          <w:sz w:val="28"/>
        </w:rPr>
        <w:t>
      1 - матрасы или коробчатые габионы; 2 - каменная наброска; 3 - линия размыва;</w:t>
      </w:r>
    </w:p>
    <w:bookmarkEnd w:id="367"/>
    <w:bookmarkStart w:name="z386" w:id="368"/>
    <w:p>
      <w:pPr>
        <w:spacing w:after="0"/>
        <w:ind w:left="0"/>
        <w:jc w:val="both"/>
      </w:pPr>
      <w:r>
        <w:rPr>
          <w:rFonts w:ascii="Times New Roman"/>
          <w:b w:val="false"/>
          <w:i w:val="false"/>
          <w:color w:val="000000"/>
          <w:sz w:val="28"/>
        </w:rPr>
        <w:t>
      а) нескольких опор; б) при наличии меженных вод и берегоукреплении;</w:t>
      </w:r>
    </w:p>
    <w:bookmarkEnd w:id="368"/>
    <w:bookmarkStart w:name="z387" w:id="369"/>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15 - Схемы габионных укреплений опор мостов при возможности возникновения их подмыва</w:t>
      </w:r>
    </w:p>
    <w:bookmarkEnd w:id="369"/>
    <w:bookmarkStart w:name="z388" w:id="370"/>
    <w:p>
      <w:pPr>
        <w:spacing w:after="0"/>
        <w:ind w:left="0"/>
        <w:jc w:val="both"/>
      </w:pPr>
      <w:r>
        <w:rPr>
          <w:rFonts w:ascii="Times New Roman"/>
          <w:b w:val="false"/>
          <w:i w:val="false"/>
          <w:color w:val="000000"/>
          <w:sz w:val="28"/>
        </w:rPr>
        <w:t>
      4.5.2.5 Для защиты промежуточных опор мостов при наличии меженных вод и подмыве береговых линий в подмостовом русле (выше и ниже его)</w:t>
      </w:r>
    </w:p>
    <w:bookmarkEnd w:id="370"/>
    <w:bookmarkStart w:name="z389" w:id="371"/>
    <w:p>
      <w:pPr>
        <w:spacing w:after="0"/>
        <w:ind w:left="0"/>
        <w:jc w:val="both"/>
      </w:pPr>
      <w:r>
        <w:rPr>
          <w:rFonts w:ascii="Times New Roman"/>
          <w:b w:val="false"/>
          <w:i w:val="false"/>
          <w:color w:val="000000"/>
          <w:sz w:val="28"/>
        </w:rPr>
        <w:t>
      может быть целесообразно габионное конструктивное решение, представленное на рисунок 15 б.</w:t>
      </w:r>
    </w:p>
    <w:bookmarkEnd w:id="371"/>
    <w:bookmarkStart w:name="z390" w:id="372"/>
    <w:p>
      <w:pPr>
        <w:spacing w:after="0"/>
        <w:ind w:left="0"/>
        <w:jc w:val="both"/>
      </w:pPr>
      <w:r>
        <w:rPr>
          <w:rFonts w:ascii="Times New Roman"/>
          <w:b w:val="false"/>
          <w:i w:val="false"/>
          <w:color w:val="000000"/>
          <w:sz w:val="28"/>
        </w:rPr>
        <w:t>
      Это решение позволяет обеспечить одновременную защиту опор неглубокого заложения и сохранность береговых линий русла от размывов.</w:t>
      </w:r>
    </w:p>
    <w:bookmarkEnd w:id="372"/>
    <w:bookmarkStart w:name="z391" w:id="373"/>
    <w:p>
      <w:pPr>
        <w:spacing w:after="0"/>
        <w:ind w:left="0"/>
        <w:jc w:val="both"/>
      </w:pPr>
      <w:r>
        <w:rPr>
          <w:rFonts w:ascii="Times New Roman"/>
          <w:b w:val="false"/>
          <w:i w:val="false"/>
          <w:color w:val="000000"/>
          <w:sz w:val="28"/>
        </w:rPr>
        <w:t>
      4.5.2.6 В условиях возможного возникновения размывов по всему подмостовому сечению и угрозы подмыва всех опор мостов одним из наиболее оптимальных решений может быть устройство сплошного укрепления подмостового русла.</w:t>
      </w:r>
    </w:p>
    <w:bookmarkEnd w:id="373"/>
    <w:bookmarkStart w:name="z392" w:id="374"/>
    <w:p>
      <w:pPr>
        <w:spacing w:after="0"/>
        <w:ind w:left="0"/>
        <w:jc w:val="both"/>
      </w:pPr>
      <w:r>
        <w:rPr>
          <w:rFonts w:ascii="Times New Roman"/>
          <w:b w:val="false"/>
          <w:i w:val="false"/>
          <w:color w:val="000000"/>
          <w:sz w:val="28"/>
        </w:rPr>
        <w:t>
      Одним из таких решений может быть габионное укрепление по типу конструкции, представленной на рисунке 16. Оно позволяет совместить укрепление подмостовых конусов с укреплением всех промежуточных опор и тем самым создать условия пропуска паводков по неразмываемому подмостовому пространству.</w:t>
      </w:r>
    </w:p>
    <w:bookmarkEnd w:id="374"/>
    <w:bookmarkStart w:name="z393" w:id="375"/>
    <w:p>
      <w:pPr>
        <w:spacing w:after="0"/>
        <w:ind w:left="0"/>
        <w:jc w:val="both"/>
      </w:pPr>
      <w:r>
        <w:rPr>
          <w:rFonts w:ascii="Times New Roman"/>
          <w:b w:val="false"/>
          <w:i w:val="false"/>
          <w:color w:val="000000"/>
          <w:sz w:val="28"/>
        </w:rPr>
        <w:t xml:space="preserve">
      </w:t>
      </w:r>
    </w:p>
    <w:bookmarkEnd w:id="37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94" w:id="376"/>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16 - Схема габионного укрепления подмостового пространства и устройство подмостовых конусов ступенчатого очертания</w:t>
      </w:r>
    </w:p>
    <w:bookmarkEnd w:id="376"/>
    <w:bookmarkStart w:name="z395" w:id="377"/>
    <w:p>
      <w:pPr>
        <w:spacing w:after="0"/>
        <w:ind w:left="0"/>
        <w:jc w:val="both"/>
      </w:pPr>
      <w:r>
        <w:rPr>
          <w:rFonts w:ascii="Times New Roman"/>
          <w:b w:val="false"/>
          <w:i w:val="false"/>
          <w:color w:val="000000"/>
          <w:sz w:val="28"/>
        </w:rPr>
        <w:t>
      4.5.2.7 При двух близкорасположенных друг от друга мостах в условиях возможного возникновения размывов между ними, а также при неглубоком заложении их опор, одним из оптимальных решений по их защите может быть одновременное устройство укрепляемых подмостовых пространств обоих этих мостов и участка реки между ними.</w:t>
      </w:r>
    </w:p>
    <w:bookmarkEnd w:id="377"/>
    <w:bookmarkStart w:name="z396" w:id="378"/>
    <w:p>
      <w:pPr>
        <w:spacing w:after="0"/>
        <w:ind w:left="0"/>
        <w:jc w:val="both"/>
      </w:pPr>
      <w:r>
        <w:rPr>
          <w:rFonts w:ascii="Times New Roman"/>
          <w:b w:val="false"/>
          <w:i w:val="false"/>
          <w:color w:val="000000"/>
          <w:sz w:val="28"/>
        </w:rPr>
        <w:t>
      В основу такого решения может быть положена конструктивная схема габионного укрепления подмостового пространства, отраженная на рисунке 16 а также индивидуальные проработки конструкции габионного укрепления между двумя мостами с укрепляемыми руслами.</w:t>
      </w:r>
    </w:p>
    <w:bookmarkEnd w:id="378"/>
    <w:bookmarkStart w:name="z397" w:id="379"/>
    <w:p>
      <w:pPr>
        <w:spacing w:after="0"/>
        <w:ind w:left="0"/>
        <w:jc w:val="both"/>
      </w:pPr>
      <w:r>
        <w:rPr>
          <w:rFonts w:ascii="Times New Roman"/>
          <w:b w:val="false"/>
          <w:i w:val="false"/>
          <w:color w:val="000000"/>
          <w:sz w:val="28"/>
        </w:rPr>
        <w:t>
      4.5.2.8 Объективные предпосылки для укрепления подмостовых русел возникают при необходимости устройства мостовых сооружений с небольшими высотами, размерами пролетов и отверстий (рисунок 17).</w:t>
      </w:r>
    </w:p>
    <w:bookmarkEnd w:id="379"/>
    <w:bookmarkStart w:name="z398" w:id="380"/>
    <w:p>
      <w:pPr>
        <w:spacing w:after="0"/>
        <w:ind w:left="0"/>
        <w:jc w:val="both"/>
      </w:pPr>
      <w:r>
        <w:rPr>
          <w:rFonts w:ascii="Times New Roman"/>
          <w:b w:val="false"/>
          <w:i w:val="false"/>
          <w:color w:val="000000"/>
          <w:sz w:val="28"/>
        </w:rPr>
        <w:t xml:space="preserve">
      </w:t>
      </w:r>
    </w:p>
    <w:bookmarkEnd w:id="38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99" w:id="381"/>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17 - Схемы мостовых сооружений с предпочтительными условиями устройства укрепляемых русел</w:t>
      </w:r>
    </w:p>
    <w:bookmarkEnd w:id="381"/>
    <w:bookmarkStart w:name="z400" w:id="382"/>
    <w:p>
      <w:pPr>
        <w:spacing w:after="0"/>
        <w:ind w:left="0"/>
        <w:jc w:val="both"/>
      </w:pPr>
      <w:r>
        <w:rPr>
          <w:rFonts w:ascii="Times New Roman"/>
          <w:b w:val="false"/>
          <w:i w:val="false"/>
          <w:color w:val="000000"/>
          <w:sz w:val="28"/>
        </w:rPr>
        <w:t>
      - мостов-лотков с многосекционными прямоугольными коробчатыми отверстиями (рисунок 17 а);</w:t>
      </w:r>
    </w:p>
    <w:bookmarkEnd w:id="382"/>
    <w:bookmarkStart w:name="z401" w:id="383"/>
    <w:p>
      <w:pPr>
        <w:spacing w:after="0"/>
        <w:ind w:left="0"/>
        <w:jc w:val="both"/>
      </w:pPr>
      <w:r>
        <w:rPr>
          <w:rFonts w:ascii="Times New Roman"/>
          <w:b w:val="false"/>
          <w:i w:val="false"/>
          <w:color w:val="000000"/>
          <w:sz w:val="28"/>
        </w:rPr>
        <w:t>
      - однопролетных мостов с массивными береговыми опорами (устоями) и бетонными открылками (рисунок 17 б);</w:t>
      </w:r>
    </w:p>
    <w:bookmarkEnd w:id="383"/>
    <w:bookmarkStart w:name="z402" w:id="384"/>
    <w:p>
      <w:pPr>
        <w:spacing w:after="0"/>
        <w:ind w:left="0"/>
        <w:jc w:val="both"/>
      </w:pPr>
      <w:r>
        <w:rPr>
          <w:rFonts w:ascii="Times New Roman"/>
          <w:b w:val="false"/>
          <w:i w:val="false"/>
          <w:color w:val="000000"/>
          <w:sz w:val="28"/>
        </w:rPr>
        <w:t>
      - двух- или трехпролетных мостов с опорами неглубокого заложения на устойчивом гравийно-галечниковом (или другом) основании (рисунок 17 в);</w:t>
      </w:r>
    </w:p>
    <w:bookmarkEnd w:id="384"/>
    <w:bookmarkStart w:name="z403" w:id="385"/>
    <w:p>
      <w:pPr>
        <w:spacing w:after="0"/>
        <w:ind w:left="0"/>
        <w:jc w:val="both"/>
      </w:pPr>
      <w:r>
        <w:rPr>
          <w:rFonts w:ascii="Times New Roman"/>
          <w:b w:val="false"/>
          <w:i w:val="false"/>
          <w:color w:val="000000"/>
          <w:sz w:val="28"/>
        </w:rPr>
        <w:t>
      - однопролетных мостов с близко-сходящимися подмостовыми конусами (рисунок 17 г).</w:t>
      </w:r>
    </w:p>
    <w:bookmarkEnd w:id="385"/>
    <w:bookmarkStart w:name="z404" w:id="386"/>
    <w:p>
      <w:pPr>
        <w:spacing w:after="0"/>
        <w:ind w:left="0"/>
        <w:jc w:val="both"/>
      </w:pPr>
      <w:r>
        <w:rPr>
          <w:rFonts w:ascii="Times New Roman"/>
          <w:b w:val="false"/>
          <w:i w:val="false"/>
          <w:color w:val="000000"/>
          <w:sz w:val="28"/>
        </w:rPr>
        <w:t>
      4.5.2.9 Одними из наиболее оптимальных укреплений подмостовых русел мостовых сооружений, особенности конструкций и область применения которых рассматриваются в пункте 4.3.2.8 (см. рисунок 17), являются габионные укрепления.</w:t>
      </w:r>
    </w:p>
    <w:bookmarkEnd w:id="386"/>
    <w:bookmarkStart w:name="z405" w:id="387"/>
    <w:p>
      <w:pPr>
        <w:spacing w:after="0"/>
        <w:ind w:left="0"/>
        <w:jc w:val="both"/>
      </w:pPr>
      <w:r>
        <w:rPr>
          <w:rFonts w:ascii="Times New Roman"/>
          <w:b w:val="false"/>
          <w:i w:val="false"/>
          <w:color w:val="000000"/>
          <w:sz w:val="28"/>
        </w:rPr>
        <w:t>
      Конструктивные решения этих габионных укреплений должны прорабатываться индивидуально для каждого типа мостовых сооружений.</w:t>
      </w:r>
    </w:p>
    <w:bookmarkEnd w:id="387"/>
    <w:bookmarkStart w:name="z406" w:id="388"/>
    <w:p>
      <w:pPr>
        <w:spacing w:after="0"/>
        <w:ind w:left="0"/>
        <w:jc w:val="both"/>
      </w:pPr>
      <w:r>
        <w:rPr>
          <w:rFonts w:ascii="Times New Roman"/>
          <w:b w:val="false"/>
          <w:i w:val="false"/>
          <w:color w:val="000000"/>
          <w:sz w:val="28"/>
        </w:rPr>
        <w:t>
      Для конструктивных решений применительно к мостовым сооружениям (рисунок 17г) могут быть использованы схемы габионных укреплений, отраженные на рисунке 16.</w:t>
      </w:r>
    </w:p>
    <w:bookmarkEnd w:id="388"/>
    <w:bookmarkStart w:name="z407" w:id="389"/>
    <w:p>
      <w:pPr>
        <w:spacing w:after="0"/>
        <w:ind w:left="0"/>
        <w:jc w:val="both"/>
      </w:pPr>
      <w:r>
        <w:rPr>
          <w:rFonts w:ascii="Times New Roman"/>
          <w:b w:val="false"/>
          <w:i w:val="false"/>
          <w:color w:val="000000"/>
          <w:sz w:val="28"/>
        </w:rPr>
        <w:t>
      Для конструктивных решений применительно к мостовым сооружениям (рисунки 17а, б, в) может быть использована принципиальная схема габионного укрепления, приведенная на рисунке 18.</w:t>
      </w:r>
    </w:p>
    <w:bookmarkEnd w:id="389"/>
    <w:bookmarkStart w:name="z408" w:id="390"/>
    <w:p>
      <w:pPr>
        <w:spacing w:after="0"/>
        <w:ind w:left="0"/>
        <w:jc w:val="both"/>
      </w:pPr>
      <w:r>
        <w:rPr>
          <w:rFonts w:ascii="Times New Roman"/>
          <w:b w:val="false"/>
          <w:i w:val="false"/>
          <w:color w:val="000000"/>
          <w:sz w:val="28"/>
        </w:rPr>
        <w:t xml:space="preserve">
      </w:t>
      </w:r>
    </w:p>
    <w:bookmarkEnd w:id="39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09" w:id="391"/>
    <w:p>
      <w:pPr>
        <w:spacing w:after="0"/>
        <w:ind w:left="0"/>
        <w:jc w:val="both"/>
      </w:pPr>
      <w:r>
        <w:rPr>
          <w:rFonts w:ascii="Times New Roman"/>
          <w:b w:val="false"/>
          <w:i w:val="false"/>
          <w:color w:val="000000"/>
          <w:sz w:val="28"/>
        </w:rPr>
        <w:t>
      1 - контур упорно-защитных устройств; 2, 3 - укрепления на входе и выходе</w:t>
      </w:r>
    </w:p>
    <w:bookmarkEnd w:id="391"/>
    <w:bookmarkStart w:name="z410" w:id="392"/>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18 - План расположения габионного укрепления русла у многосекционного моста-лотка, возводимого из коробчатых элементов прямоугольного сечения</w:t>
      </w:r>
    </w:p>
    <w:bookmarkEnd w:id="392"/>
    <w:bookmarkStart w:name="z411" w:id="393"/>
    <w:p>
      <w:pPr>
        <w:spacing w:after="0"/>
        <w:ind w:left="0"/>
        <w:jc w:val="both"/>
      </w:pPr>
      <w:r>
        <w:rPr>
          <w:rFonts w:ascii="Times New Roman"/>
          <w:b w:val="false"/>
          <w:i w:val="false"/>
          <w:color w:val="000000"/>
          <w:sz w:val="28"/>
        </w:rPr>
        <w:t>
      4.5.2.10 При проектировании укреплений опор мостов и подмостовых русел следует учитывать, что наиболее ответственными конструктивами этих укреплений являются упорно-защитные, располагаемые в их концевых частях (рисунок 18).</w:t>
      </w:r>
    </w:p>
    <w:bookmarkEnd w:id="393"/>
    <w:bookmarkStart w:name="z412" w:id="394"/>
    <w:p>
      <w:pPr>
        <w:spacing w:after="0"/>
        <w:ind w:left="0"/>
        <w:jc w:val="both"/>
      </w:pPr>
      <w:r>
        <w:rPr>
          <w:rFonts w:ascii="Times New Roman"/>
          <w:b w:val="false"/>
          <w:i w:val="false"/>
          <w:color w:val="000000"/>
          <w:sz w:val="28"/>
        </w:rPr>
        <w:t>
      Конструкции этих упорно-защитных конструктивов рекомендуется прорабатывать индивидуально с учетом схем, представленных на рисунке 19.</w:t>
      </w:r>
    </w:p>
    <w:bookmarkEnd w:id="394"/>
    <w:bookmarkStart w:name="z413" w:id="395"/>
    <w:p>
      <w:pPr>
        <w:spacing w:after="0"/>
        <w:ind w:left="0"/>
        <w:jc w:val="both"/>
      </w:pPr>
      <w:r>
        <w:rPr>
          <w:rFonts w:ascii="Times New Roman"/>
          <w:b w:val="false"/>
          <w:i w:val="false"/>
          <w:color w:val="000000"/>
          <w:sz w:val="28"/>
        </w:rPr>
        <w:t xml:space="preserve">
      </w:t>
      </w:r>
    </w:p>
    <w:bookmarkEnd w:id="39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14" w:id="396"/>
    <w:p>
      <w:pPr>
        <w:spacing w:after="0"/>
        <w:ind w:left="0"/>
        <w:jc w:val="both"/>
      </w:pPr>
      <w:r>
        <w:rPr>
          <w:rFonts w:ascii="Times New Roman"/>
          <w:b w:val="false"/>
          <w:i w:val="false"/>
          <w:color w:val="000000"/>
          <w:sz w:val="28"/>
        </w:rPr>
        <w:t>
      1 - матрасы; 2 - коробчатые габионы; 3 - каменная наброска.</w:t>
      </w:r>
    </w:p>
    <w:bookmarkEnd w:id="396"/>
    <w:bookmarkStart w:name="z415" w:id="397"/>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19 - Схемы возможных упорно-защитных габионных устройств в концевых частях входных и выходных русел</w:t>
      </w:r>
    </w:p>
    <w:bookmarkEnd w:id="397"/>
    <w:bookmarkStart w:name="z416" w:id="398"/>
    <w:p>
      <w:pPr>
        <w:spacing w:after="0"/>
        <w:ind w:left="0"/>
        <w:jc w:val="both"/>
      </w:pPr>
      <w:r>
        <w:rPr>
          <w:rFonts w:ascii="Times New Roman"/>
          <w:b w:val="false"/>
          <w:i w:val="false"/>
          <w:color w:val="000000"/>
          <w:sz w:val="28"/>
        </w:rPr>
        <w:t>
      4.5.2.11 При назначении высотного положения (заглубления) матрасно-тюфячного укрепления и его концевых упорно-защитных конструктивов следует учитывать величину перемываемых слоев аллювиальных отложений и необходимость их минимального стеснения.</w:t>
      </w:r>
    </w:p>
    <w:bookmarkEnd w:id="398"/>
    <w:p>
      <w:pPr>
        <w:spacing w:after="0"/>
        <w:ind w:left="0"/>
        <w:jc w:val="both"/>
      </w:pPr>
      <w:r>
        <w:rPr>
          <w:rFonts w:ascii="Times New Roman"/>
          <w:b/>
          <w:i w:val="false"/>
          <w:color w:val="000000"/>
          <w:sz w:val="28"/>
        </w:rPr>
        <w:t>5 Рекомендации по содержанию и устранению дефектов опор мостовых сооружений</w:t>
      </w:r>
    </w:p>
    <w:p>
      <w:pPr>
        <w:spacing w:after="0"/>
        <w:ind w:left="0"/>
        <w:jc w:val="both"/>
      </w:pPr>
      <w:r>
        <w:rPr>
          <w:rFonts w:ascii="Times New Roman"/>
          <w:b/>
          <w:i w:val="false"/>
          <w:color w:val="000000"/>
          <w:sz w:val="28"/>
        </w:rPr>
        <w:t>5.1 Содержание опор мостовых сооружений</w:t>
      </w:r>
    </w:p>
    <w:bookmarkStart w:name="z419" w:id="399"/>
    <w:p>
      <w:pPr>
        <w:spacing w:after="0"/>
        <w:ind w:left="0"/>
        <w:jc w:val="both"/>
      </w:pPr>
      <w:r>
        <w:rPr>
          <w:rFonts w:ascii="Times New Roman"/>
          <w:b w:val="false"/>
          <w:i w:val="false"/>
          <w:color w:val="000000"/>
          <w:sz w:val="28"/>
        </w:rPr>
        <w:t>
      5.1.1 Содержание опор заключается в поддержании чистоты их ригелей и подферменных площадок, элементов опор как надводной, так и подводной частей с целью выявления и своевременного устранения дефектов, оказывающих влияние на долговечность и грузоподъемность сооружения, а также наблюдении за положением опор.</w:t>
      </w:r>
    </w:p>
    <w:bookmarkEnd w:id="399"/>
    <w:bookmarkStart w:name="z420" w:id="400"/>
    <w:p>
      <w:pPr>
        <w:spacing w:after="0"/>
        <w:ind w:left="0"/>
        <w:jc w:val="both"/>
      </w:pPr>
      <w:r>
        <w:rPr>
          <w:rFonts w:ascii="Times New Roman"/>
          <w:b w:val="false"/>
          <w:i w:val="false"/>
          <w:color w:val="000000"/>
          <w:sz w:val="28"/>
        </w:rPr>
        <w:t>
      5.1.2 Характерными дефектами массивных опор (толщина тела опоры 80 см и более) являются [1]:</w:t>
      </w:r>
    </w:p>
    <w:bookmarkEnd w:id="400"/>
    <w:bookmarkStart w:name="z421" w:id="401"/>
    <w:p>
      <w:pPr>
        <w:spacing w:after="0"/>
        <w:ind w:left="0"/>
        <w:jc w:val="both"/>
      </w:pPr>
      <w:r>
        <w:rPr>
          <w:rFonts w:ascii="Times New Roman"/>
          <w:b w:val="false"/>
          <w:i w:val="false"/>
          <w:color w:val="000000"/>
          <w:sz w:val="28"/>
        </w:rPr>
        <w:t>
      - отсутствие стационарных смотровых приспособлений на опорах высотой более 4 м;</w:t>
      </w:r>
    </w:p>
    <w:bookmarkEnd w:id="401"/>
    <w:bookmarkStart w:name="z422" w:id="402"/>
    <w:p>
      <w:pPr>
        <w:spacing w:after="0"/>
        <w:ind w:left="0"/>
        <w:jc w:val="both"/>
      </w:pPr>
      <w:r>
        <w:rPr>
          <w:rFonts w:ascii="Times New Roman"/>
          <w:b w:val="false"/>
          <w:i w:val="false"/>
          <w:color w:val="000000"/>
          <w:sz w:val="28"/>
        </w:rPr>
        <w:t>
      - недостаточность защитного слоя бетона на железобетонных элементах опор с обнажением арматуры;</w:t>
      </w:r>
    </w:p>
    <w:bookmarkEnd w:id="402"/>
    <w:bookmarkStart w:name="z423" w:id="403"/>
    <w:p>
      <w:pPr>
        <w:spacing w:after="0"/>
        <w:ind w:left="0"/>
        <w:jc w:val="both"/>
      </w:pPr>
      <w:r>
        <w:rPr>
          <w:rFonts w:ascii="Times New Roman"/>
          <w:b w:val="false"/>
          <w:i w:val="false"/>
          <w:color w:val="000000"/>
          <w:sz w:val="28"/>
        </w:rPr>
        <w:t>
      - сколы, трещины подферменников;</w:t>
      </w:r>
    </w:p>
    <w:bookmarkEnd w:id="403"/>
    <w:bookmarkStart w:name="z424" w:id="404"/>
    <w:p>
      <w:pPr>
        <w:spacing w:after="0"/>
        <w:ind w:left="0"/>
        <w:jc w:val="both"/>
      </w:pPr>
      <w:r>
        <w:rPr>
          <w:rFonts w:ascii="Times New Roman"/>
          <w:b w:val="false"/>
          <w:i w:val="false"/>
          <w:color w:val="000000"/>
          <w:sz w:val="28"/>
        </w:rPr>
        <w:t>
      - мусор по верху опор;</w:t>
      </w:r>
    </w:p>
    <w:bookmarkEnd w:id="404"/>
    <w:bookmarkStart w:name="z425" w:id="405"/>
    <w:p>
      <w:pPr>
        <w:spacing w:after="0"/>
        <w:ind w:left="0"/>
        <w:jc w:val="both"/>
      </w:pPr>
      <w:r>
        <w:rPr>
          <w:rFonts w:ascii="Times New Roman"/>
          <w:b w:val="false"/>
          <w:i w:val="false"/>
          <w:color w:val="000000"/>
          <w:sz w:val="28"/>
        </w:rPr>
        <w:t>
      - отслоение и разрушение бетонных сливов;</w:t>
      </w:r>
    </w:p>
    <w:bookmarkEnd w:id="405"/>
    <w:bookmarkStart w:name="z426" w:id="406"/>
    <w:p>
      <w:pPr>
        <w:spacing w:after="0"/>
        <w:ind w:left="0"/>
        <w:jc w:val="both"/>
      </w:pPr>
      <w:r>
        <w:rPr>
          <w:rFonts w:ascii="Times New Roman"/>
          <w:b w:val="false"/>
          <w:i w:val="false"/>
          <w:color w:val="000000"/>
          <w:sz w:val="28"/>
        </w:rPr>
        <w:t>
      - просадки и крены опор;</w:t>
      </w:r>
    </w:p>
    <w:bookmarkEnd w:id="406"/>
    <w:bookmarkStart w:name="z427" w:id="407"/>
    <w:p>
      <w:pPr>
        <w:spacing w:after="0"/>
        <w:ind w:left="0"/>
        <w:jc w:val="both"/>
      </w:pPr>
      <w:r>
        <w:rPr>
          <w:rFonts w:ascii="Times New Roman"/>
          <w:b w:val="false"/>
          <w:i w:val="false"/>
          <w:color w:val="000000"/>
          <w:sz w:val="28"/>
        </w:rPr>
        <w:t>
      - трещины и разломы фундамента и тела опор;</w:t>
      </w:r>
    </w:p>
    <w:bookmarkEnd w:id="407"/>
    <w:bookmarkStart w:name="z428" w:id="408"/>
    <w:p>
      <w:pPr>
        <w:spacing w:after="0"/>
        <w:ind w:left="0"/>
        <w:jc w:val="both"/>
      </w:pPr>
      <w:r>
        <w:rPr>
          <w:rFonts w:ascii="Times New Roman"/>
          <w:b w:val="false"/>
          <w:i w:val="false"/>
          <w:color w:val="000000"/>
          <w:sz w:val="28"/>
        </w:rPr>
        <w:t>
      - размораживание бетона тела опор в зонах систематического увлажнения;</w:t>
      </w:r>
    </w:p>
    <w:bookmarkEnd w:id="408"/>
    <w:bookmarkStart w:name="z429" w:id="409"/>
    <w:p>
      <w:pPr>
        <w:spacing w:after="0"/>
        <w:ind w:left="0"/>
        <w:jc w:val="both"/>
      </w:pPr>
      <w:r>
        <w:rPr>
          <w:rFonts w:ascii="Times New Roman"/>
          <w:b w:val="false"/>
          <w:i w:val="false"/>
          <w:color w:val="000000"/>
          <w:sz w:val="28"/>
        </w:rPr>
        <w:t>
      - расстройство по стыкам облицовочной кладки из натурального камня;</w:t>
      </w:r>
    </w:p>
    <w:bookmarkEnd w:id="409"/>
    <w:bookmarkStart w:name="z430" w:id="410"/>
    <w:p>
      <w:pPr>
        <w:spacing w:after="0"/>
        <w:ind w:left="0"/>
        <w:jc w:val="both"/>
      </w:pPr>
      <w:r>
        <w:rPr>
          <w:rFonts w:ascii="Times New Roman"/>
          <w:b w:val="false"/>
          <w:i w:val="false"/>
          <w:color w:val="000000"/>
          <w:sz w:val="28"/>
        </w:rPr>
        <w:t>
      - разломы, сколы, трещины на ригелях и подферменных (карнизных) рядах опор.</w:t>
      </w:r>
    </w:p>
    <w:bookmarkEnd w:id="410"/>
    <w:bookmarkStart w:name="z431" w:id="411"/>
    <w:p>
      <w:pPr>
        <w:spacing w:after="0"/>
        <w:ind w:left="0"/>
        <w:jc w:val="both"/>
      </w:pPr>
      <w:r>
        <w:rPr>
          <w:rFonts w:ascii="Times New Roman"/>
          <w:b w:val="false"/>
          <w:i w:val="false"/>
          <w:color w:val="000000"/>
          <w:sz w:val="28"/>
        </w:rPr>
        <w:t>
      5.1.3 Характерными дефектами гибких опор (свайные опоры и опоры-стенки с толщиной тела до 80 см) являются [1]:</w:t>
      </w:r>
    </w:p>
    <w:bookmarkEnd w:id="411"/>
    <w:bookmarkStart w:name="z432" w:id="412"/>
    <w:p>
      <w:pPr>
        <w:spacing w:after="0"/>
        <w:ind w:left="0"/>
        <w:jc w:val="both"/>
      </w:pPr>
      <w:r>
        <w:rPr>
          <w:rFonts w:ascii="Times New Roman"/>
          <w:b w:val="false"/>
          <w:i w:val="false"/>
          <w:color w:val="000000"/>
          <w:sz w:val="28"/>
        </w:rPr>
        <w:t>
      - несоответствие расчетной схемы секционного моста в натуре проектным решениям;</w:t>
      </w:r>
    </w:p>
    <w:bookmarkEnd w:id="412"/>
    <w:bookmarkStart w:name="z433" w:id="413"/>
    <w:p>
      <w:pPr>
        <w:spacing w:after="0"/>
        <w:ind w:left="0"/>
        <w:jc w:val="both"/>
      </w:pPr>
      <w:r>
        <w:rPr>
          <w:rFonts w:ascii="Times New Roman"/>
          <w:b w:val="false"/>
          <w:i w:val="false"/>
          <w:color w:val="000000"/>
          <w:sz w:val="28"/>
        </w:rPr>
        <w:t>
       - просадки и крены опор из-за недостаточной глубины погружения свай;</w:t>
      </w:r>
    </w:p>
    <w:bookmarkEnd w:id="413"/>
    <w:bookmarkStart w:name="z434" w:id="414"/>
    <w:p>
      <w:pPr>
        <w:spacing w:after="0"/>
        <w:ind w:left="0"/>
        <w:jc w:val="both"/>
      </w:pPr>
      <w:r>
        <w:rPr>
          <w:rFonts w:ascii="Times New Roman"/>
          <w:b w:val="false"/>
          <w:i w:val="false"/>
          <w:color w:val="000000"/>
          <w:sz w:val="28"/>
        </w:rPr>
        <w:t xml:space="preserve">
      - просадки и крены опор из-за проломов дна и отвала стенок фундамента стаканного типа сборных опор-стенок (признак возможной просадки </w:t>
      </w:r>
    </w:p>
    <w:bookmarkEnd w:id="414"/>
    <w:bookmarkStart w:name="z435" w:id="415"/>
    <w:p>
      <w:pPr>
        <w:spacing w:after="0"/>
        <w:ind w:left="0"/>
        <w:jc w:val="both"/>
      </w:pPr>
      <w:r>
        <w:rPr>
          <w:rFonts w:ascii="Times New Roman"/>
          <w:b w:val="false"/>
          <w:i w:val="false"/>
          <w:color w:val="000000"/>
          <w:sz w:val="28"/>
        </w:rPr>
        <w:t>
      - трещины в бетоне стыка омоноличивания блоков тела опоры-стенки или ригеля);</w:t>
      </w:r>
    </w:p>
    <w:bookmarkEnd w:id="415"/>
    <w:bookmarkStart w:name="z436" w:id="416"/>
    <w:p>
      <w:pPr>
        <w:spacing w:after="0"/>
        <w:ind w:left="0"/>
        <w:jc w:val="both"/>
      </w:pPr>
      <w:r>
        <w:rPr>
          <w:rFonts w:ascii="Times New Roman"/>
          <w:b w:val="false"/>
          <w:i w:val="false"/>
          <w:color w:val="000000"/>
          <w:sz w:val="28"/>
        </w:rPr>
        <w:t>
      - размораживание бетона свай, стоек, тела сборных или монолитных опор-стенок в зоне колебания межени или в уровне земли;</w:t>
      </w:r>
    </w:p>
    <w:bookmarkEnd w:id="416"/>
    <w:bookmarkStart w:name="z437" w:id="417"/>
    <w:p>
      <w:pPr>
        <w:spacing w:after="0"/>
        <w:ind w:left="0"/>
        <w:jc w:val="both"/>
      </w:pPr>
      <w:r>
        <w:rPr>
          <w:rFonts w:ascii="Times New Roman"/>
          <w:b w:val="false"/>
          <w:i w:val="false"/>
          <w:color w:val="000000"/>
          <w:sz w:val="28"/>
        </w:rPr>
        <w:t>
      - продольный эксцентриситет ригеля (насадки) относительно тела опоры-стенки или свай;</w:t>
      </w:r>
    </w:p>
    <w:bookmarkEnd w:id="417"/>
    <w:bookmarkStart w:name="z438" w:id="418"/>
    <w:p>
      <w:pPr>
        <w:spacing w:after="0"/>
        <w:ind w:left="0"/>
        <w:jc w:val="both"/>
      </w:pPr>
      <w:r>
        <w:rPr>
          <w:rFonts w:ascii="Times New Roman"/>
          <w:b w:val="false"/>
          <w:i w:val="false"/>
          <w:color w:val="000000"/>
          <w:sz w:val="28"/>
        </w:rPr>
        <w:t>
      - трещины и разломы в верхней зоне корня консолей ригелей (насадок) опор;</w:t>
      </w:r>
    </w:p>
    <w:bookmarkEnd w:id="418"/>
    <w:bookmarkStart w:name="z439" w:id="419"/>
    <w:p>
      <w:pPr>
        <w:spacing w:after="0"/>
        <w:ind w:left="0"/>
        <w:jc w:val="both"/>
      </w:pPr>
      <w:r>
        <w:rPr>
          <w:rFonts w:ascii="Times New Roman"/>
          <w:b w:val="false"/>
          <w:i w:val="false"/>
          <w:color w:val="000000"/>
          <w:sz w:val="28"/>
        </w:rPr>
        <w:t>
       - поперечные трещины по всей высоте свай свайных опор;</w:t>
      </w:r>
    </w:p>
    <w:bookmarkEnd w:id="419"/>
    <w:bookmarkStart w:name="z440" w:id="420"/>
    <w:p>
      <w:pPr>
        <w:spacing w:after="0"/>
        <w:ind w:left="0"/>
        <w:jc w:val="both"/>
      </w:pPr>
      <w:r>
        <w:rPr>
          <w:rFonts w:ascii="Times New Roman"/>
          <w:b w:val="false"/>
          <w:i w:val="false"/>
          <w:color w:val="000000"/>
          <w:sz w:val="28"/>
        </w:rPr>
        <w:t>
      - продольные трещины вдоль свай с обнажением рабочей арматуры на свайных опорах;</w:t>
      </w:r>
    </w:p>
    <w:bookmarkEnd w:id="420"/>
    <w:bookmarkStart w:name="z441" w:id="421"/>
    <w:p>
      <w:pPr>
        <w:spacing w:after="0"/>
        <w:ind w:left="0"/>
        <w:jc w:val="both"/>
      </w:pPr>
      <w:r>
        <w:rPr>
          <w:rFonts w:ascii="Times New Roman"/>
          <w:b w:val="false"/>
          <w:i w:val="false"/>
          <w:color w:val="000000"/>
          <w:sz w:val="28"/>
        </w:rPr>
        <w:t>
      - поперечные трещины по низу насадки в случаях нарушения опирания балок пролетного строения на насадки;</w:t>
      </w:r>
    </w:p>
    <w:bookmarkEnd w:id="421"/>
    <w:bookmarkStart w:name="z442" w:id="422"/>
    <w:p>
      <w:pPr>
        <w:spacing w:after="0"/>
        <w:ind w:left="0"/>
        <w:jc w:val="both"/>
      </w:pPr>
      <w:r>
        <w:rPr>
          <w:rFonts w:ascii="Times New Roman"/>
          <w:b w:val="false"/>
          <w:i w:val="false"/>
          <w:color w:val="000000"/>
          <w:sz w:val="28"/>
        </w:rPr>
        <w:t>
      - уменьшение сечения элемента по бетону и по арматуре.</w:t>
      </w:r>
    </w:p>
    <w:bookmarkEnd w:id="422"/>
    <w:bookmarkStart w:name="z443" w:id="423"/>
    <w:p>
      <w:pPr>
        <w:spacing w:after="0"/>
        <w:ind w:left="0"/>
        <w:jc w:val="both"/>
      </w:pPr>
      <w:r>
        <w:rPr>
          <w:rFonts w:ascii="Times New Roman"/>
          <w:b w:val="false"/>
          <w:i w:val="false"/>
          <w:color w:val="000000"/>
          <w:sz w:val="28"/>
        </w:rPr>
        <w:t xml:space="preserve">
      Просадки и крены оцениваются отвесом и нивелировкой по металлическим маркам или иным твердым точкам, которые должны быть на элементах опоры с момента ее строительства. Выявленные крены и просадки требуют немедленного решения вопроса о грузоподъемности опоры и сооружения в целом, вплоть до закрытия движения по сооружению. </w:t>
      </w:r>
    </w:p>
    <w:bookmarkEnd w:id="423"/>
    <w:bookmarkStart w:name="z444" w:id="424"/>
    <w:p>
      <w:pPr>
        <w:spacing w:after="0"/>
        <w:ind w:left="0"/>
        <w:jc w:val="both"/>
      </w:pPr>
      <w:r>
        <w:rPr>
          <w:rFonts w:ascii="Times New Roman"/>
          <w:b w:val="false"/>
          <w:i w:val="false"/>
          <w:color w:val="000000"/>
          <w:sz w:val="28"/>
        </w:rPr>
        <w:t xml:space="preserve">
      Диагностику трещин на сваях опор производят визуально или с помощью лупы или отсчетного микроскопа. </w:t>
      </w:r>
    </w:p>
    <w:bookmarkEnd w:id="424"/>
    <w:bookmarkStart w:name="z445" w:id="425"/>
    <w:p>
      <w:pPr>
        <w:spacing w:after="0"/>
        <w:ind w:left="0"/>
        <w:jc w:val="both"/>
      </w:pPr>
      <w:r>
        <w:rPr>
          <w:rFonts w:ascii="Times New Roman"/>
          <w:b w:val="false"/>
          <w:i w:val="false"/>
          <w:color w:val="000000"/>
          <w:sz w:val="28"/>
        </w:rPr>
        <w:t>
      Диагностику трещин, разломов в верхней зоне корня консолей ригелей (насадок) следует обязательно проводить на консолях ригелей (насадок) с вылетом более 0,5 м. Раскрытие трещин, разломов определяют оптическим измерительным прибором или щупом для измерения зазоров.</w:t>
      </w:r>
    </w:p>
    <w:bookmarkEnd w:id="425"/>
    <w:bookmarkStart w:name="z446" w:id="426"/>
    <w:p>
      <w:pPr>
        <w:spacing w:after="0"/>
        <w:ind w:left="0"/>
        <w:jc w:val="both"/>
      </w:pPr>
      <w:r>
        <w:rPr>
          <w:rFonts w:ascii="Times New Roman"/>
          <w:b w:val="false"/>
          <w:i w:val="false"/>
          <w:color w:val="000000"/>
          <w:sz w:val="28"/>
        </w:rPr>
        <w:t xml:space="preserve">
      5.1.7 При диагностике опор из каменной кладки, имеющих большой срок службы, необходимо обращать внимание на качество расшивки швов, наличие следов выветривания, выщелачивания цементного раствора. В наиболее старых опорах необходимо выявлять места разрушения кладки, трещины и щели в швах, выпадение отдельных камней или целых блоков, неравномерную осадку кладки, ее расчленение вертикальными трещинами и пр. </w:t>
      </w:r>
    </w:p>
    <w:bookmarkEnd w:id="426"/>
    <w:bookmarkStart w:name="z447" w:id="427"/>
    <w:p>
      <w:pPr>
        <w:spacing w:after="0"/>
        <w:ind w:left="0"/>
        <w:jc w:val="both"/>
      </w:pPr>
      <w:r>
        <w:rPr>
          <w:rFonts w:ascii="Times New Roman"/>
          <w:b w:val="false"/>
          <w:i w:val="false"/>
          <w:color w:val="000000"/>
          <w:sz w:val="28"/>
        </w:rPr>
        <w:t xml:space="preserve">
      В облицованных опорах следует выявлять поверхностные трещины, проходящие в облицовке, а также глубокие и сквозные. Для определения глубины трещин используют щупы, производят нагнетание подкрашенной жидкости или же вскрытие облицовки опоры. </w:t>
      </w:r>
    </w:p>
    <w:bookmarkEnd w:id="427"/>
    <w:bookmarkStart w:name="z448" w:id="428"/>
    <w:p>
      <w:pPr>
        <w:spacing w:after="0"/>
        <w:ind w:left="0"/>
        <w:jc w:val="both"/>
      </w:pPr>
      <w:r>
        <w:rPr>
          <w:rFonts w:ascii="Times New Roman"/>
          <w:b w:val="false"/>
          <w:i w:val="false"/>
          <w:color w:val="000000"/>
          <w:sz w:val="28"/>
        </w:rPr>
        <w:t>
      В сборных бетонных и железобетонных опорах, а также в столбчатых опорах из свай-оболочек с заполнением следует обращать внимание на состояние швов, блоков, контурных элементов и оболочек, где возможно образование трещин из-за различного температурного расширения оболочки и ее заполнения.</w:t>
      </w:r>
    </w:p>
    <w:bookmarkEnd w:id="428"/>
    <w:bookmarkStart w:name="z449" w:id="429"/>
    <w:p>
      <w:pPr>
        <w:spacing w:after="0"/>
        <w:ind w:left="0"/>
        <w:jc w:val="both"/>
      </w:pPr>
      <w:r>
        <w:rPr>
          <w:rFonts w:ascii="Times New Roman"/>
          <w:b w:val="false"/>
          <w:i w:val="false"/>
          <w:color w:val="000000"/>
          <w:sz w:val="28"/>
        </w:rPr>
        <w:t>
      В комбинированных опорах, состоящих из массивной нижней части и колонн, необходимо проверять наличие вертикальной трещины в массивной части между колоннами, раскалывающей опору.</w:t>
      </w:r>
    </w:p>
    <w:bookmarkEnd w:id="429"/>
    <w:p>
      <w:pPr>
        <w:spacing w:after="0"/>
        <w:ind w:left="0"/>
        <w:jc w:val="both"/>
      </w:pPr>
      <w:r>
        <w:rPr>
          <w:rFonts w:ascii="Times New Roman"/>
          <w:b/>
          <w:i w:val="false"/>
          <w:color w:val="000000"/>
          <w:sz w:val="28"/>
        </w:rPr>
        <w:t>5.2 Устранение дефектов опор мостовых сооружений</w:t>
      </w:r>
    </w:p>
    <w:bookmarkStart w:name="z451" w:id="430"/>
    <w:p>
      <w:pPr>
        <w:spacing w:after="0"/>
        <w:ind w:left="0"/>
        <w:jc w:val="both"/>
      </w:pPr>
      <w:r>
        <w:rPr>
          <w:rFonts w:ascii="Times New Roman"/>
          <w:b w:val="false"/>
          <w:i w:val="false"/>
          <w:color w:val="000000"/>
          <w:sz w:val="28"/>
        </w:rPr>
        <w:t>
      5.2.1 В зависимости от специфики эксплуатации опору мостового сооружения можно разделить на четыре зоны: подводную; зону ледостава и промерзания; переменного уровня воды и надопорную.</w:t>
      </w:r>
    </w:p>
    <w:bookmarkEnd w:id="430"/>
    <w:bookmarkStart w:name="z452" w:id="431"/>
    <w:p>
      <w:pPr>
        <w:spacing w:after="0"/>
        <w:ind w:left="0"/>
        <w:jc w:val="both"/>
      </w:pPr>
      <w:r>
        <w:rPr>
          <w:rFonts w:ascii="Times New Roman"/>
          <w:b w:val="false"/>
          <w:i w:val="false"/>
          <w:color w:val="000000"/>
          <w:sz w:val="28"/>
        </w:rPr>
        <w:t>
      5.2.2 Наиболее распространенными дефектами сборных, монолитных и сборно-монолитных опор является:</w:t>
      </w:r>
    </w:p>
    <w:bookmarkEnd w:id="431"/>
    <w:bookmarkStart w:name="z453" w:id="432"/>
    <w:p>
      <w:pPr>
        <w:spacing w:after="0"/>
        <w:ind w:left="0"/>
        <w:jc w:val="both"/>
      </w:pPr>
      <w:r>
        <w:rPr>
          <w:rFonts w:ascii="Times New Roman"/>
          <w:b w:val="false"/>
          <w:i w:val="false"/>
          <w:color w:val="000000"/>
          <w:sz w:val="28"/>
        </w:rPr>
        <w:t>
      - трещины различного характера и направленности в различных зонах;</w:t>
      </w:r>
    </w:p>
    <w:bookmarkEnd w:id="432"/>
    <w:bookmarkStart w:name="z454" w:id="433"/>
    <w:p>
      <w:pPr>
        <w:spacing w:after="0"/>
        <w:ind w:left="0"/>
        <w:jc w:val="both"/>
      </w:pPr>
      <w:r>
        <w:rPr>
          <w:rFonts w:ascii="Times New Roman"/>
          <w:b w:val="false"/>
          <w:i w:val="false"/>
          <w:color w:val="000000"/>
          <w:sz w:val="28"/>
        </w:rPr>
        <w:t>
      - разрушение защитного слоя бетона, в том числе с оголением и коррозией арматуры;</w:t>
      </w:r>
    </w:p>
    <w:bookmarkEnd w:id="433"/>
    <w:bookmarkStart w:name="z455" w:id="434"/>
    <w:p>
      <w:pPr>
        <w:spacing w:after="0"/>
        <w:ind w:left="0"/>
        <w:jc w:val="both"/>
      </w:pPr>
      <w:r>
        <w:rPr>
          <w:rFonts w:ascii="Times New Roman"/>
          <w:b w:val="false"/>
          <w:i w:val="false"/>
          <w:color w:val="000000"/>
          <w:sz w:val="28"/>
        </w:rPr>
        <w:t>
      - выщелачивание цементного раствора и шелушение бетонных поверхностей;</w:t>
      </w:r>
    </w:p>
    <w:bookmarkEnd w:id="434"/>
    <w:bookmarkStart w:name="z456" w:id="435"/>
    <w:p>
      <w:pPr>
        <w:spacing w:after="0"/>
        <w:ind w:left="0"/>
        <w:jc w:val="both"/>
      </w:pPr>
      <w:r>
        <w:rPr>
          <w:rFonts w:ascii="Times New Roman"/>
          <w:b w:val="false"/>
          <w:i w:val="false"/>
          <w:color w:val="000000"/>
          <w:sz w:val="28"/>
        </w:rPr>
        <w:t>
      - сколы, раковины и другие технологические дефекты, в том числе влияющие на несущую способность конструкций;</w:t>
      </w:r>
    </w:p>
    <w:bookmarkEnd w:id="435"/>
    <w:bookmarkStart w:name="z457" w:id="436"/>
    <w:p>
      <w:pPr>
        <w:spacing w:after="0"/>
        <w:ind w:left="0"/>
        <w:jc w:val="both"/>
      </w:pPr>
      <w:r>
        <w:rPr>
          <w:rFonts w:ascii="Times New Roman"/>
          <w:b w:val="false"/>
          <w:i w:val="false"/>
          <w:color w:val="000000"/>
          <w:sz w:val="28"/>
        </w:rPr>
        <w:t>
      - температурно-усадочные трещины в массивных частях опор;</w:t>
      </w:r>
    </w:p>
    <w:bookmarkEnd w:id="436"/>
    <w:bookmarkStart w:name="z458" w:id="437"/>
    <w:p>
      <w:pPr>
        <w:spacing w:after="0"/>
        <w:ind w:left="0"/>
        <w:jc w:val="both"/>
      </w:pPr>
      <w:r>
        <w:rPr>
          <w:rFonts w:ascii="Times New Roman"/>
          <w:b w:val="false"/>
          <w:i w:val="false"/>
          <w:color w:val="000000"/>
          <w:sz w:val="28"/>
        </w:rPr>
        <w:t>
      - расстройство облицовки, дефекты в заполнении швов между блоками сборно-монолитных конструкций;</w:t>
      </w:r>
    </w:p>
    <w:bookmarkEnd w:id="437"/>
    <w:bookmarkStart w:name="z459" w:id="438"/>
    <w:p>
      <w:pPr>
        <w:spacing w:after="0"/>
        <w:ind w:left="0"/>
        <w:jc w:val="both"/>
      </w:pPr>
      <w:r>
        <w:rPr>
          <w:rFonts w:ascii="Times New Roman"/>
          <w:b w:val="false"/>
          <w:i w:val="false"/>
          <w:color w:val="000000"/>
          <w:sz w:val="28"/>
        </w:rPr>
        <w:t>
      - истирание и другие механические повреждения конструкций в зонах воздействия ледохода и карчехода;</w:t>
      </w:r>
    </w:p>
    <w:bookmarkEnd w:id="438"/>
    <w:bookmarkStart w:name="z460" w:id="439"/>
    <w:p>
      <w:pPr>
        <w:spacing w:after="0"/>
        <w:ind w:left="0"/>
        <w:jc w:val="both"/>
      </w:pPr>
      <w:r>
        <w:rPr>
          <w:rFonts w:ascii="Times New Roman"/>
          <w:b w:val="false"/>
          <w:i w:val="false"/>
          <w:color w:val="000000"/>
          <w:sz w:val="28"/>
        </w:rPr>
        <w:t>
      - повреждение конструкций в зоне переменного уровня воды, вызванного климатическими дефектами и воздействием воды (например, размораживанием бетона и коррозией металла);</w:t>
      </w:r>
    </w:p>
    <w:bookmarkEnd w:id="439"/>
    <w:bookmarkStart w:name="z461" w:id="440"/>
    <w:p>
      <w:pPr>
        <w:spacing w:after="0"/>
        <w:ind w:left="0"/>
        <w:jc w:val="both"/>
      </w:pPr>
      <w:r>
        <w:rPr>
          <w:rFonts w:ascii="Times New Roman"/>
          <w:b w:val="false"/>
          <w:i w:val="false"/>
          <w:color w:val="000000"/>
          <w:sz w:val="28"/>
        </w:rPr>
        <w:t>
      - повреждение конструкций, вызванные навалами судов и наездами транспорта.</w:t>
      </w:r>
    </w:p>
    <w:bookmarkEnd w:id="440"/>
    <w:p>
      <w:pPr>
        <w:spacing w:after="0"/>
        <w:ind w:left="0"/>
        <w:jc w:val="both"/>
      </w:pPr>
      <w:r>
        <w:rPr>
          <w:rFonts w:ascii="Times New Roman"/>
          <w:b/>
          <w:i w:val="false"/>
          <w:color w:val="000000"/>
          <w:sz w:val="28"/>
        </w:rPr>
        <w:t>5.3 Конструкционный ремонт подводной части опор и элементов, находящихся в зоне ледостава и промерзания</w:t>
      </w:r>
    </w:p>
    <w:bookmarkStart w:name="z463" w:id="441"/>
    <w:p>
      <w:pPr>
        <w:spacing w:after="0"/>
        <w:ind w:left="0"/>
        <w:jc w:val="both"/>
      </w:pPr>
      <w:r>
        <w:rPr>
          <w:rFonts w:ascii="Times New Roman"/>
          <w:b w:val="false"/>
          <w:i w:val="false"/>
          <w:color w:val="000000"/>
          <w:sz w:val="28"/>
        </w:rPr>
        <w:t>
      5.3.1 Ремонт подводных частей мостовых сооружений специальными бетонами из сухих смесей или на быстротвердеющим цементе не требует предварительного осушения частей сооружения.</w:t>
      </w:r>
    </w:p>
    <w:bookmarkEnd w:id="441"/>
    <w:bookmarkStart w:name="z464" w:id="442"/>
    <w:p>
      <w:pPr>
        <w:spacing w:after="0"/>
        <w:ind w:left="0"/>
        <w:jc w:val="both"/>
      </w:pPr>
      <w:r>
        <w:rPr>
          <w:rFonts w:ascii="Times New Roman"/>
          <w:b w:val="false"/>
          <w:i w:val="false"/>
          <w:color w:val="000000"/>
          <w:sz w:val="28"/>
        </w:rPr>
        <w:t>
      5.3.2 Основной метод ремонта бетонных и железобетонных конструкций под водой состоит в наполнении опалубки ремонтным составом, вытесняющим из нее воду. Ремонтируемые поверхности должны быть очищены от ослабленного бетона, продуктов коррозии арматуры, грязи и биологических обрастаний.</w:t>
      </w:r>
    </w:p>
    <w:bookmarkEnd w:id="442"/>
    <w:bookmarkStart w:name="z465" w:id="443"/>
    <w:p>
      <w:pPr>
        <w:spacing w:after="0"/>
        <w:ind w:left="0"/>
        <w:jc w:val="both"/>
      </w:pPr>
      <w:r>
        <w:rPr>
          <w:rFonts w:ascii="Times New Roman"/>
          <w:b w:val="false"/>
          <w:i w:val="false"/>
          <w:color w:val="000000"/>
          <w:sz w:val="28"/>
        </w:rPr>
        <w:t>
      5.3.3 Подача ремонтного состава в опалубку путем сбрасывания через толщу воды не допускается. Рекомендуется два способа подачи ремонтного состава за опалубку (рисунок 20).</w:t>
      </w:r>
    </w:p>
    <w:bookmarkEnd w:id="443"/>
    <w:bookmarkStart w:name="z466" w:id="444"/>
    <w:p>
      <w:pPr>
        <w:spacing w:after="0"/>
        <w:ind w:left="0"/>
        <w:jc w:val="both"/>
      </w:pPr>
      <w:r>
        <w:rPr>
          <w:rFonts w:ascii="Times New Roman"/>
          <w:b w:val="false"/>
          <w:i w:val="false"/>
          <w:color w:val="000000"/>
          <w:sz w:val="28"/>
        </w:rPr>
        <w:t>
      При первом способе опалубка снабжается штуцерами, расположенными друг над другом, к которым присоединяется шланг от бетоно- или растворонасоса. По мере наполнения опалубки нижерасположенные штуцеры глушатся и наконец шланга присоединяется к вышерасположенным. Переключение должно производится до начала схватывания бетона, залитого через нижерасположенный штуцер, т.е. ширина захватки бетонирования и размещения штуцеров по высоте определяется, исходя из этого условия.</w:t>
      </w:r>
    </w:p>
    <w:bookmarkEnd w:id="444"/>
    <w:bookmarkStart w:name="z467" w:id="445"/>
    <w:p>
      <w:pPr>
        <w:spacing w:after="0"/>
        <w:ind w:left="0"/>
        <w:jc w:val="both"/>
      </w:pPr>
      <w:r>
        <w:rPr>
          <w:rFonts w:ascii="Times New Roman"/>
          <w:b w:val="false"/>
          <w:i w:val="false"/>
          <w:color w:val="000000"/>
          <w:sz w:val="28"/>
        </w:rPr>
        <w:t>
      При втором способе заливки бетона используется бетонопровод, нижней конец которого постоянно утоплен в бетонной смеси. По мере наполнения опалубки поднимается и нижней конец бетонопровода.</w:t>
      </w:r>
    </w:p>
    <w:bookmarkEnd w:id="445"/>
    <w:bookmarkStart w:name="z468" w:id="446"/>
    <w:p>
      <w:pPr>
        <w:spacing w:after="0"/>
        <w:ind w:left="0"/>
        <w:jc w:val="both"/>
      </w:pPr>
      <w:r>
        <w:rPr>
          <w:rFonts w:ascii="Times New Roman"/>
          <w:b w:val="false"/>
          <w:i w:val="false"/>
          <w:color w:val="000000"/>
          <w:sz w:val="28"/>
        </w:rPr>
        <w:t>
      При обоих способах бетонирования ширину захватки следует назначать в пределах 3…4 м в зависимости от удобоукладываемости бетона (при его подаче в середину захватки).</w:t>
      </w:r>
    </w:p>
    <w:bookmarkEnd w:id="446"/>
    <w:bookmarkStart w:name="z469" w:id="447"/>
    <w:p>
      <w:pPr>
        <w:spacing w:after="0"/>
        <w:ind w:left="0"/>
        <w:jc w:val="both"/>
      </w:pPr>
      <w:r>
        <w:rPr>
          <w:rFonts w:ascii="Times New Roman"/>
          <w:b w:val="false"/>
          <w:i w:val="false"/>
          <w:color w:val="000000"/>
          <w:sz w:val="28"/>
        </w:rPr>
        <w:t>
      а) б)</w:t>
      </w:r>
    </w:p>
    <w:bookmarkEnd w:id="447"/>
    <w:bookmarkStart w:name="z470" w:id="448"/>
    <w:p>
      <w:pPr>
        <w:spacing w:after="0"/>
        <w:ind w:left="0"/>
        <w:jc w:val="both"/>
      </w:pPr>
      <w:r>
        <w:rPr>
          <w:rFonts w:ascii="Times New Roman"/>
          <w:b w:val="false"/>
          <w:i w:val="false"/>
          <w:color w:val="000000"/>
          <w:sz w:val="28"/>
        </w:rPr>
        <w:t xml:space="preserve">
      </w:t>
      </w:r>
    </w:p>
    <w:bookmarkEnd w:id="44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71" w:id="449"/>
    <w:p>
      <w:pPr>
        <w:spacing w:after="0"/>
        <w:ind w:left="0"/>
        <w:jc w:val="both"/>
      </w:pPr>
      <w:r>
        <w:rPr>
          <w:rFonts w:ascii="Times New Roman"/>
          <w:b w:val="false"/>
          <w:i w:val="false"/>
          <w:color w:val="000000"/>
          <w:sz w:val="28"/>
        </w:rPr>
        <w:t>
      1- наливная ремонтная бетонная смесь, 2-опалубка, 3-шланг бетононасоса,</w:t>
      </w:r>
    </w:p>
    <w:bookmarkEnd w:id="449"/>
    <w:bookmarkStart w:name="z472" w:id="450"/>
    <w:p>
      <w:pPr>
        <w:spacing w:after="0"/>
        <w:ind w:left="0"/>
        <w:jc w:val="both"/>
      </w:pPr>
      <w:r>
        <w:rPr>
          <w:rFonts w:ascii="Times New Roman"/>
          <w:b w:val="false"/>
          <w:i w:val="false"/>
          <w:color w:val="000000"/>
          <w:sz w:val="28"/>
        </w:rPr>
        <w:t>
      4-штуцер, 5-трубопровод;</w:t>
      </w:r>
    </w:p>
    <w:bookmarkEnd w:id="450"/>
    <w:bookmarkStart w:name="z473" w:id="451"/>
    <w:p>
      <w:pPr>
        <w:spacing w:after="0"/>
        <w:ind w:left="0"/>
        <w:jc w:val="both"/>
      </w:pPr>
      <w:r>
        <w:rPr>
          <w:rFonts w:ascii="Times New Roman"/>
          <w:b w:val="false"/>
          <w:i w:val="false"/>
          <w:color w:val="000000"/>
          <w:sz w:val="28"/>
        </w:rPr>
        <w:t>
      а)по гибкому шлангу через штуцеры в опалубке; б) по трубопроводу, нижней конец которого опущен в бетонную массу;</w:t>
      </w:r>
    </w:p>
    <w:bookmarkEnd w:id="451"/>
    <w:bookmarkStart w:name="z474" w:id="452"/>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20 - Схемы подачи наливной ремонтной бетонной смеси при подводных ремонтных работ</w:t>
      </w:r>
    </w:p>
    <w:bookmarkEnd w:id="452"/>
    <w:bookmarkStart w:name="z475" w:id="453"/>
    <w:p>
      <w:pPr>
        <w:spacing w:after="0"/>
        <w:ind w:left="0"/>
        <w:jc w:val="both"/>
      </w:pPr>
      <w:r>
        <w:rPr>
          <w:rFonts w:ascii="Times New Roman"/>
          <w:b w:val="false"/>
          <w:i w:val="false"/>
          <w:color w:val="000000"/>
          <w:sz w:val="28"/>
        </w:rPr>
        <w:t>
      5.3.4 При бетонировании под водой свободная верхняя поверхность массы специальных бетонов не размывается и не повышается водоцементное отношение в неподвижной воде. Прочностные характеристики бетонов, твердевших под водой, такие же, как при наборе прочности в воздушной среде.</w:t>
      </w:r>
    </w:p>
    <w:bookmarkEnd w:id="453"/>
    <w:bookmarkStart w:name="z476" w:id="454"/>
    <w:p>
      <w:pPr>
        <w:spacing w:after="0"/>
        <w:ind w:left="0"/>
        <w:jc w:val="both"/>
      </w:pPr>
      <w:r>
        <w:rPr>
          <w:rFonts w:ascii="Times New Roman"/>
          <w:b w:val="false"/>
          <w:i w:val="false"/>
          <w:color w:val="000000"/>
          <w:sz w:val="28"/>
        </w:rPr>
        <w:t>
      Водный поток может размывать бетонную массу. Для предотвращения этого явления следует использовать опалубку с крышкой (рисунок 21).</w:t>
      </w:r>
    </w:p>
    <w:bookmarkEnd w:id="454"/>
    <w:bookmarkStart w:name="z477" w:id="455"/>
    <w:p>
      <w:pPr>
        <w:spacing w:after="0"/>
        <w:ind w:left="0"/>
        <w:jc w:val="both"/>
      </w:pPr>
      <w:r>
        <w:rPr>
          <w:rFonts w:ascii="Times New Roman"/>
          <w:b w:val="false"/>
          <w:i w:val="false"/>
          <w:color w:val="000000"/>
          <w:sz w:val="28"/>
        </w:rPr>
        <w:t xml:space="preserve">
      </w:t>
      </w:r>
    </w:p>
    <w:bookmarkEnd w:id="45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78" w:id="456"/>
    <w:p>
      <w:pPr>
        <w:spacing w:after="0"/>
        <w:ind w:left="0"/>
        <w:jc w:val="both"/>
      </w:pPr>
      <w:r>
        <w:rPr>
          <w:rFonts w:ascii="Times New Roman"/>
          <w:b w:val="false"/>
          <w:i w:val="false"/>
          <w:color w:val="000000"/>
          <w:sz w:val="28"/>
        </w:rPr>
        <w:t>
      1- наливная ремонтная смесь, 2- борта опалубки, 3- крышка опалубки,</w:t>
      </w:r>
    </w:p>
    <w:bookmarkEnd w:id="456"/>
    <w:bookmarkStart w:name="z479" w:id="457"/>
    <w:p>
      <w:pPr>
        <w:spacing w:after="0"/>
        <w:ind w:left="0"/>
        <w:jc w:val="both"/>
      </w:pPr>
      <w:r>
        <w:rPr>
          <w:rFonts w:ascii="Times New Roman"/>
          <w:b w:val="false"/>
          <w:i w:val="false"/>
          <w:color w:val="000000"/>
          <w:sz w:val="28"/>
        </w:rPr>
        <w:t>
      4- штуцер, 5- контрольные отверстия, 6- шланг бетононасоса.</w:t>
      </w:r>
    </w:p>
    <w:bookmarkEnd w:id="457"/>
    <w:bookmarkStart w:name="z480" w:id="458"/>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21 - Схема ремонта горизонтально расположенных бетонных конструкций в условиях водотока</w:t>
      </w:r>
    </w:p>
    <w:bookmarkEnd w:id="458"/>
    <w:bookmarkStart w:name="z481" w:id="459"/>
    <w:p>
      <w:pPr>
        <w:spacing w:after="0"/>
        <w:ind w:left="0"/>
        <w:jc w:val="both"/>
      </w:pPr>
      <w:r>
        <w:rPr>
          <w:rFonts w:ascii="Times New Roman"/>
          <w:b w:val="false"/>
          <w:i w:val="false"/>
          <w:color w:val="000000"/>
          <w:sz w:val="28"/>
        </w:rPr>
        <w:t>
      5.3.5 При необходимости укладки под водой рекомендуется снабжать водолаза емкостью, наполненной небольшим количеством ремонтного состава. Масса выдавливается из емкости с помощью ручного насоса или сжатым воздухом, поступающим от компрессора.</w:t>
      </w:r>
    </w:p>
    <w:bookmarkEnd w:id="459"/>
    <w:bookmarkStart w:name="z482" w:id="460"/>
    <w:p>
      <w:pPr>
        <w:spacing w:after="0"/>
        <w:ind w:left="0"/>
        <w:jc w:val="both"/>
      </w:pPr>
      <w:r>
        <w:rPr>
          <w:rFonts w:ascii="Times New Roman"/>
          <w:b w:val="false"/>
          <w:i w:val="false"/>
          <w:color w:val="000000"/>
          <w:sz w:val="28"/>
        </w:rPr>
        <w:t>
      5.3.6 Под водой тиксотропные ремонтные составы следует наносить на поверхность бетона вдавливанием или втиранием без применения опалубки и использовать только в неподвижной воде. Исключение составляют швы между облицовочными плитами, где уложенный ремонтный состав должен сразу защищаться от размывания забивкой уплотнительного шнура (рисунок 22).</w:t>
      </w:r>
    </w:p>
    <w:bookmarkEnd w:id="460"/>
    <w:bookmarkStart w:name="z483" w:id="461"/>
    <w:p>
      <w:pPr>
        <w:spacing w:after="0"/>
        <w:ind w:left="0"/>
        <w:jc w:val="both"/>
      </w:pPr>
      <w:r>
        <w:rPr>
          <w:rFonts w:ascii="Times New Roman"/>
          <w:b w:val="false"/>
          <w:i w:val="false"/>
          <w:color w:val="000000"/>
          <w:sz w:val="28"/>
        </w:rPr>
        <w:t xml:space="preserve">
      </w:t>
      </w:r>
    </w:p>
    <w:bookmarkEnd w:id="46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84" w:id="462"/>
    <w:p>
      <w:pPr>
        <w:spacing w:after="0"/>
        <w:ind w:left="0"/>
        <w:jc w:val="both"/>
      </w:pPr>
      <w:r>
        <w:rPr>
          <w:rFonts w:ascii="Times New Roman"/>
          <w:b w:val="false"/>
          <w:i w:val="false"/>
          <w:color w:val="000000"/>
          <w:sz w:val="28"/>
        </w:rPr>
        <w:t>
      1- облицовочная плитка, 2- тиксотропный ремонтный состав, 3-уплотнитнльный шнур Вилатерм.</w:t>
      </w:r>
    </w:p>
    <w:bookmarkEnd w:id="462"/>
    <w:bookmarkStart w:name="z485" w:id="463"/>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22 - Заполнение швов между облицовочными плитами в условиях водного потока</w:t>
      </w:r>
    </w:p>
    <w:bookmarkEnd w:id="463"/>
    <w:p>
      <w:pPr>
        <w:spacing w:after="0"/>
        <w:ind w:left="0"/>
        <w:jc w:val="both"/>
      </w:pPr>
      <w:r>
        <w:rPr>
          <w:rFonts w:ascii="Times New Roman"/>
          <w:b/>
          <w:i w:val="false"/>
          <w:color w:val="000000"/>
          <w:sz w:val="28"/>
        </w:rPr>
        <w:t>5.4 Ремонт опор в зоне ледостава и промерзания, переменного уровня воды</w:t>
      </w:r>
    </w:p>
    <w:bookmarkStart w:name="z487" w:id="464"/>
    <w:p>
      <w:pPr>
        <w:spacing w:after="0"/>
        <w:ind w:left="0"/>
        <w:jc w:val="both"/>
      </w:pPr>
      <w:r>
        <w:rPr>
          <w:rFonts w:ascii="Times New Roman"/>
          <w:b w:val="false"/>
          <w:i w:val="false"/>
          <w:color w:val="000000"/>
          <w:sz w:val="28"/>
        </w:rPr>
        <w:t>
      5.4.1 Значительная протяженность полосы опор по длине, а также на конструкциях с криволинейным очертанием (промежуточные массивные опоры) выдвигают специфические требования к конструкции опалубки и опалубочным работам. При отсутствии воды на полосе разрушенного бетона предпочтительным для получения оптимального количества работ является проведения работ насухо, так как проведения под водой ряда вида работ, таких как, отчистка арматуры от ржавчины, нанесения на бетонную поверхность пропиток (праймеров) является проблематичным, требует применение подводного бетонирования т. п.</w:t>
      </w:r>
    </w:p>
    <w:bookmarkEnd w:id="464"/>
    <w:bookmarkStart w:name="z488" w:id="465"/>
    <w:p>
      <w:pPr>
        <w:spacing w:after="0"/>
        <w:ind w:left="0"/>
        <w:jc w:val="both"/>
      </w:pPr>
      <w:r>
        <w:rPr>
          <w:rFonts w:ascii="Times New Roman"/>
          <w:b w:val="false"/>
          <w:i w:val="false"/>
          <w:color w:val="000000"/>
          <w:sz w:val="28"/>
        </w:rPr>
        <w:t>
      5.4.2 Для проведения работ "насухо" возможны два варианта организации ремонтных работ:</w:t>
      </w:r>
    </w:p>
    <w:bookmarkEnd w:id="465"/>
    <w:bookmarkStart w:name="z489" w:id="466"/>
    <w:p>
      <w:pPr>
        <w:spacing w:after="0"/>
        <w:ind w:left="0"/>
        <w:jc w:val="both"/>
      </w:pPr>
      <w:r>
        <w:rPr>
          <w:rFonts w:ascii="Times New Roman"/>
          <w:b w:val="false"/>
          <w:i w:val="false"/>
          <w:color w:val="000000"/>
          <w:sz w:val="28"/>
        </w:rPr>
        <w:t>
      - работы проводятся под защитой шпунтового ограждения независимо от уровня меженных вод;</w:t>
      </w:r>
    </w:p>
    <w:bookmarkEnd w:id="466"/>
    <w:bookmarkStart w:name="z490" w:id="467"/>
    <w:p>
      <w:pPr>
        <w:spacing w:after="0"/>
        <w:ind w:left="0"/>
        <w:jc w:val="both"/>
      </w:pPr>
      <w:r>
        <w:rPr>
          <w:rFonts w:ascii="Times New Roman"/>
          <w:b w:val="false"/>
          <w:i w:val="false"/>
          <w:color w:val="000000"/>
          <w:sz w:val="28"/>
        </w:rPr>
        <w:t>
      - работы проводятся с подмостей при минимальном уровне меженных вод.</w:t>
      </w:r>
    </w:p>
    <w:bookmarkEnd w:id="467"/>
    <w:bookmarkStart w:name="z491" w:id="468"/>
    <w:p>
      <w:pPr>
        <w:spacing w:after="0"/>
        <w:ind w:left="0"/>
        <w:jc w:val="both"/>
      </w:pPr>
      <w:r>
        <w:rPr>
          <w:rFonts w:ascii="Times New Roman"/>
          <w:b w:val="false"/>
          <w:i w:val="false"/>
          <w:color w:val="000000"/>
          <w:sz w:val="28"/>
        </w:rPr>
        <w:t xml:space="preserve">
      В этих условиях продолжительность работ будет определяться режимом колебания уровня воды, т. е. временем, когда повреждения в бетоне находятся в сухом состоянии. </w:t>
      </w:r>
    </w:p>
    <w:bookmarkEnd w:id="468"/>
    <w:bookmarkStart w:name="z492" w:id="469"/>
    <w:p>
      <w:pPr>
        <w:spacing w:after="0"/>
        <w:ind w:left="0"/>
        <w:jc w:val="both"/>
      </w:pPr>
      <w:r>
        <w:rPr>
          <w:rFonts w:ascii="Times New Roman"/>
          <w:b w:val="false"/>
          <w:i w:val="false"/>
          <w:color w:val="000000"/>
          <w:sz w:val="28"/>
        </w:rPr>
        <w:t>
      5.4.3 Для восстановления конструкционных элементов опор с использованием опалубки или применением шпунтового ограждения, находящихся в зоне ледостава и промерзания, а также переменного уровня воды применяют:</w:t>
      </w:r>
    </w:p>
    <w:bookmarkEnd w:id="469"/>
    <w:bookmarkStart w:name="z493" w:id="470"/>
    <w:p>
      <w:pPr>
        <w:spacing w:after="0"/>
        <w:ind w:left="0"/>
        <w:jc w:val="both"/>
      </w:pPr>
      <w:r>
        <w:rPr>
          <w:rFonts w:ascii="Times New Roman"/>
          <w:b w:val="false"/>
          <w:i w:val="false"/>
          <w:color w:val="000000"/>
          <w:sz w:val="28"/>
        </w:rPr>
        <w:t>
      - антикоррозионное покрытие для защиты арматурного каркаса;</w:t>
      </w:r>
    </w:p>
    <w:bookmarkEnd w:id="470"/>
    <w:bookmarkStart w:name="z494" w:id="471"/>
    <w:p>
      <w:pPr>
        <w:spacing w:after="0"/>
        <w:ind w:left="0"/>
        <w:jc w:val="both"/>
      </w:pPr>
      <w:r>
        <w:rPr>
          <w:rFonts w:ascii="Times New Roman"/>
          <w:b w:val="false"/>
          <w:i w:val="false"/>
          <w:color w:val="000000"/>
          <w:sz w:val="28"/>
        </w:rPr>
        <w:t>
      -ремонтные составы наливного типа толщиной слоев от 40 до 100 мм и более;</w:t>
      </w:r>
    </w:p>
    <w:bookmarkEnd w:id="471"/>
    <w:bookmarkStart w:name="z495" w:id="472"/>
    <w:p>
      <w:pPr>
        <w:spacing w:after="0"/>
        <w:ind w:left="0"/>
        <w:jc w:val="both"/>
      </w:pPr>
      <w:r>
        <w:rPr>
          <w:rFonts w:ascii="Times New Roman"/>
          <w:b w:val="false"/>
          <w:i w:val="false"/>
          <w:color w:val="000000"/>
          <w:sz w:val="28"/>
        </w:rPr>
        <w:t>
      - быстротвердеющие ремонтные составы толщиной слоев от 10 до 100 мм (в случае ремонта в сжатые сроки).</w:t>
      </w:r>
    </w:p>
    <w:bookmarkEnd w:id="472"/>
    <w:bookmarkStart w:name="z496" w:id="473"/>
    <w:p>
      <w:pPr>
        <w:spacing w:after="0"/>
        <w:ind w:left="0"/>
        <w:jc w:val="both"/>
      </w:pPr>
      <w:r>
        <w:rPr>
          <w:rFonts w:ascii="Times New Roman"/>
          <w:b w:val="false"/>
          <w:i w:val="false"/>
          <w:color w:val="000000"/>
          <w:sz w:val="28"/>
        </w:rPr>
        <w:t xml:space="preserve">
      5.4.4 Для ремонта небольших повреждений (по объему требуемого ремонтного материала) на малых глубинах, в том числе в условиях водного потока, рекомендуется использовать состав быстротвердеющий ремонтный состав. </w:t>
      </w:r>
    </w:p>
    <w:bookmarkEnd w:id="473"/>
    <w:bookmarkStart w:name="z497" w:id="474"/>
    <w:p>
      <w:pPr>
        <w:spacing w:after="0"/>
        <w:ind w:left="0"/>
        <w:jc w:val="both"/>
      </w:pPr>
      <w:r>
        <w:rPr>
          <w:rFonts w:ascii="Times New Roman"/>
          <w:b w:val="false"/>
          <w:i w:val="false"/>
          <w:color w:val="000000"/>
          <w:sz w:val="28"/>
        </w:rPr>
        <w:t>
      5.4.5 Для крепления арматуры под водой анкеры заделывают в бетон так же, как при работе в воздушной среде, руководствуясь указаниями в 7.5.7. Для крепления опалубки следует использовать анкеры, рекомендованные в п.7.5.17.</w:t>
      </w:r>
    </w:p>
    <w:bookmarkEnd w:id="474"/>
    <w:bookmarkStart w:name="z498" w:id="475"/>
    <w:p>
      <w:pPr>
        <w:spacing w:after="0"/>
        <w:ind w:left="0"/>
        <w:jc w:val="both"/>
      </w:pPr>
      <w:r>
        <w:rPr>
          <w:rFonts w:ascii="Times New Roman"/>
          <w:b w:val="false"/>
          <w:i w:val="false"/>
          <w:color w:val="000000"/>
          <w:sz w:val="28"/>
        </w:rPr>
        <w:t>
      5.4.6 Для сверления отверстий, оконтуривания ремонтируемых участков и удаления ослабленного бетона следует применять инструменты с пневмо- и гидроприводом, предназначенные для выполнения подводно-ремонтных работ. Для очистки поверхностей рекомендуется использовать водоструйные и пескоструйные установки.</w:t>
      </w:r>
    </w:p>
    <w:bookmarkEnd w:id="475"/>
    <w:p>
      <w:pPr>
        <w:spacing w:after="0"/>
        <w:ind w:left="0"/>
        <w:jc w:val="both"/>
      </w:pPr>
      <w:r>
        <w:rPr>
          <w:rFonts w:ascii="Times New Roman"/>
          <w:b/>
          <w:i w:val="false"/>
          <w:color w:val="000000"/>
          <w:sz w:val="28"/>
        </w:rPr>
        <w:t>5.5 Ремонт надводной части опор</w:t>
      </w:r>
    </w:p>
    <w:bookmarkStart w:name="z500" w:id="476"/>
    <w:p>
      <w:pPr>
        <w:spacing w:after="0"/>
        <w:ind w:left="0"/>
        <w:jc w:val="both"/>
      </w:pPr>
      <w:r>
        <w:rPr>
          <w:rFonts w:ascii="Times New Roman"/>
          <w:b w:val="false"/>
          <w:i w:val="false"/>
          <w:color w:val="000000"/>
          <w:sz w:val="28"/>
        </w:rPr>
        <w:t>
      5.5.1 Заполнение пустот внутри опор</w:t>
      </w:r>
    </w:p>
    <w:bookmarkEnd w:id="476"/>
    <w:bookmarkStart w:name="z501" w:id="477"/>
    <w:p>
      <w:pPr>
        <w:spacing w:after="0"/>
        <w:ind w:left="0"/>
        <w:jc w:val="both"/>
      </w:pPr>
      <w:r>
        <w:rPr>
          <w:rFonts w:ascii="Times New Roman"/>
          <w:b w:val="false"/>
          <w:i w:val="false"/>
          <w:color w:val="000000"/>
          <w:sz w:val="28"/>
        </w:rPr>
        <w:t>
      5.5.1.1 Работы по заполнению пустот внутри опор в надводной или наземной части, образовавшихся при эксплуатации моста вследствие вымывания кладки водой, поступающей, как правило, по трещинам, должны включать:</w:t>
      </w:r>
    </w:p>
    <w:bookmarkEnd w:id="477"/>
    <w:bookmarkStart w:name="z502" w:id="478"/>
    <w:p>
      <w:pPr>
        <w:spacing w:after="0"/>
        <w:ind w:left="0"/>
        <w:jc w:val="both"/>
      </w:pPr>
      <w:r>
        <w:rPr>
          <w:rFonts w:ascii="Times New Roman"/>
          <w:b w:val="false"/>
          <w:i w:val="false"/>
          <w:color w:val="000000"/>
          <w:sz w:val="28"/>
        </w:rPr>
        <w:t>
      - подготовительные работы;</w:t>
      </w:r>
    </w:p>
    <w:bookmarkEnd w:id="478"/>
    <w:bookmarkStart w:name="z503" w:id="479"/>
    <w:p>
      <w:pPr>
        <w:spacing w:after="0"/>
        <w:ind w:left="0"/>
        <w:jc w:val="both"/>
      </w:pPr>
      <w:r>
        <w:rPr>
          <w:rFonts w:ascii="Times New Roman"/>
          <w:b w:val="false"/>
          <w:i w:val="false"/>
          <w:color w:val="000000"/>
          <w:sz w:val="28"/>
        </w:rPr>
        <w:t>
      - бурение шпуров и монтаж инъекционных устройств;</w:t>
      </w:r>
    </w:p>
    <w:bookmarkEnd w:id="479"/>
    <w:bookmarkStart w:name="z504" w:id="480"/>
    <w:p>
      <w:pPr>
        <w:spacing w:after="0"/>
        <w:ind w:left="0"/>
        <w:jc w:val="both"/>
      </w:pPr>
      <w:r>
        <w:rPr>
          <w:rFonts w:ascii="Times New Roman"/>
          <w:b w:val="false"/>
          <w:i w:val="false"/>
          <w:color w:val="000000"/>
          <w:sz w:val="28"/>
        </w:rPr>
        <w:t>
      - инъектирование пустот через шпуры;</w:t>
      </w:r>
    </w:p>
    <w:bookmarkEnd w:id="480"/>
    <w:bookmarkStart w:name="z505" w:id="481"/>
    <w:p>
      <w:pPr>
        <w:spacing w:after="0"/>
        <w:ind w:left="0"/>
        <w:jc w:val="both"/>
      </w:pPr>
      <w:r>
        <w:rPr>
          <w:rFonts w:ascii="Times New Roman"/>
          <w:b w:val="false"/>
          <w:i w:val="false"/>
          <w:color w:val="000000"/>
          <w:sz w:val="28"/>
        </w:rPr>
        <w:t>
      - заключительные работы.</w:t>
      </w:r>
    </w:p>
    <w:bookmarkEnd w:id="481"/>
    <w:bookmarkStart w:name="z506" w:id="482"/>
    <w:p>
      <w:pPr>
        <w:spacing w:after="0"/>
        <w:ind w:left="0"/>
        <w:jc w:val="both"/>
      </w:pPr>
      <w:r>
        <w:rPr>
          <w:rFonts w:ascii="Times New Roman"/>
          <w:b w:val="false"/>
          <w:i w:val="false"/>
          <w:color w:val="000000"/>
          <w:sz w:val="28"/>
        </w:rPr>
        <w:t>
      Подготовительные работы</w:t>
      </w:r>
    </w:p>
    <w:bookmarkEnd w:id="482"/>
    <w:bookmarkStart w:name="z507" w:id="483"/>
    <w:p>
      <w:pPr>
        <w:spacing w:after="0"/>
        <w:ind w:left="0"/>
        <w:jc w:val="both"/>
      </w:pPr>
      <w:r>
        <w:rPr>
          <w:rFonts w:ascii="Times New Roman"/>
          <w:b w:val="false"/>
          <w:i w:val="false"/>
          <w:color w:val="000000"/>
          <w:sz w:val="28"/>
        </w:rPr>
        <w:t>
      5.5.1.2.1 До начала работ по ремонту опор следует соорудить вспомогательные устройства, опалубки, плавсредства и подмости, а также места их устройства согласно проекту производства работ и требованиям СНиП 3.06.04 (раздел 6).</w:t>
      </w:r>
    </w:p>
    <w:bookmarkEnd w:id="483"/>
    <w:bookmarkStart w:name="z508" w:id="484"/>
    <w:p>
      <w:pPr>
        <w:spacing w:after="0"/>
        <w:ind w:left="0"/>
        <w:jc w:val="both"/>
      </w:pPr>
      <w:r>
        <w:rPr>
          <w:rFonts w:ascii="Times New Roman"/>
          <w:b w:val="false"/>
          <w:i w:val="false"/>
          <w:color w:val="000000"/>
          <w:sz w:val="28"/>
        </w:rPr>
        <w:t>
      При ремонте речных опор необходимо организовать строительную площадку у опор на плавсредствах и подготовить транспорт для перевозки рабочих и стройматериалов в соответствии с требованиями СНиП 3.06.04 (пункты 6.9-6.15).</w:t>
      </w:r>
    </w:p>
    <w:bookmarkEnd w:id="484"/>
    <w:bookmarkStart w:name="z509" w:id="485"/>
    <w:p>
      <w:pPr>
        <w:spacing w:after="0"/>
        <w:ind w:left="0"/>
        <w:jc w:val="both"/>
      </w:pPr>
      <w:r>
        <w:rPr>
          <w:rFonts w:ascii="Times New Roman"/>
          <w:b w:val="false"/>
          <w:i w:val="false"/>
          <w:color w:val="000000"/>
          <w:sz w:val="28"/>
        </w:rPr>
        <w:t>
      5.5.1.2.3 Поверхности бетона в местах повреждений должны быть тщательно очищены от грязи, цементной пыли и промыты водой. При ремонте бетонных и железобетонных элементов слабые (рыхлые и пористые) участки бетона должны быть удалены (вырублены). Прочность существующего бетона в конструкции следует определять неразрушающими методами по ГОСТ 22690.</w:t>
      </w:r>
    </w:p>
    <w:bookmarkEnd w:id="485"/>
    <w:bookmarkStart w:name="z510" w:id="486"/>
    <w:p>
      <w:pPr>
        <w:spacing w:after="0"/>
        <w:ind w:left="0"/>
        <w:jc w:val="both"/>
      </w:pPr>
      <w:r>
        <w:rPr>
          <w:rFonts w:ascii="Times New Roman"/>
          <w:b w:val="false"/>
          <w:i w:val="false"/>
          <w:color w:val="000000"/>
          <w:sz w:val="28"/>
        </w:rPr>
        <w:t>
      5.5.1.2.4 Арматура перед бетонированием должна быть очищена от пыли, грязи, масляных пятен и отслаивающейся ржавчины с помощью пескоструйной установки или вручную металлическими щетками.</w:t>
      </w:r>
    </w:p>
    <w:bookmarkEnd w:id="486"/>
    <w:bookmarkStart w:name="z511" w:id="487"/>
    <w:p>
      <w:pPr>
        <w:spacing w:after="0"/>
        <w:ind w:left="0"/>
        <w:jc w:val="both"/>
      </w:pPr>
      <w:r>
        <w:rPr>
          <w:rFonts w:ascii="Times New Roman"/>
          <w:b w:val="false"/>
          <w:i w:val="false"/>
          <w:color w:val="000000"/>
          <w:sz w:val="28"/>
        </w:rPr>
        <w:t>
      5.5.1.2.5 Перед нанесением ремонтного состава поверхность должна быть очищена от грязи, цементной пыли и промыты водой и увлажнена механизированным способом или вручную в соответствии с проектной документацией.</w:t>
      </w:r>
    </w:p>
    <w:bookmarkEnd w:id="487"/>
    <w:bookmarkStart w:name="z512" w:id="488"/>
    <w:p>
      <w:pPr>
        <w:spacing w:after="0"/>
        <w:ind w:left="0"/>
        <w:jc w:val="both"/>
      </w:pPr>
      <w:r>
        <w:rPr>
          <w:rFonts w:ascii="Times New Roman"/>
          <w:b w:val="false"/>
          <w:i w:val="false"/>
          <w:color w:val="000000"/>
          <w:sz w:val="28"/>
        </w:rPr>
        <w:t>
      Примечание - Бетон увлажняют поливом водой из шлангов. Поддержка бетона во влажном состоянии осуществляется путем закрепления (обвязыванием или липкой лентой) на поверхности бетона смоченной ветоши или поролона.</w:t>
      </w:r>
    </w:p>
    <w:bookmarkEnd w:id="488"/>
    <w:bookmarkStart w:name="z513" w:id="489"/>
    <w:p>
      <w:pPr>
        <w:spacing w:after="0"/>
        <w:ind w:left="0"/>
        <w:jc w:val="both"/>
      </w:pPr>
      <w:r>
        <w:rPr>
          <w:rFonts w:ascii="Times New Roman"/>
          <w:b w:val="false"/>
          <w:i w:val="false"/>
          <w:color w:val="000000"/>
          <w:sz w:val="28"/>
        </w:rPr>
        <w:t>
      5.5.1.2.6 До начала ремонтных работ следует проверить наличие и работоспособность оборудования и механизмов в соответствии с инструкциями по их эксплуатации, а также проверить обеспечение электроэнергией площадки выполняемых работ.</w:t>
      </w:r>
    </w:p>
    <w:bookmarkEnd w:id="489"/>
    <w:bookmarkStart w:name="z514" w:id="490"/>
    <w:p>
      <w:pPr>
        <w:spacing w:after="0"/>
        <w:ind w:left="0"/>
        <w:jc w:val="both"/>
      </w:pPr>
      <w:r>
        <w:rPr>
          <w:rFonts w:ascii="Times New Roman"/>
          <w:b w:val="false"/>
          <w:i w:val="false"/>
          <w:color w:val="000000"/>
          <w:sz w:val="28"/>
        </w:rPr>
        <w:t>
      5.5.1.3 Бурение шпуров и монтаж инъекционных устройств</w:t>
      </w:r>
    </w:p>
    <w:bookmarkEnd w:id="490"/>
    <w:bookmarkStart w:name="z515" w:id="491"/>
    <w:p>
      <w:pPr>
        <w:spacing w:after="0"/>
        <w:ind w:left="0"/>
        <w:jc w:val="both"/>
      </w:pPr>
      <w:r>
        <w:rPr>
          <w:rFonts w:ascii="Times New Roman"/>
          <w:b w:val="false"/>
          <w:i w:val="false"/>
          <w:color w:val="000000"/>
          <w:sz w:val="28"/>
        </w:rPr>
        <w:t>
      5.5.1.3.1 Разметку мест расположения шпуров на боковых поверхностях опор следует производить мелом или краской в местах согласно проекту производства работ.</w:t>
      </w:r>
    </w:p>
    <w:bookmarkEnd w:id="491"/>
    <w:bookmarkStart w:name="z516" w:id="492"/>
    <w:p>
      <w:pPr>
        <w:spacing w:after="0"/>
        <w:ind w:left="0"/>
        <w:jc w:val="both"/>
      </w:pPr>
      <w:r>
        <w:rPr>
          <w:rFonts w:ascii="Times New Roman"/>
          <w:b w:val="false"/>
          <w:i w:val="false"/>
          <w:color w:val="000000"/>
          <w:sz w:val="28"/>
        </w:rPr>
        <w:t>
      Примечание - Целесообразность в необходимости некоторых групп шпуров уточняется на месте по внешним признакам. Например, места высолов, следов выхода протечек указывают на очаги разрушения кладки внутри опоры.</w:t>
      </w:r>
    </w:p>
    <w:bookmarkEnd w:id="492"/>
    <w:bookmarkStart w:name="z517" w:id="493"/>
    <w:p>
      <w:pPr>
        <w:spacing w:after="0"/>
        <w:ind w:left="0"/>
        <w:jc w:val="both"/>
      </w:pPr>
      <w:r>
        <w:rPr>
          <w:rFonts w:ascii="Times New Roman"/>
          <w:b w:val="false"/>
          <w:i w:val="false"/>
          <w:color w:val="000000"/>
          <w:sz w:val="28"/>
        </w:rPr>
        <w:t>
      5.5.1.3.2 Для измерения температуры кладки бетона в условиях производства работ весной или осенью следует пробурить специальные шпуры.</w:t>
      </w:r>
    </w:p>
    <w:bookmarkEnd w:id="493"/>
    <w:bookmarkStart w:name="z518" w:id="494"/>
    <w:p>
      <w:pPr>
        <w:spacing w:after="0"/>
        <w:ind w:left="0"/>
        <w:jc w:val="both"/>
      </w:pPr>
      <w:r>
        <w:rPr>
          <w:rFonts w:ascii="Times New Roman"/>
          <w:b w:val="false"/>
          <w:i w:val="false"/>
          <w:color w:val="000000"/>
          <w:sz w:val="28"/>
        </w:rPr>
        <w:t>
      5.5.1.3.3 Шпуры следует бурить диаметром не более 80 мм.</w:t>
      </w:r>
    </w:p>
    <w:bookmarkEnd w:id="494"/>
    <w:bookmarkStart w:name="z519" w:id="495"/>
    <w:p>
      <w:pPr>
        <w:spacing w:after="0"/>
        <w:ind w:left="0"/>
        <w:jc w:val="both"/>
      </w:pPr>
      <w:r>
        <w:rPr>
          <w:rFonts w:ascii="Times New Roman"/>
          <w:b w:val="false"/>
          <w:i w:val="false"/>
          <w:color w:val="000000"/>
          <w:sz w:val="28"/>
        </w:rPr>
        <w:t>
      5.5.1.3.4 В массивных бетонных опорах шпуры следует бурить перфораторами, в соответствии с указаниями проекта производства работ, в остальных опорах - буровыми станками.</w:t>
      </w:r>
    </w:p>
    <w:bookmarkEnd w:id="495"/>
    <w:bookmarkStart w:name="z520" w:id="496"/>
    <w:p>
      <w:pPr>
        <w:spacing w:after="0"/>
        <w:ind w:left="0"/>
        <w:jc w:val="both"/>
      </w:pPr>
      <w:r>
        <w:rPr>
          <w:rFonts w:ascii="Times New Roman"/>
          <w:b w:val="false"/>
          <w:i w:val="false"/>
          <w:color w:val="000000"/>
          <w:sz w:val="28"/>
        </w:rPr>
        <w:t>
      5.5.1.3.5 Шпуры должны быть расположены в шахматном порядке с шагом от 0,9 до 1,5 м.</w:t>
      </w:r>
    </w:p>
    <w:bookmarkEnd w:id="496"/>
    <w:bookmarkStart w:name="z521" w:id="497"/>
    <w:p>
      <w:pPr>
        <w:spacing w:after="0"/>
        <w:ind w:left="0"/>
        <w:jc w:val="both"/>
      </w:pPr>
      <w:r>
        <w:rPr>
          <w:rFonts w:ascii="Times New Roman"/>
          <w:b w:val="false"/>
          <w:i w:val="false"/>
          <w:color w:val="000000"/>
          <w:sz w:val="28"/>
        </w:rPr>
        <w:t>
      5.5.1.3.6 На боковых бетонных поверхностях опор шпуры следует располагать наклонно вверх к горизонту под углом не менее 10°. Длина шпуров должна быть от 1,0 до 1,5 м.</w:t>
      </w:r>
    </w:p>
    <w:bookmarkEnd w:id="497"/>
    <w:bookmarkStart w:name="z522" w:id="498"/>
    <w:p>
      <w:pPr>
        <w:spacing w:after="0"/>
        <w:ind w:left="0"/>
        <w:jc w:val="both"/>
      </w:pPr>
      <w:r>
        <w:rPr>
          <w:rFonts w:ascii="Times New Roman"/>
          <w:b w:val="false"/>
          <w:i w:val="false"/>
          <w:color w:val="000000"/>
          <w:sz w:val="28"/>
        </w:rPr>
        <w:t>
      5.5.1.3.7 В первую очередь следует пробурить 10 % от проектного числа шпуров и испытать их на удельное водопоглощение по ГОСТ 12730.3</w:t>
      </w:r>
    </w:p>
    <w:bookmarkEnd w:id="498"/>
    <w:bookmarkStart w:name="z523" w:id="499"/>
    <w:p>
      <w:pPr>
        <w:spacing w:after="0"/>
        <w:ind w:left="0"/>
        <w:jc w:val="both"/>
      </w:pPr>
      <w:r>
        <w:rPr>
          <w:rFonts w:ascii="Times New Roman"/>
          <w:b w:val="false"/>
          <w:i w:val="false"/>
          <w:color w:val="000000"/>
          <w:sz w:val="28"/>
        </w:rPr>
        <w:t>
      5.5.1.3.8 После бурения всех шпуров в опоре необходимо через них промыть кладку водой под давлением 0,2 МПа. Воду следует нагнетать по трубкам, вставленным в шпуры, или через инъекторы, заделанные в устье шпура. Промывать кладку опоры необходимо горизонтальными рядами, начиная с верхних рядов и двигаясь к нижним, до тех пор, пока вытекающая вода не станет прозрачной. После этого шпуры следует продуть сжатым воздухом под давлением 0,2 МПа и закрыть деревянными пробками с паклей, которые необходимо удалить только перед инъектированием данного шпура.</w:t>
      </w:r>
    </w:p>
    <w:bookmarkEnd w:id="499"/>
    <w:bookmarkStart w:name="z524" w:id="500"/>
    <w:p>
      <w:pPr>
        <w:spacing w:after="0"/>
        <w:ind w:left="0"/>
        <w:jc w:val="both"/>
      </w:pPr>
      <w:r>
        <w:rPr>
          <w:rFonts w:ascii="Times New Roman"/>
          <w:b w:val="false"/>
          <w:i w:val="false"/>
          <w:color w:val="000000"/>
          <w:sz w:val="28"/>
        </w:rPr>
        <w:t>
      5.5.1.3.9 Выполненные работы по бурению шпуров и монтажу инъекционных устройств должны быть оформлены актом освидетельствования скрытых работ.</w:t>
      </w:r>
    </w:p>
    <w:bookmarkEnd w:id="500"/>
    <w:bookmarkStart w:name="z525" w:id="501"/>
    <w:p>
      <w:pPr>
        <w:spacing w:after="0"/>
        <w:ind w:left="0"/>
        <w:jc w:val="both"/>
      </w:pPr>
      <w:r>
        <w:rPr>
          <w:rFonts w:ascii="Times New Roman"/>
          <w:b w:val="false"/>
          <w:i w:val="false"/>
          <w:color w:val="000000"/>
          <w:sz w:val="28"/>
        </w:rPr>
        <w:t>
      5.5.1.4 Инъектирование пустот через шпуры.</w:t>
      </w:r>
    </w:p>
    <w:bookmarkEnd w:id="501"/>
    <w:bookmarkStart w:name="z526" w:id="502"/>
    <w:p>
      <w:pPr>
        <w:spacing w:after="0"/>
        <w:ind w:left="0"/>
        <w:jc w:val="both"/>
      </w:pPr>
      <w:r>
        <w:rPr>
          <w:rFonts w:ascii="Times New Roman"/>
          <w:b w:val="false"/>
          <w:i w:val="false"/>
          <w:color w:val="000000"/>
          <w:sz w:val="28"/>
        </w:rPr>
        <w:t xml:space="preserve">
      5.5.1.4.1 Для восстановления структурной целостности опор методом инъекций применяются ремонтные составы тиксотропного типа, а для заполнения швов - ремонтные составы наливного типа. </w:t>
      </w:r>
    </w:p>
    <w:bookmarkEnd w:id="502"/>
    <w:bookmarkStart w:name="z527" w:id="503"/>
    <w:p>
      <w:pPr>
        <w:spacing w:after="0"/>
        <w:ind w:left="0"/>
        <w:jc w:val="both"/>
      </w:pPr>
      <w:r>
        <w:rPr>
          <w:rFonts w:ascii="Times New Roman"/>
          <w:b w:val="false"/>
          <w:i w:val="false"/>
          <w:color w:val="000000"/>
          <w:sz w:val="28"/>
        </w:rPr>
        <w:t>
      5.5.1.4.2 Перед инъектированием пустот следует загерметизировать все трещины между шпурами на поверхности опоры и пустые швы между блоками или камнями облицовки, через которые возможна утечка нагнетаемого раствора.</w:t>
      </w:r>
    </w:p>
    <w:bookmarkEnd w:id="503"/>
    <w:bookmarkStart w:name="z528" w:id="504"/>
    <w:p>
      <w:pPr>
        <w:spacing w:after="0"/>
        <w:ind w:left="0"/>
        <w:jc w:val="both"/>
      </w:pPr>
      <w:r>
        <w:rPr>
          <w:rFonts w:ascii="Times New Roman"/>
          <w:b w:val="false"/>
          <w:i w:val="false"/>
          <w:color w:val="000000"/>
          <w:sz w:val="28"/>
        </w:rPr>
        <w:t>
      5.5.1.4.3 Первый герметизирующий слой необходимо выполнить инъекционным составом, путем втирания его в трещину с использованием шпателя. Не ранее, чем через 30 минут после нанесения первого слоя и его втирания в трещину, следует наносить шпателем второй слой из герметизирующей мастики по ГОСТ 14791 и разровнять его заподлицо с поверхностью бетона.</w:t>
      </w:r>
    </w:p>
    <w:bookmarkEnd w:id="504"/>
    <w:bookmarkStart w:name="z529" w:id="505"/>
    <w:p>
      <w:pPr>
        <w:spacing w:after="0"/>
        <w:ind w:left="0"/>
        <w:jc w:val="both"/>
      </w:pPr>
      <w:r>
        <w:rPr>
          <w:rFonts w:ascii="Times New Roman"/>
          <w:b w:val="false"/>
          <w:i w:val="false"/>
          <w:color w:val="000000"/>
          <w:sz w:val="28"/>
        </w:rPr>
        <w:t>
      5.5.1.4.4 После отверждения нанесенных слоев (как правило, не ранее чем через 24 часа) необходимо произвести проверку герметичности полости инъектируемой трещины с использованием ацетона по ГОСТ 2768 или фурилового спирта (см. технические условия изготовителя). Испытания следует проводить при помощи нагнетания насосом последовательно в каждый шпур ацетона или фурилового спирта с визуальной фиксацией протечек. В случае появления протечек между шпурами эти места повторно герметизируются.</w:t>
      </w:r>
    </w:p>
    <w:bookmarkEnd w:id="505"/>
    <w:bookmarkStart w:name="z530" w:id="506"/>
    <w:p>
      <w:pPr>
        <w:spacing w:after="0"/>
        <w:ind w:left="0"/>
        <w:jc w:val="both"/>
      </w:pPr>
      <w:r>
        <w:rPr>
          <w:rFonts w:ascii="Times New Roman"/>
          <w:b w:val="false"/>
          <w:i w:val="false"/>
          <w:color w:val="000000"/>
          <w:sz w:val="28"/>
        </w:rPr>
        <w:t xml:space="preserve">
      5.5.1.4.5 Инъектировать пустоты опор ремонтным составом через шпуры следует последовательно снизу вверх, начиная с нижних шпуров. </w:t>
      </w:r>
    </w:p>
    <w:bookmarkEnd w:id="506"/>
    <w:bookmarkStart w:name="z531" w:id="507"/>
    <w:p>
      <w:pPr>
        <w:spacing w:after="0"/>
        <w:ind w:left="0"/>
        <w:jc w:val="both"/>
      </w:pPr>
      <w:r>
        <w:rPr>
          <w:rFonts w:ascii="Times New Roman"/>
          <w:b w:val="false"/>
          <w:i w:val="false"/>
          <w:color w:val="000000"/>
          <w:sz w:val="28"/>
        </w:rPr>
        <w:t>
      5.5.1.4.6 Инъектировать ремонтный состав следует начинать при давлении 0,1 МПа постепенно повышая до величины от 0,5 до 1.0 МПа.</w:t>
      </w:r>
    </w:p>
    <w:bookmarkEnd w:id="507"/>
    <w:bookmarkStart w:name="z532" w:id="508"/>
    <w:p>
      <w:pPr>
        <w:spacing w:after="0"/>
        <w:ind w:left="0"/>
        <w:jc w:val="both"/>
      </w:pPr>
      <w:r>
        <w:rPr>
          <w:rFonts w:ascii="Times New Roman"/>
          <w:b w:val="false"/>
          <w:i w:val="false"/>
          <w:color w:val="000000"/>
          <w:sz w:val="28"/>
        </w:rPr>
        <w:t>
      5.5.1.4.7 Правильность ведения процесса инъектирования следует определять по появлению влаги, просочившейся через конопатку трещин и пробки, закрывающие вышележащие шпуры.</w:t>
      </w:r>
    </w:p>
    <w:bookmarkEnd w:id="508"/>
    <w:bookmarkStart w:name="z533" w:id="509"/>
    <w:p>
      <w:pPr>
        <w:spacing w:after="0"/>
        <w:ind w:left="0"/>
        <w:jc w:val="both"/>
      </w:pPr>
      <w:r>
        <w:rPr>
          <w:rFonts w:ascii="Times New Roman"/>
          <w:b w:val="false"/>
          <w:i w:val="false"/>
          <w:color w:val="000000"/>
          <w:sz w:val="28"/>
        </w:rPr>
        <w:t>
      5.5.1.4.8 Шпуры следует считать заинъектированными, если поглощение цементного раствора при принятом давлении прекращается.</w:t>
      </w:r>
    </w:p>
    <w:bookmarkEnd w:id="509"/>
    <w:bookmarkStart w:name="z534" w:id="510"/>
    <w:p>
      <w:pPr>
        <w:spacing w:after="0"/>
        <w:ind w:left="0"/>
        <w:jc w:val="both"/>
      </w:pPr>
      <w:r>
        <w:rPr>
          <w:rFonts w:ascii="Times New Roman"/>
          <w:b w:val="false"/>
          <w:i w:val="false"/>
          <w:color w:val="000000"/>
          <w:sz w:val="28"/>
        </w:rPr>
        <w:t>
      5.5.1.4.9 В случае расхода раствора, превышающего расчетный, при невысоком давлении необходимо прекратить нагнетание, выяснить местоположение трещин, через которые раствор вытекает за пределы кладки, и загерметизировать их согласно 5.5.1.4.3-5.5.1.4.4.</w:t>
      </w:r>
    </w:p>
    <w:bookmarkEnd w:id="510"/>
    <w:bookmarkStart w:name="z535" w:id="511"/>
    <w:p>
      <w:pPr>
        <w:spacing w:after="0"/>
        <w:ind w:left="0"/>
        <w:jc w:val="both"/>
      </w:pPr>
      <w:r>
        <w:rPr>
          <w:rFonts w:ascii="Times New Roman"/>
          <w:b w:val="false"/>
          <w:i w:val="false"/>
          <w:color w:val="000000"/>
          <w:sz w:val="28"/>
        </w:rPr>
        <w:t>
      5.5.1.4.10 Если определить место утечки раствора не удается, необходимо сделать перерыв в работе на время схватывания раствора, после чего произвести разбуривание скважины и повторить инъектирование.</w:t>
      </w:r>
    </w:p>
    <w:bookmarkEnd w:id="511"/>
    <w:bookmarkStart w:name="z536" w:id="512"/>
    <w:p>
      <w:pPr>
        <w:spacing w:after="0"/>
        <w:ind w:left="0"/>
        <w:jc w:val="both"/>
      </w:pPr>
      <w:r>
        <w:rPr>
          <w:rFonts w:ascii="Times New Roman"/>
          <w:b w:val="false"/>
          <w:i w:val="false"/>
          <w:color w:val="000000"/>
          <w:sz w:val="28"/>
        </w:rPr>
        <w:t>
      5.5.1.4.11 Результаты инъектирования каждого шпура следует заносить в специальный журнал инъектирования пустот с указанием даты производства работ, номера и характеристики шпуров, состава цементного раствора, рабочего давления нагнетания и расхода цементного раствора, а также температуры воздуха во время производства работ.</w:t>
      </w:r>
    </w:p>
    <w:bookmarkEnd w:id="512"/>
    <w:bookmarkStart w:name="z537" w:id="513"/>
    <w:p>
      <w:pPr>
        <w:spacing w:after="0"/>
        <w:ind w:left="0"/>
        <w:jc w:val="both"/>
      </w:pPr>
      <w:r>
        <w:rPr>
          <w:rFonts w:ascii="Times New Roman"/>
          <w:b w:val="false"/>
          <w:i w:val="false"/>
          <w:color w:val="000000"/>
          <w:sz w:val="28"/>
        </w:rPr>
        <w:t>
      5.5.1.4.12 Выполненные работы по инъектированию пустот через шпуры следует оформлять актом освидетельствования скрытых работ</w:t>
      </w:r>
    </w:p>
    <w:bookmarkEnd w:id="513"/>
    <w:bookmarkStart w:name="z538" w:id="514"/>
    <w:p>
      <w:pPr>
        <w:spacing w:after="0"/>
        <w:ind w:left="0"/>
        <w:jc w:val="both"/>
      </w:pPr>
      <w:r>
        <w:rPr>
          <w:rFonts w:ascii="Times New Roman"/>
          <w:b w:val="false"/>
          <w:i w:val="false"/>
          <w:color w:val="000000"/>
          <w:sz w:val="28"/>
        </w:rPr>
        <w:t>
      5.5.1.4.13 После окончания работ необходимо демонтировать все детали опалубки и подмостей. Начало демонтажа должно быть определено по величине набранной прочности ремонтного состава или бетона, указанной в проекте производства работ.</w:t>
      </w:r>
    </w:p>
    <w:bookmarkEnd w:id="514"/>
    <w:bookmarkStart w:name="z539" w:id="515"/>
    <w:p>
      <w:pPr>
        <w:spacing w:after="0"/>
        <w:ind w:left="0"/>
        <w:jc w:val="both"/>
      </w:pPr>
      <w:r>
        <w:rPr>
          <w:rFonts w:ascii="Times New Roman"/>
          <w:b w:val="false"/>
          <w:i w:val="false"/>
          <w:color w:val="000000"/>
          <w:sz w:val="28"/>
        </w:rPr>
        <w:t>
      5.5.1.4.14 Необходимо произвести зачистку бетонной поверхности от бетонных наплывов и срезать монтажные арматурные выпуски углошлифовальной машинкой с алмазным диском.</w:t>
      </w:r>
    </w:p>
    <w:bookmarkEnd w:id="515"/>
    <w:bookmarkStart w:name="z540" w:id="516"/>
    <w:p>
      <w:pPr>
        <w:spacing w:after="0"/>
        <w:ind w:left="0"/>
        <w:jc w:val="both"/>
      </w:pPr>
      <w:r>
        <w:rPr>
          <w:rFonts w:ascii="Times New Roman"/>
          <w:b w:val="false"/>
          <w:i w:val="false"/>
          <w:color w:val="000000"/>
          <w:sz w:val="28"/>
        </w:rPr>
        <w:t>
      5.5.1.4.15 После окончания работ по инъектированию пустот и трещин внутри опоры следует произвести защиту поверхности опоры согласно 7.2.1, а также выполнить расшивку швов между блоками.</w:t>
      </w:r>
    </w:p>
    <w:bookmarkEnd w:id="516"/>
    <w:bookmarkStart w:name="z541" w:id="517"/>
    <w:p>
      <w:pPr>
        <w:spacing w:after="0"/>
        <w:ind w:left="0"/>
        <w:jc w:val="both"/>
      </w:pPr>
      <w:r>
        <w:rPr>
          <w:rFonts w:ascii="Times New Roman"/>
          <w:b w:val="false"/>
          <w:i w:val="false"/>
          <w:color w:val="000000"/>
          <w:sz w:val="28"/>
        </w:rPr>
        <w:t>
      5.5.5.1.16 Для защиты опор от возможных протечек через промываемые дождевой водой каналы следует загерметизировать поверхности оголовков опор по 7.2.1.</w:t>
      </w:r>
    </w:p>
    <w:bookmarkEnd w:id="517"/>
    <w:p>
      <w:pPr>
        <w:spacing w:after="0"/>
        <w:ind w:left="0"/>
        <w:jc w:val="both"/>
      </w:pPr>
      <w:r>
        <w:rPr>
          <w:rFonts w:ascii="Times New Roman"/>
          <w:b/>
          <w:i w:val="false"/>
          <w:color w:val="000000"/>
          <w:sz w:val="28"/>
        </w:rPr>
        <w:t>5.6 Восстановление разрушенного бетона</w:t>
      </w:r>
    </w:p>
    <w:bookmarkStart w:name="z543" w:id="518"/>
    <w:p>
      <w:pPr>
        <w:spacing w:after="0"/>
        <w:ind w:left="0"/>
        <w:jc w:val="both"/>
      </w:pPr>
      <w:r>
        <w:rPr>
          <w:rFonts w:ascii="Times New Roman"/>
          <w:b w:val="false"/>
          <w:i w:val="false"/>
          <w:color w:val="000000"/>
          <w:sz w:val="28"/>
        </w:rPr>
        <w:t>
      5.6.1 Работы по восстановлению разрушенного бетона опор должны включать:</w:t>
      </w:r>
    </w:p>
    <w:bookmarkEnd w:id="518"/>
    <w:bookmarkStart w:name="z544" w:id="519"/>
    <w:p>
      <w:pPr>
        <w:spacing w:after="0"/>
        <w:ind w:left="0"/>
        <w:jc w:val="both"/>
      </w:pPr>
      <w:r>
        <w:rPr>
          <w:rFonts w:ascii="Times New Roman"/>
          <w:b w:val="false"/>
          <w:i w:val="false"/>
          <w:color w:val="000000"/>
          <w:sz w:val="28"/>
        </w:rPr>
        <w:t>
       - подготовительные работы;</w:t>
      </w:r>
    </w:p>
    <w:bookmarkEnd w:id="519"/>
    <w:bookmarkStart w:name="z545" w:id="520"/>
    <w:p>
      <w:pPr>
        <w:spacing w:after="0"/>
        <w:ind w:left="0"/>
        <w:jc w:val="both"/>
      </w:pPr>
      <w:r>
        <w:rPr>
          <w:rFonts w:ascii="Times New Roman"/>
          <w:b w:val="false"/>
          <w:i w:val="false"/>
          <w:color w:val="000000"/>
          <w:sz w:val="28"/>
        </w:rPr>
        <w:t>
       -основные работы, как правило, состоящие из следующих операций:</w:t>
      </w:r>
    </w:p>
    <w:bookmarkEnd w:id="520"/>
    <w:bookmarkStart w:name="z546" w:id="521"/>
    <w:p>
      <w:pPr>
        <w:spacing w:after="0"/>
        <w:ind w:left="0"/>
        <w:jc w:val="both"/>
      </w:pPr>
      <w:r>
        <w:rPr>
          <w:rFonts w:ascii="Times New Roman"/>
          <w:b w:val="false"/>
          <w:i w:val="false"/>
          <w:color w:val="000000"/>
          <w:sz w:val="28"/>
        </w:rPr>
        <w:t>
      удаление слабого и карбонизированного бетона, опалубочные работы, бетонные работы, уход за бетоном, инъектирование и/или гидрозащита трещин;</w:t>
      </w:r>
    </w:p>
    <w:bookmarkEnd w:id="521"/>
    <w:bookmarkStart w:name="z547" w:id="522"/>
    <w:p>
      <w:pPr>
        <w:spacing w:after="0"/>
        <w:ind w:left="0"/>
        <w:jc w:val="both"/>
      </w:pPr>
      <w:r>
        <w:rPr>
          <w:rFonts w:ascii="Times New Roman"/>
          <w:b w:val="false"/>
          <w:i w:val="false"/>
          <w:color w:val="000000"/>
          <w:sz w:val="28"/>
        </w:rPr>
        <w:t>
       - заключительные работы.</w:t>
      </w:r>
    </w:p>
    <w:bookmarkEnd w:id="522"/>
    <w:bookmarkStart w:name="z548" w:id="523"/>
    <w:p>
      <w:pPr>
        <w:spacing w:after="0"/>
        <w:ind w:left="0"/>
        <w:jc w:val="both"/>
      </w:pPr>
      <w:r>
        <w:rPr>
          <w:rFonts w:ascii="Times New Roman"/>
          <w:b w:val="false"/>
          <w:i w:val="false"/>
          <w:color w:val="000000"/>
          <w:sz w:val="28"/>
        </w:rPr>
        <w:t>
      5.6.2 Подготовительные работы следуют выполнять согласно 5.5.1.2.</w:t>
      </w:r>
    </w:p>
    <w:bookmarkEnd w:id="523"/>
    <w:bookmarkStart w:name="z549" w:id="524"/>
    <w:p>
      <w:pPr>
        <w:spacing w:after="0"/>
        <w:ind w:left="0"/>
        <w:jc w:val="both"/>
      </w:pPr>
      <w:r>
        <w:rPr>
          <w:rFonts w:ascii="Times New Roman"/>
          <w:b w:val="false"/>
          <w:i w:val="false"/>
          <w:color w:val="000000"/>
          <w:sz w:val="28"/>
        </w:rPr>
        <w:t>
      5.6.3 До начала работ по восстановлению разрушенного бетона опор инструментом с алмазным диском следует оконтурить поврежденные участки бетона на глубину в соответствии с проектной документацией и ППР.</w:t>
      </w:r>
    </w:p>
    <w:bookmarkEnd w:id="524"/>
    <w:bookmarkStart w:name="z550" w:id="525"/>
    <w:p>
      <w:pPr>
        <w:spacing w:after="0"/>
        <w:ind w:left="0"/>
        <w:jc w:val="both"/>
      </w:pPr>
      <w:r>
        <w:rPr>
          <w:rFonts w:ascii="Times New Roman"/>
          <w:b w:val="false"/>
          <w:i w:val="false"/>
          <w:color w:val="000000"/>
          <w:sz w:val="28"/>
        </w:rPr>
        <w:t>
      5.6.4 Выполненные подготовительные работы следует оформить актом освидетельствования скрытых работ.</w:t>
      </w:r>
    </w:p>
    <w:bookmarkEnd w:id="525"/>
    <w:p>
      <w:pPr>
        <w:spacing w:after="0"/>
        <w:ind w:left="0"/>
        <w:jc w:val="both"/>
      </w:pPr>
      <w:r>
        <w:rPr>
          <w:rFonts w:ascii="Times New Roman"/>
          <w:b/>
          <w:i w:val="false"/>
          <w:color w:val="000000"/>
          <w:sz w:val="28"/>
        </w:rPr>
        <w:t>5.7 Удаление слабого и карбонизированного бетона</w:t>
      </w:r>
    </w:p>
    <w:bookmarkStart w:name="z552" w:id="526"/>
    <w:p>
      <w:pPr>
        <w:spacing w:after="0"/>
        <w:ind w:left="0"/>
        <w:jc w:val="both"/>
      </w:pPr>
      <w:r>
        <w:rPr>
          <w:rFonts w:ascii="Times New Roman"/>
          <w:b w:val="false"/>
          <w:i w:val="false"/>
          <w:color w:val="000000"/>
          <w:sz w:val="28"/>
        </w:rPr>
        <w:t>
      5.7.1 Слабый и легко разрушаемый бетон следует отбить и удалить при помощи кельмы по ГОСТ 9533.</w:t>
      </w:r>
    </w:p>
    <w:bookmarkEnd w:id="526"/>
    <w:bookmarkStart w:name="z553" w:id="527"/>
    <w:p>
      <w:pPr>
        <w:spacing w:after="0"/>
        <w:ind w:left="0"/>
        <w:jc w:val="both"/>
      </w:pPr>
      <w:r>
        <w:rPr>
          <w:rFonts w:ascii="Times New Roman"/>
          <w:b w:val="false"/>
          <w:i w:val="false"/>
          <w:color w:val="000000"/>
          <w:sz w:val="28"/>
        </w:rPr>
        <w:t>
      5.7.2 Карбонизированный бетон и бетон с прочностью ниже проектной следует срубить и удалить ручными перфораторами по ГОСТ 16436 или любым другим оборудованием. Карбонизацию бетона следует определять по ГОСТ 31383.</w:t>
      </w:r>
    </w:p>
    <w:bookmarkEnd w:id="527"/>
    <w:bookmarkStart w:name="z554" w:id="528"/>
    <w:p>
      <w:pPr>
        <w:spacing w:after="0"/>
        <w:ind w:left="0"/>
        <w:jc w:val="both"/>
      </w:pPr>
      <w:r>
        <w:rPr>
          <w:rFonts w:ascii="Times New Roman"/>
          <w:b w:val="false"/>
          <w:i w:val="false"/>
          <w:color w:val="000000"/>
          <w:sz w:val="28"/>
        </w:rPr>
        <w:t>
      5.7.3 Выполненные работы по удалению слабого и карбонизированного бетона следует оформить актом освидетельствования скрытых работ</w:t>
      </w:r>
    </w:p>
    <w:bookmarkEnd w:id="528"/>
    <w:bookmarkStart w:name="z555" w:id="529"/>
    <w:p>
      <w:pPr>
        <w:spacing w:after="0"/>
        <w:ind w:left="0"/>
        <w:jc w:val="both"/>
      </w:pPr>
      <w:r>
        <w:rPr>
          <w:rFonts w:ascii="Times New Roman"/>
          <w:b w:val="false"/>
          <w:i w:val="false"/>
          <w:color w:val="000000"/>
          <w:sz w:val="28"/>
        </w:rPr>
        <w:t>
      5.7.4 Опалубочные работы.</w:t>
      </w:r>
    </w:p>
    <w:bookmarkEnd w:id="529"/>
    <w:bookmarkStart w:name="z556" w:id="530"/>
    <w:p>
      <w:pPr>
        <w:spacing w:after="0"/>
        <w:ind w:left="0"/>
        <w:jc w:val="both"/>
      </w:pPr>
      <w:r>
        <w:rPr>
          <w:rFonts w:ascii="Times New Roman"/>
          <w:b w:val="false"/>
          <w:i w:val="false"/>
          <w:color w:val="000000"/>
          <w:sz w:val="28"/>
        </w:rPr>
        <w:t>
      5.7.4.1 Опалубку следует изготавливать в соответствии с проектом производства работ и требованиями ГОСТ Р 52085.</w:t>
      </w:r>
    </w:p>
    <w:bookmarkEnd w:id="530"/>
    <w:bookmarkStart w:name="z557" w:id="531"/>
    <w:p>
      <w:pPr>
        <w:spacing w:after="0"/>
        <w:ind w:left="0"/>
        <w:jc w:val="both"/>
      </w:pPr>
      <w:r>
        <w:rPr>
          <w:rFonts w:ascii="Times New Roman"/>
          <w:b w:val="false"/>
          <w:i w:val="false"/>
          <w:color w:val="000000"/>
          <w:sz w:val="28"/>
        </w:rPr>
        <w:t>
      5.7.4.2 Опалубочные работы должны производиться в соответствии с требованиями 5.16 СНиП РК 5.03-37.</w:t>
      </w:r>
    </w:p>
    <w:bookmarkEnd w:id="531"/>
    <w:bookmarkStart w:name="z558" w:id="532"/>
    <w:p>
      <w:pPr>
        <w:spacing w:after="0"/>
        <w:ind w:left="0"/>
        <w:jc w:val="both"/>
      </w:pPr>
      <w:r>
        <w:rPr>
          <w:rFonts w:ascii="Times New Roman"/>
          <w:b w:val="false"/>
          <w:i w:val="false"/>
          <w:color w:val="000000"/>
          <w:sz w:val="28"/>
        </w:rPr>
        <w:t>
      5.7.4.3 Выполненные работы по установке опалубки следует оформлять актом освидетельствования скрытых работ</w:t>
      </w:r>
    </w:p>
    <w:bookmarkEnd w:id="532"/>
    <w:bookmarkStart w:name="z559" w:id="533"/>
    <w:p>
      <w:pPr>
        <w:spacing w:after="0"/>
        <w:ind w:left="0"/>
        <w:jc w:val="both"/>
      </w:pPr>
      <w:r>
        <w:rPr>
          <w:rFonts w:ascii="Times New Roman"/>
          <w:b w:val="false"/>
          <w:i w:val="false"/>
          <w:color w:val="000000"/>
          <w:sz w:val="28"/>
        </w:rPr>
        <w:t>
      5.7.5 Бетонные работы.</w:t>
      </w:r>
    </w:p>
    <w:bookmarkEnd w:id="533"/>
    <w:bookmarkStart w:name="z560" w:id="534"/>
    <w:p>
      <w:pPr>
        <w:spacing w:after="0"/>
        <w:ind w:left="0"/>
        <w:jc w:val="both"/>
      </w:pPr>
      <w:r>
        <w:rPr>
          <w:rFonts w:ascii="Times New Roman"/>
          <w:b w:val="false"/>
          <w:i w:val="false"/>
          <w:color w:val="000000"/>
          <w:sz w:val="28"/>
        </w:rPr>
        <w:t>
      5.7.5.1 Бетонные работы должны производиться с соблюдением требований СНиП РК 5.03 -37 (Раздел 5).</w:t>
      </w:r>
    </w:p>
    <w:bookmarkEnd w:id="534"/>
    <w:bookmarkStart w:name="z561" w:id="535"/>
    <w:p>
      <w:pPr>
        <w:spacing w:after="0"/>
        <w:ind w:left="0"/>
        <w:jc w:val="both"/>
      </w:pPr>
      <w:r>
        <w:rPr>
          <w:rFonts w:ascii="Times New Roman"/>
          <w:b w:val="false"/>
          <w:i w:val="false"/>
          <w:color w:val="000000"/>
          <w:sz w:val="28"/>
        </w:rPr>
        <w:t>
      5.7.5.2 На месте укладки бетонной смеси запрещается добавлять в нее воду для увеличения ее подвижности.</w:t>
      </w:r>
    </w:p>
    <w:bookmarkEnd w:id="535"/>
    <w:bookmarkStart w:name="z562" w:id="536"/>
    <w:p>
      <w:pPr>
        <w:spacing w:after="0"/>
        <w:ind w:left="0"/>
        <w:jc w:val="both"/>
      </w:pPr>
      <w:r>
        <w:rPr>
          <w:rFonts w:ascii="Times New Roman"/>
          <w:b w:val="false"/>
          <w:i w:val="false"/>
          <w:color w:val="000000"/>
          <w:sz w:val="28"/>
        </w:rPr>
        <w:t xml:space="preserve">
      5.7.5.3 В местах больших разрушений бетона (на глубину более 40 мм) с повреждением арматуры, коррозией или с разрывами стержней необходимо восстановить проектное количество арматуры в соответствии с проектом производства работ. </w:t>
      </w:r>
    </w:p>
    <w:bookmarkEnd w:id="536"/>
    <w:bookmarkStart w:name="z563" w:id="537"/>
    <w:p>
      <w:pPr>
        <w:spacing w:after="0"/>
        <w:ind w:left="0"/>
        <w:jc w:val="both"/>
      </w:pPr>
      <w:r>
        <w:rPr>
          <w:rFonts w:ascii="Times New Roman"/>
          <w:b w:val="false"/>
          <w:i w:val="false"/>
          <w:color w:val="000000"/>
          <w:sz w:val="28"/>
        </w:rPr>
        <w:t>
      5.7.5.4 Способ укладки бетонной смеси на поврежденные участки бетона должен обеспечить монолитность конструкции. Каждая новая порция бетонной смеси должна быть уложена до начала схватывания ранее уложенного слоя бетона.</w:t>
      </w:r>
    </w:p>
    <w:bookmarkEnd w:id="537"/>
    <w:bookmarkStart w:name="z564" w:id="538"/>
    <w:p>
      <w:pPr>
        <w:spacing w:after="0"/>
        <w:ind w:left="0"/>
        <w:jc w:val="both"/>
      </w:pPr>
      <w:r>
        <w:rPr>
          <w:rFonts w:ascii="Times New Roman"/>
          <w:b w:val="false"/>
          <w:i w:val="false"/>
          <w:color w:val="000000"/>
          <w:sz w:val="28"/>
        </w:rPr>
        <w:t>
      Примечание - Время начала схватывания бетонной смеси указывается в сопроводительной документации на бетонную смесь и ремонтные составы или определяется по ГОСТ 310.3 (раздел 2).</w:t>
      </w:r>
    </w:p>
    <w:bookmarkEnd w:id="538"/>
    <w:bookmarkStart w:name="z565" w:id="539"/>
    <w:p>
      <w:pPr>
        <w:spacing w:after="0"/>
        <w:ind w:left="0"/>
        <w:jc w:val="both"/>
      </w:pPr>
      <w:r>
        <w:rPr>
          <w:rFonts w:ascii="Times New Roman"/>
          <w:b w:val="false"/>
          <w:i w:val="false"/>
          <w:color w:val="000000"/>
          <w:sz w:val="28"/>
        </w:rPr>
        <w:t>
      5.7.5.5 В случаях перерывов при укладке бетонной смеси возобновление бетонирования допускается производить по достижении бетоном, уложенным ранее, прочности не менее 1,5 МПа. Прочность бетона следует определять по ГОСТ 10180.</w:t>
      </w:r>
    </w:p>
    <w:bookmarkEnd w:id="539"/>
    <w:bookmarkStart w:name="z566" w:id="540"/>
    <w:p>
      <w:pPr>
        <w:spacing w:after="0"/>
        <w:ind w:left="0"/>
        <w:jc w:val="both"/>
      </w:pPr>
      <w:r>
        <w:rPr>
          <w:rFonts w:ascii="Times New Roman"/>
          <w:b w:val="false"/>
          <w:i w:val="false"/>
          <w:color w:val="000000"/>
          <w:sz w:val="28"/>
        </w:rPr>
        <w:t>
      Уплотнение бетонной смеси должно обеспечивать требуемую плотность и однородность бетона. Толщина уплотняемого слоя должна соответствовать глубине проработки уплотняющего оборудования.</w:t>
      </w:r>
    </w:p>
    <w:bookmarkEnd w:id="540"/>
    <w:bookmarkStart w:name="z567" w:id="541"/>
    <w:p>
      <w:pPr>
        <w:spacing w:after="0"/>
        <w:ind w:left="0"/>
        <w:jc w:val="both"/>
      </w:pPr>
      <w:r>
        <w:rPr>
          <w:rFonts w:ascii="Times New Roman"/>
          <w:b w:val="false"/>
          <w:i w:val="false"/>
          <w:color w:val="000000"/>
          <w:sz w:val="28"/>
        </w:rPr>
        <w:t xml:space="preserve">
      5.7.5.7 Для уплотнения бетонных смесей уплотняющее оборудование должно выбираться с учетом марки бетонной смеси по удобоукладываемости, геометрии конструкции, вида опалубки и расположения дефектного участка на опоре. </w:t>
      </w:r>
    </w:p>
    <w:bookmarkEnd w:id="541"/>
    <w:bookmarkStart w:name="z568" w:id="542"/>
    <w:p>
      <w:pPr>
        <w:spacing w:after="0"/>
        <w:ind w:left="0"/>
        <w:jc w:val="both"/>
      </w:pPr>
      <w:r>
        <w:rPr>
          <w:rFonts w:ascii="Times New Roman"/>
          <w:b w:val="false"/>
          <w:i w:val="false"/>
          <w:color w:val="000000"/>
          <w:sz w:val="28"/>
        </w:rPr>
        <w:t>
      5.7.5.8 При уплотнении бетонной смеси глубинными вибраторами не допускается опирание вибраторов на арматуру, закладные изделия, тяжи и другие элементы крепления опалубки.</w:t>
      </w:r>
    </w:p>
    <w:bookmarkEnd w:id="542"/>
    <w:bookmarkStart w:name="z569" w:id="543"/>
    <w:p>
      <w:pPr>
        <w:spacing w:after="0"/>
        <w:ind w:left="0"/>
        <w:jc w:val="both"/>
      </w:pPr>
      <w:r>
        <w:rPr>
          <w:rFonts w:ascii="Times New Roman"/>
          <w:b w:val="false"/>
          <w:i w:val="false"/>
          <w:color w:val="000000"/>
          <w:sz w:val="28"/>
        </w:rPr>
        <w:t>
      5.7.5.9 Продолжительность вибрирования бетонной смеси должна назначаться в проекте производства работ в зависимости от марки бетонной смеси по удобоукладываемости, типа конфигурации бетонируемого участка, степени и вида армирования, параметров уплотняющего оборудования. Ориентировочную продолжительность уплотнения рекомендуется принимать для поверхностных вибраторов величиной от 20 до 60 с, для глубинных - от 20 до 40 с. В зимний период продолжительность вибрирования должна быть увеличена на 25 %.</w:t>
      </w:r>
    </w:p>
    <w:bookmarkEnd w:id="543"/>
    <w:bookmarkStart w:name="z570" w:id="544"/>
    <w:p>
      <w:pPr>
        <w:spacing w:after="0"/>
        <w:ind w:left="0"/>
        <w:jc w:val="both"/>
      </w:pPr>
      <w:r>
        <w:rPr>
          <w:rFonts w:ascii="Times New Roman"/>
          <w:b w:val="false"/>
          <w:i w:val="false"/>
          <w:color w:val="000000"/>
          <w:sz w:val="28"/>
        </w:rPr>
        <w:t>
      5.7.5.10 Погружения глубинного вибратора в бетонную смесь должны обеспечивать углубление его в ранее уложенный слой на величину от 5 до 10 см. Шаг перестановки глубинных вибраторов не должен превышать полуторного радиуса их действия и составляет от 15 до 60 см в зависимости от типа вибратора.</w:t>
      </w:r>
    </w:p>
    <w:bookmarkEnd w:id="544"/>
    <w:bookmarkStart w:name="z571" w:id="545"/>
    <w:p>
      <w:pPr>
        <w:spacing w:after="0"/>
        <w:ind w:left="0"/>
        <w:jc w:val="both"/>
      </w:pPr>
      <w:r>
        <w:rPr>
          <w:rFonts w:ascii="Times New Roman"/>
          <w:b w:val="false"/>
          <w:i w:val="false"/>
          <w:color w:val="000000"/>
          <w:sz w:val="28"/>
        </w:rPr>
        <w:t>
      5.7.5.11 Работы по восстановлению разрушенного заполнения швов между бетонными контурными блоками, блоками облицовки и камнями гранитной облицовки должны выполняться с проведением следующих операций:</w:t>
      </w:r>
    </w:p>
    <w:bookmarkEnd w:id="545"/>
    <w:bookmarkStart w:name="z572" w:id="546"/>
    <w:p>
      <w:pPr>
        <w:spacing w:after="0"/>
        <w:ind w:left="0"/>
        <w:jc w:val="both"/>
      </w:pPr>
      <w:r>
        <w:rPr>
          <w:rFonts w:ascii="Times New Roman"/>
          <w:b w:val="false"/>
          <w:i w:val="false"/>
          <w:color w:val="000000"/>
          <w:sz w:val="28"/>
        </w:rPr>
        <w:t>
      - удаление старого материала швов при помощи молотка и зубила или других доступных инструментов;</w:t>
      </w:r>
    </w:p>
    <w:bookmarkEnd w:id="546"/>
    <w:bookmarkStart w:name="z573" w:id="547"/>
    <w:p>
      <w:pPr>
        <w:spacing w:after="0"/>
        <w:ind w:left="0"/>
        <w:jc w:val="both"/>
      </w:pPr>
      <w:r>
        <w:rPr>
          <w:rFonts w:ascii="Times New Roman"/>
          <w:b w:val="false"/>
          <w:i w:val="false"/>
          <w:color w:val="000000"/>
          <w:sz w:val="28"/>
        </w:rPr>
        <w:t>
      - очистка швов от остатков старого материала при помощи продувки сжатым воздухом;</w:t>
      </w:r>
    </w:p>
    <w:bookmarkEnd w:id="547"/>
    <w:bookmarkStart w:name="z574" w:id="548"/>
    <w:p>
      <w:pPr>
        <w:spacing w:after="0"/>
        <w:ind w:left="0"/>
        <w:jc w:val="both"/>
      </w:pPr>
      <w:r>
        <w:rPr>
          <w:rFonts w:ascii="Times New Roman"/>
          <w:b w:val="false"/>
          <w:i w:val="false"/>
          <w:color w:val="000000"/>
          <w:sz w:val="28"/>
        </w:rPr>
        <w:t>
      увлажнение швов при помощи полива водой и поддерживать в увлажненном состоянии путем заполнения швов смоченным поролоном или ветошью не менее 6 часов;</w:t>
      </w:r>
    </w:p>
    <w:bookmarkEnd w:id="548"/>
    <w:bookmarkStart w:name="z575" w:id="549"/>
    <w:p>
      <w:pPr>
        <w:spacing w:after="0"/>
        <w:ind w:left="0"/>
        <w:jc w:val="both"/>
      </w:pPr>
      <w:r>
        <w:rPr>
          <w:rFonts w:ascii="Times New Roman"/>
          <w:b w:val="false"/>
          <w:i w:val="false"/>
          <w:color w:val="000000"/>
          <w:sz w:val="28"/>
        </w:rPr>
        <w:t>
      заполнение швов при помощи шпателя новым раствором по техническим условиям завода-изготовителя, не имеющим усадки и обладающим адгезией;</w:t>
      </w:r>
    </w:p>
    <w:bookmarkEnd w:id="549"/>
    <w:bookmarkStart w:name="z576" w:id="550"/>
    <w:p>
      <w:pPr>
        <w:spacing w:after="0"/>
        <w:ind w:left="0"/>
        <w:jc w:val="both"/>
      </w:pPr>
      <w:r>
        <w:rPr>
          <w:rFonts w:ascii="Times New Roman"/>
          <w:b w:val="false"/>
          <w:i w:val="false"/>
          <w:color w:val="000000"/>
          <w:sz w:val="28"/>
        </w:rPr>
        <w:t>
      оклейка заполненных швов полиэтиленовой пленкой по ГОСТ 10354 при помощи липкой ленты по ГОСТ 20477.</w:t>
      </w:r>
    </w:p>
    <w:bookmarkEnd w:id="550"/>
    <w:bookmarkStart w:name="z577" w:id="551"/>
    <w:p>
      <w:pPr>
        <w:spacing w:after="0"/>
        <w:ind w:left="0"/>
        <w:jc w:val="both"/>
      </w:pPr>
      <w:r>
        <w:rPr>
          <w:rFonts w:ascii="Times New Roman"/>
          <w:b w:val="false"/>
          <w:i w:val="false"/>
          <w:color w:val="000000"/>
          <w:sz w:val="28"/>
        </w:rPr>
        <w:t>
      5.7.5.12 Выполненные бетонные работы следует оформлять актом освидетельствования скрытых работ.</w:t>
      </w:r>
    </w:p>
    <w:bookmarkEnd w:id="551"/>
    <w:bookmarkStart w:name="z578" w:id="552"/>
    <w:p>
      <w:pPr>
        <w:spacing w:after="0"/>
        <w:ind w:left="0"/>
        <w:jc w:val="both"/>
      </w:pPr>
      <w:r>
        <w:rPr>
          <w:rFonts w:ascii="Times New Roman"/>
          <w:b w:val="false"/>
          <w:i w:val="false"/>
          <w:color w:val="000000"/>
          <w:sz w:val="28"/>
        </w:rPr>
        <w:t>
      5.7.6 Заключительные работы</w:t>
      </w:r>
    </w:p>
    <w:bookmarkEnd w:id="552"/>
    <w:bookmarkStart w:name="z579" w:id="553"/>
    <w:p>
      <w:pPr>
        <w:spacing w:after="0"/>
        <w:ind w:left="0"/>
        <w:jc w:val="both"/>
      </w:pPr>
      <w:r>
        <w:rPr>
          <w:rFonts w:ascii="Times New Roman"/>
          <w:b w:val="false"/>
          <w:i w:val="false"/>
          <w:color w:val="000000"/>
          <w:sz w:val="28"/>
        </w:rPr>
        <w:t>
      5.7.6.1 После окончания работ необходимо демонтировать все детали опалубки и подмостей. Начало демонтажа должно быть определено по величине набранной прочности ремонтного состава или бетона, указанной в проекте производства работ.</w:t>
      </w:r>
    </w:p>
    <w:bookmarkEnd w:id="553"/>
    <w:bookmarkStart w:name="z580" w:id="554"/>
    <w:p>
      <w:pPr>
        <w:spacing w:after="0"/>
        <w:ind w:left="0"/>
        <w:jc w:val="both"/>
      </w:pPr>
      <w:r>
        <w:rPr>
          <w:rFonts w:ascii="Times New Roman"/>
          <w:b w:val="false"/>
          <w:i w:val="false"/>
          <w:color w:val="000000"/>
          <w:sz w:val="28"/>
        </w:rPr>
        <w:t>
      Необходимо произвести зачистку бетонной поверхности от бетонных наплывов и срезать монтажные арматурные выпуски углошлифовальной машинкой по ГОСТ Р МЭК 60745-2-3 с алмазным диском.</w:t>
      </w:r>
    </w:p>
    <w:bookmarkEnd w:id="554"/>
    <w:bookmarkStart w:name="z581" w:id="555"/>
    <w:p>
      <w:pPr>
        <w:spacing w:after="0"/>
        <w:ind w:left="0"/>
        <w:jc w:val="both"/>
      </w:pPr>
      <w:r>
        <w:rPr>
          <w:rFonts w:ascii="Times New Roman"/>
          <w:b w:val="false"/>
          <w:i w:val="false"/>
          <w:color w:val="000000"/>
          <w:sz w:val="28"/>
        </w:rPr>
        <w:t>
      5.7.7 Уход за твердеющим бетоном.</w:t>
      </w:r>
    </w:p>
    <w:bookmarkEnd w:id="555"/>
    <w:bookmarkStart w:name="z582" w:id="556"/>
    <w:p>
      <w:pPr>
        <w:spacing w:after="0"/>
        <w:ind w:left="0"/>
        <w:jc w:val="both"/>
      </w:pPr>
      <w:r>
        <w:rPr>
          <w:rFonts w:ascii="Times New Roman"/>
          <w:b w:val="false"/>
          <w:i w:val="false"/>
          <w:color w:val="000000"/>
          <w:sz w:val="28"/>
        </w:rPr>
        <w:t xml:space="preserve">
      5.7.7.1 Уход за твердеющим бетоном следует выполнять согласно требованиям раздела 15 [5]. </w:t>
      </w:r>
    </w:p>
    <w:bookmarkEnd w:id="556"/>
    <w:bookmarkStart w:name="z583" w:id="557"/>
    <w:p>
      <w:pPr>
        <w:spacing w:after="0"/>
        <w:ind w:left="0"/>
        <w:jc w:val="both"/>
      </w:pPr>
      <w:r>
        <w:rPr>
          <w:rFonts w:ascii="Times New Roman"/>
          <w:b w:val="false"/>
          <w:i w:val="false"/>
          <w:color w:val="000000"/>
          <w:sz w:val="28"/>
        </w:rPr>
        <w:t>
      5.7.7.2 При выполнении работ по уходу за бетоном следует вести журнал ухода за бетоном.</w:t>
      </w:r>
    </w:p>
    <w:bookmarkEnd w:id="557"/>
    <w:p>
      <w:pPr>
        <w:spacing w:after="0"/>
        <w:ind w:left="0"/>
        <w:jc w:val="both"/>
      </w:pPr>
      <w:r>
        <w:rPr>
          <w:rFonts w:ascii="Times New Roman"/>
          <w:b/>
          <w:i w:val="false"/>
          <w:color w:val="000000"/>
          <w:sz w:val="28"/>
        </w:rPr>
        <w:t>5.8 Инъектирование трещин</w:t>
      </w:r>
    </w:p>
    <w:bookmarkStart w:name="z585" w:id="558"/>
    <w:p>
      <w:pPr>
        <w:spacing w:after="0"/>
        <w:ind w:left="0"/>
        <w:jc w:val="both"/>
      </w:pPr>
      <w:r>
        <w:rPr>
          <w:rFonts w:ascii="Times New Roman"/>
          <w:b w:val="false"/>
          <w:i w:val="false"/>
          <w:color w:val="000000"/>
          <w:sz w:val="28"/>
        </w:rPr>
        <w:t>
      5.8.1 Подготовительные работы [7].</w:t>
      </w:r>
    </w:p>
    <w:bookmarkEnd w:id="558"/>
    <w:bookmarkStart w:name="z586" w:id="559"/>
    <w:p>
      <w:pPr>
        <w:spacing w:after="0"/>
        <w:ind w:left="0"/>
        <w:jc w:val="both"/>
      </w:pPr>
      <w:r>
        <w:rPr>
          <w:rFonts w:ascii="Times New Roman"/>
          <w:b w:val="false"/>
          <w:i w:val="false"/>
          <w:color w:val="000000"/>
          <w:sz w:val="28"/>
        </w:rPr>
        <w:t>
      5.8.1.1 При выполнении подготовительных работ следует произвести разметку инъектируемых трещин. Разметку следует производить по границе трещин при помощи рулетки по ГОСТ 7502 и маркера по бетону.</w:t>
      </w:r>
    </w:p>
    <w:bookmarkEnd w:id="559"/>
    <w:bookmarkStart w:name="z587" w:id="560"/>
    <w:p>
      <w:pPr>
        <w:spacing w:after="0"/>
        <w:ind w:left="0"/>
        <w:jc w:val="both"/>
      </w:pPr>
      <w:r>
        <w:rPr>
          <w:rFonts w:ascii="Times New Roman"/>
          <w:b w:val="false"/>
          <w:i w:val="false"/>
          <w:color w:val="000000"/>
          <w:sz w:val="28"/>
        </w:rPr>
        <w:t>
      Примечание - Разметка трещин выполняется для обозначения их местоположения.</w:t>
      </w:r>
    </w:p>
    <w:bookmarkEnd w:id="560"/>
    <w:bookmarkStart w:name="z588" w:id="561"/>
    <w:p>
      <w:pPr>
        <w:spacing w:after="0"/>
        <w:ind w:left="0"/>
        <w:jc w:val="both"/>
      </w:pPr>
      <w:r>
        <w:rPr>
          <w:rFonts w:ascii="Times New Roman"/>
          <w:b w:val="false"/>
          <w:i w:val="false"/>
          <w:color w:val="000000"/>
          <w:sz w:val="28"/>
        </w:rPr>
        <w:t>
      5.8.1.2 Поверхности бетона, прилегающие к трещинам, необходимо очистить от грязи и посторонних включений, протереть от пыли сухой, чистой ветошью или продуть сжатым воздухом.</w:t>
      </w:r>
    </w:p>
    <w:bookmarkEnd w:id="561"/>
    <w:bookmarkStart w:name="z589" w:id="562"/>
    <w:p>
      <w:pPr>
        <w:spacing w:after="0"/>
        <w:ind w:left="0"/>
        <w:jc w:val="both"/>
      </w:pPr>
      <w:r>
        <w:rPr>
          <w:rFonts w:ascii="Times New Roman"/>
          <w:b w:val="false"/>
          <w:i w:val="false"/>
          <w:color w:val="000000"/>
          <w:sz w:val="28"/>
        </w:rPr>
        <w:t>
      5.8.1.3 Перед началом работ по инъектированию трещин следует смонтировать все необходимые специальные вспомогательные средства и устройства согласно СНиП 3.06.04 (раздел 6).</w:t>
      </w:r>
    </w:p>
    <w:bookmarkEnd w:id="562"/>
    <w:bookmarkStart w:name="z590" w:id="563"/>
    <w:p>
      <w:pPr>
        <w:spacing w:after="0"/>
        <w:ind w:left="0"/>
        <w:jc w:val="both"/>
      </w:pPr>
      <w:r>
        <w:rPr>
          <w:rFonts w:ascii="Times New Roman"/>
          <w:b w:val="false"/>
          <w:i w:val="false"/>
          <w:color w:val="000000"/>
          <w:sz w:val="28"/>
        </w:rPr>
        <w:t>
      5.8.1.4 Перед бурением шпуров необходимо определить магнитным методом по ГОСТ 22904 расположение арматуры в бетоне, чтобы исключить возможность ее повреждения. Проекцию арматурных стержней следует мелом нанести на бетон опор.</w:t>
      </w:r>
    </w:p>
    <w:bookmarkEnd w:id="563"/>
    <w:bookmarkStart w:name="z591" w:id="564"/>
    <w:p>
      <w:pPr>
        <w:spacing w:after="0"/>
        <w:ind w:left="0"/>
        <w:jc w:val="both"/>
      </w:pPr>
      <w:r>
        <w:rPr>
          <w:rFonts w:ascii="Times New Roman"/>
          <w:b w:val="false"/>
          <w:i w:val="false"/>
          <w:color w:val="000000"/>
          <w:sz w:val="28"/>
        </w:rPr>
        <w:t>
      5.8.2 Монтаж инъекционных устройств.</w:t>
      </w:r>
    </w:p>
    <w:bookmarkEnd w:id="564"/>
    <w:bookmarkStart w:name="z592" w:id="565"/>
    <w:p>
      <w:pPr>
        <w:spacing w:after="0"/>
        <w:ind w:left="0"/>
        <w:jc w:val="both"/>
      </w:pPr>
      <w:r>
        <w:rPr>
          <w:rFonts w:ascii="Times New Roman"/>
          <w:b w:val="false"/>
          <w:i w:val="false"/>
          <w:color w:val="000000"/>
          <w:sz w:val="28"/>
        </w:rPr>
        <w:t>
      5.8.2.1 На трещинах, подлежащих инъектированию, должна быть произведена разметка мест установки штуцеров по 5.8.1.1, через которые будет производиться инъектирование, расстояния между штуцерами должны оставлять:</w:t>
      </w:r>
    </w:p>
    <w:bookmarkEnd w:id="565"/>
    <w:bookmarkStart w:name="z593" w:id="566"/>
    <w:p>
      <w:pPr>
        <w:spacing w:after="0"/>
        <w:ind w:left="0"/>
        <w:jc w:val="both"/>
      </w:pPr>
      <w:r>
        <w:rPr>
          <w:rFonts w:ascii="Times New Roman"/>
          <w:b w:val="false"/>
          <w:i w:val="false"/>
          <w:color w:val="000000"/>
          <w:sz w:val="28"/>
        </w:rPr>
        <w:t>
      - при раскрытии трещин до 0,3 мм - не более 20 см;</w:t>
      </w:r>
    </w:p>
    <w:bookmarkEnd w:id="566"/>
    <w:bookmarkStart w:name="z594" w:id="567"/>
    <w:p>
      <w:pPr>
        <w:spacing w:after="0"/>
        <w:ind w:left="0"/>
        <w:jc w:val="both"/>
      </w:pPr>
      <w:r>
        <w:rPr>
          <w:rFonts w:ascii="Times New Roman"/>
          <w:b w:val="false"/>
          <w:i w:val="false"/>
          <w:color w:val="000000"/>
          <w:sz w:val="28"/>
        </w:rPr>
        <w:t>
      - при раскрытии от 0,3 до 0,5 мм - от 20 до 25 см;</w:t>
      </w:r>
    </w:p>
    <w:bookmarkEnd w:id="567"/>
    <w:bookmarkStart w:name="z595" w:id="568"/>
    <w:p>
      <w:pPr>
        <w:spacing w:after="0"/>
        <w:ind w:left="0"/>
        <w:jc w:val="both"/>
      </w:pPr>
      <w:r>
        <w:rPr>
          <w:rFonts w:ascii="Times New Roman"/>
          <w:b w:val="false"/>
          <w:i w:val="false"/>
          <w:color w:val="000000"/>
          <w:sz w:val="28"/>
        </w:rPr>
        <w:t>
      - при раскрытии от 0,5 мм - 40 см.</w:t>
      </w:r>
    </w:p>
    <w:bookmarkEnd w:id="568"/>
    <w:bookmarkStart w:name="z596" w:id="569"/>
    <w:p>
      <w:pPr>
        <w:spacing w:after="0"/>
        <w:ind w:left="0"/>
        <w:jc w:val="both"/>
      </w:pPr>
      <w:r>
        <w:rPr>
          <w:rFonts w:ascii="Times New Roman"/>
          <w:b w:val="false"/>
          <w:i w:val="false"/>
          <w:color w:val="000000"/>
          <w:sz w:val="28"/>
        </w:rPr>
        <w:t>
      5.8.2.2 Следует произвести сверление шпуров под установку накладных штуцеров (например, при помощи перфораторов электрических или пневматических). Диаметр шпуров должен быть указан в проекте.</w:t>
      </w:r>
    </w:p>
    <w:bookmarkEnd w:id="569"/>
    <w:bookmarkStart w:name="z597" w:id="570"/>
    <w:p>
      <w:pPr>
        <w:spacing w:after="0"/>
        <w:ind w:left="0"/>
        <w:jc w:val="both"/>
      </w:pPr>
      <w:r>
        <w:rPr>
          <w:rFonts w:ascii="Times New Roman"/>
          <w:b w:val="false"/>
          <w:i w:val="false"/>
          <w:color w:val="000000"/>
          <w:sz w:val="28"/>
        </w:rPr>
        <w:t>
      5.8.2.3 При сверлении шпуров необходимо попасть в плоскость трещины высверливаемым отверстием. Повреждение арматуры при сверлении не допускается.</w:t>
      </w:r>
    </w:p>
    <w:bookmarkEnd w:id="570"/>
    <w:bookmarkStart w:name="z598" w:id="571"/>
    <w:p>
      <w:pPr>
        <w:spacing w:after="0"/>
        <w:ind w:left="0"/>
        <w:jc w:val="both"/>
      </w:pPr>
      <w:r>
        <w:rPr>
          <w:rFonts w:ascii="Times New Roman"/>
          <w:b w:val="false"/>
          <w:i w:val="false"/>
          <w:color w:val="000000"/>
          <w:sz w:val="28"/>
        </w:rPr>
        <w:t>
      5.8.2.4 Сверление шпуров необходимо производить как можно ближе к устью трещины, не обламывая края трещины. Глубина проникновения трещины в бетон конструкции должна быть отражена в ведомости дефектов и повреждений опор должна быть уточнена при проведении работ, например, ультразвуковым методом по ГОСТ 17624.</w:t>
      </w:r>
    </w:p>
    <w:bookmarkEnd w:id="571"/>
    <w:bookmarkStart w:name="z599" w:id="572"/>
    <w:p>
      <w:pPr>
        <w:spacing w:after="0"/>
        <w:ind w:left="0"/>
        <w:jc w:val="both"/>
      </w:pPr>
      <w:r>
        <w:rPr>
          <w:rFonts w:ascii="Times New Roman"/>
          <w:b w:val="false"/>
          <w:i w:val="false"/>
          <w:color w:val="000000"/>
          <w:sz w:val="28"/>
        </w:rPr>
        <w:t>
      5.8.2.5 После высверливания шпуров их поверхность необходимо продуть или очистить от крошки, образовавшейся при сверлении, с помощью промышленного пылесоса. Допускается проводить промывку отверстий водой с последующей продувкой сжатым воздухом под давлением не менее 0,5 МПа.</w:t>
      </w:r>
    </w:p>
    <w:bookmarkEnd w:id="572"/>
    <w:bookmarkStart w:name="z600" w:id="573"/>
    <w:p>
      <w:pPr>
        <w:spacing w:after="0"/>
        <w:ind w:left="0"/>
        <w:jc w:val="both"/>
      </w:pPr>
      <w:r>
        <w:rPr>
          <w:rFonts w:ascii="Times New Roman"/>
          <w:b w:val="false"/>
          <w:i w:val="false"/>
          <w:color w:val="000000"/>
          <w:sz w:val="28"/>
        </w:rPr>
        <w:t>
      5.8.2.6 Для эффективности закрепления штуцера на поверхности бетона следует изготавливать основание под штуцер из фанеры по ГОСТ Р 53920.</w:t>
      </w:r>
    </w:p>
    <w:bookmarkEnd w:id="573"/>
    <w:bookmarkStart w:name="z601" w:id="574"/>
    <w:p>
      <w:pPr>
        <w:spacing w:after="0"/>
        <w:ind w:left="0"/>
        <w:jc w:val="both"/>
      </w:pPr>
      <w:r>
        <w:rPr>
          <w:rFonts w:ascii="Times New Roman"/>
          <w:b w:val="false"/>
          <w:i w:val="false"/>
          <w:color w:val="000000"/>
          <w:sz w:val="28"/>
        </w:rPr>
        <w:t>
      5.8.2.7 Трубку штуцера длиной от 40 до 50 мм следует установить в отверстие фанеры без герметизации этого соединения. Под трубкой штуцера в фанерном основании необходимо устроить канавку (стамеской по ГОСТ 1184) вдоль трещины для направленной подачи инъекционного состава в трещину.</w:t>
      </w:r>
    </w:p>
    <w:bookmarkEnd w:id="574"/>
    <w:bookmarkStart w:name="z602" w:id="575"/>
    <w:p>
      <w:pPr>
        <w:spacing w:after="0"/>
        <w:ind w:left="0"/>
        <w:jc w:val="both"/>
      </w:pPr>
      <w:r>
        <w:rPr>
          <w:rFonts w:ascii="Times New Roman"/>
          <w:b w:val="false"/>
          <w:i w:val="false"/>
          <w:color w:val="000000"/>
          <w:sz w:val="28"/>
        </w:rPr>
        <w:t>
      5.8.2.8 Штуцеры должны иметь ограничители глубины погружения в просверленные отверстия в бетоне.</w:t>
      </w:r>
    </w:p>
    <w:bookmarkEnd w:id="575"/>
    <w:bookmarkStart w:name="z603" w:id="576"/>
    <w:p>
      <w:pPr>
        <w:spacing w:after="0"/>
        <w:ind w:left="0"/>
        <w:jc w:val="both"/>
      </w:pPr>
      <w:r>
        <w:rPr>
          <w:rFonts w:ascii="Times New Roman"/>
          <w:b w:val="false"/>
          <w:i w:val="false"/>
          <w:color w:val="000000"/>
          <w:sz w:val="28"/>
        </w:rPr>
        <w:t>
      Примечание - Ограничители могут быть изготовлены из дерева, металла или других материалов в виде шайбы.</w:t>
      </w:r>
    </w:p>
    <w:bookmarkEnd w:id="576"/>
    <w:bookmarkStart w:name="z604" w:id="577"/>
    <w:p>
      <w:pPr>
        <w:spacing w:after="0"/>
        <w:ind w:left="0"/>
        <w:jc w:val="both"/>
      </w:pPr>
      <w:r>
        <w:rPr>
          <w:rFonts w:ascii="Times New Roman"/>
          <w:b w:val="false"/>
          <w:i w:val="false"/>
          <w:color w:val="000000"/>
          <w:sz w:val="28"/>
        </w:rPr>
        <w:t>
      5.8.2.9 Глубина заделки штуцера должна быть минимальной, не более 1/10 глубины трещины, для исключения возможности отклонения от плоскости развития трещины внутри конструкции и обеспечения герметичности при прохождении состава в трещину при максимальном давлении (указанном в проекте производства работ) на выходе состава из насоса.</w:t>
      </w:r>
    </w:p>
    <w:bookmarkEnd w:id="577"/>
    <w:bookmarkStart w:name="z605" w:id="578"/>
    <w:p>
      <w:pPr>
        <w:spacing w:after="0"/>
        <w:ind w:left="0"/>
        <w:jc w:val="both"/>
      </w:pPr>
      <w:r>
        <w:rPr>
          <w:rFonts w:ascii="Times New Roman"/>
          <w:b w:val="false"/>
          <w:i w:val="false"/>
          <w:color w:val="000000"/>
          <w:sz w:val="28"/>
        </w:rPr>
        <w:t>
      5.8.2.10 Глубина шпура под штуцер должна быть на 5…10 мм больше длины вклеенной в бетон части штуцера.</w:t>
      </w:r>
    </w:p>
    <w:bookmarkEnd w:id="578"/>
    <w:bookmarkStart w:name="z606" w:id="579"/>
    <w:p>
      <w:pPr>
        <w:spacing w:after="0"/>
        <w:ind w:left="0"/>
        <w:jc w:val="both"/>
      </w:pPr>
      <w:r>
        <w:rPr>
          <w:rFonts w:ascii="Times New Roman"/>
          <w:b w:val="false"/>
          <w:i w:val="false"/>
          <w:color w:val="000000"/>
          <w:sz w:val="28"/>
        </w:rPr>
        <w:t>
      5.8.2.11 Снижение глубины заделки штуцера в бетон до 10 мм следует обеспечивать путем его впрессовывания с клеем по ГОСТ 30535 в отверстие. Для впрессовывания штуцера в отверстие следует использовать соединения из готовых водопроводных муфт по ГОСТ 8966 диаметром от 9,5 мм до 12,7 мм. Свободная головка штуцера, обращенная к насосу, должна иметь резьбу, аналогичную резьбе накидной гайки напорного шланга.</w:t>
      </w:r>
    </w:p>
    <w:bookmarkEnd w:id="579"/>
    <w:bookmarkStart w:name="z607" w:id="580"/>
    <w:p>
      <w:pPr>
        <w:spacing w:after="0"/>
        <w:ind w:left="0"/>
        <w:jc w:val="both"/>
      </w:pPr>
      <w:r>
        <w:rPr>
          <w:rFonts w:ascii="Times New Roman"/>
          <w:b w:val="false"/>
          <w:i w:val="false"/>
          <w:color w:val="000000"/>
          <w:sz w:val="28"/>
        </w:rPr>
        <w:t>
      5.8.2.12 Работы по инъектированию трещины должны быть выполнены по одной из следующих технологий:</w:t>
      </w:r>
    </w:p>
    <w:bookmarkEnd w:id="580"/>
    <w:bookmarkStart w:name="z608" w:id="581"/>
    <w:p>
      <w:pPr>
        <w:spacing w:after="0"/>
        <w:ind w:left="0"/>
        <w:jc w:val="both"/>
      </w:pPr>
      <w:r>
        <w:rPr>
          <w:rFonts w:ascii="Times New Roman"/>
          <w:b w:val="false"/>
          <w:i w:val="false"/>
          <w:color w:val="000000"/>
          <w:sz w:val="28"/>
        </w:rPr>
        <w:t>
      низконапорная технология (давление подачи инъекционного состава до 0,3 МПа);</w:t>
      </w:r>
    </w:p>
    <w:bookmarkEnd w:id="581"/>
    <w:bookmarkStart w:name="z609" w:id="582"/>
    <w:p>
      <w:pPr>
        <w:spacing w:after="0"/>
        <w:ind w:left="0"/>
        <w:jc w:val="both"/>
      </w:pPr>
      <w:r>
        <w:rPr>
          <w:rFonts w:ascii="Times New Roman"/>
          <w:b w:val="false"/>
          <w:i w:val="false"/>
          <w:color w:val="000000"/>
          <w:sz w:val="28"/>
        </w:rPr>
        <w:t>
      высоконапорная технология (давление подачи инъекционного состава более 0,3 МПа).</w:t>
      </w:r>
    </w:p>
    <w:bookmarkEnd w:id="582"/>
    <w:bookmarkStart w:name="z610" w:id="583"/>
    <w:p>
      <w:pPr>
        <w:spacing w:after="0"/>
        <w:ind w:left="0"/>
        <w:jc w:val="both"/>
      </w:pPr>
      <w:r>
        <w:rPr>
          <w:rFonts w:ascii="Times New Roman"/>
          <w:b w:val="false"/>
          <w:i w:val="false"/>
          <w:color w:val="000000"/>
          <w:sz w:val="28"/>
        </w:rPr>
        <w:t>
      5.8.2.13 При низконапорной технологии инъектирования необходимо производить наклейку штуцеров путем нанесения на контактируемую с бетоном поверхность основания штуцера быстросхватывающегося состава клея (например, быстро затвердевающий однокомпонентный циакриновый клей) шириной не более 5 мм.</w:t>
      </w:r>
    </w:p>
    <w:bookmarkEnd w:id="583"/>
    <w:bookmarkStart w:name="z611" w:id="584"/>
    <w:p>
      <w:pPr>
        <w:spacing w:after="0"/>
        <w:ind w:left="0"/>
        <w:jc w:val="both"/>
      </w:pPr>
      <w:r>
        <w:rPr>
          <w:rFonts w:ascii="Times New Roman"/>
          <w:b w:val="false"/>
          <w:i w:val="false"/>
          <w:color w:val="000000"/>
          <w:sz w:val="28"/>
        </w:rPr>
        <w:t>
      Штуцер следует установить над трещиной, используя для центрировки металлический направляющий стержень, вставляемый внутрь патрубка штуцера (рисунок 23). При этом желобок основания штуцера должен быть направлен вдоль трещины. Штуцер необходимо прижать на одну-две минуты к бетону.</w:t>
      </w:r>
    </w:p>
    <w:bookmarkEnd w:id="584"/>
    <w:bookmarkStart w:name="z612" w:id="585"/>
    <w:p>
      <w:pPr>
        <w:spacing w:after="0"/>
        <w:ind w:left="0"/>
        <w:jc w:val="both"/>
      </w:pPr>
      <w:r>
        <w:rPr>
          <w:rFonts w:ascii="Times New Roman"/>
          <w:b w:val="false"/>
          <w:i w:val="false"/>
          <w:color w:val="000000"/>
          <w:sz w:val="28"/>
        </w:rPr>
        <w:t>
      После установки штуцеров следует произвести их герметизацию путем промазки по периметру зоны контакта оснований штуцеров с бетоном герметизирующей мастикой по ГОСТ 14791.</w:t>
      </w:r>
    </w:p>
    <w:bookmarkEnd w:id="585"/>
    <w:bookmarkStart w:name="z613" w:id="586"/>
    <w:p>
      <w:pPr>
        <w:spacing w:after="0"/>
        <w:ind w:left="0"/>
        <w:jc w:val="both"/>
      </w:pPr>
      <w:r>
        <w:rPr>
          <w:rFonts w:ascii="Times New Roman"/>
          <w:b w:val="false"/>
          <w:i w:val="false"/>
          <w:color w:val="000000"/>
          <w:sz w:val="28"/>
        </w:rPr>
        <w:t>
      При высоконапорной технологии поверхность части штуцера, вклеиваемой в бетон, следует очистить и обезжирить ацетоном по ГОСТ 2768. На очищенную поверхность штуцера необходимо нанести герметизирующую мастику по ГОСТ 14791, затем над отверстием следует установить штуцер и ударами молотка через деревянную или медную прокладку впрессовать в бетон. Затем следует произвести дополнительную герметизацию по периметру штуцера с поверхностью бетона конструкции герметизирующей мастикой по ГОСТ 14791.</w:t>
      </w:r>
    </w:p>
    <w:bookmarkEnd w:id="586"/>
    <w:bookmarkStart w:name="z614" w:id="587"/>
    <w:p>
      <w:pPr>
        <w:spacing w:after="0"/>
        <w:ind w:left="0"/>
        <w:jc w:val="both"/>
      </w:pPr>
      <w:r>
        <w:rPr>
          <w:rFonts w:ascii="Times New Roman"/>
          <w:b w:val="false"/>
          <w:i w:val="false"/>
          <w:color w:val="000000"/>
          <w:sz w:val="28"/>
        </w:rPr>
        <w:t xml:space="preserve">
      </w:t>
      </w:r>
    </w:p>
    <w:bookmarkEnd w:id="58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615" w:id="588"/>
    <w:p>
      <w:pPr>
        <w:spacing w:after="0"/>
        <w:ind w:left="0"/>
        <w:jc w:val="both"/>
      </w:pPr>
      <w:r>
        <w:rPr>
          <w:rFonts w:ascii="Times New Roman"/>
          <w:b w:val="false"/>
          <w:i w:val="false"/>
          <w:color w:val="000000"/>
          <w:sz w:val="28"/>
        </w:rPr>
        <w:t>
      1- направляющий стержень, 2- ограничитель, 3- штуцер, 4- фанерное снование, 5- шпур, 6 – трещина, 7- тело бетона.</w:t>
      </w:r>
    </w:p>
    <w:bookmarkEnd w:id="588"/>
    <w:bookmarkStart w:name="z616" w:id="5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Рисунок 23 </w:t>
      </w:r>
      <w:r>
        <w:rPr>
          <w:rFonts w:ascii="Times New Roman"/>
          <w:b/>
          <w:i w:val="false"/>
          <w:color w:val="000000"/>
          <w:sz w:val="28"/>
        </w:rPr>
        <w:t>–</w:t>
      </w:r>
      <w:r>
        <w:rPr>
          <w:rFonts w:ascii="Times New Roman"/>
          <w:b/>
          <w:i w:val="false"/>
          <w:color w:val="000000"/>
          <w:sz w:val="28"/>
        </w:rPr>
        <w:t xml:space="preserve"> Схема установки штуцера</w:t>
      </w:r>
    </w:p>
    <w:bookmarkEnd w:id="589"/>
    <w:bookmarkStart w:name="z617" w:id="590"/>
    <w:p>
      <w:pPr>
        <w:spacing w:after="0"/>
        <w:ind w:left="0"/>
        <w:jc w:val="both"/>
      </w:pPr>
      <w:r>
        <w:rPr>
          <w:rFonts w:ascii="Times New Roman"/>
          <w:b w:val="false"/>
          <w:i w:val="false"/>
          <w:color w:val="000000"/>
          <w:sz w:val="28"/>
        </w:rPr>
        <w:t>
      5.8.2.14 После выполнения работ по 5.8.2.12 следует проверить сообщаемость штуцера с трещиной путем нагнетания в штуцер ацетона по ГОСТ 2768. При этом ацетон должен вытекать из трещины.</w:t>
      </w:r>
    </w:p>
    <w:bookmarkEnd w:id="590"/>
    <w:bookmarkStart w:name="z618" w:id="591"/>
    <w:p>
      <w:pPr>
        <w:spacing w:after="0"/>
        <w:ind w:left="0"/>
        <w:jc w:val="both"/>
      </w:pPr>
      <w:r>
        <w:rPr>
          <w:rFonts w:ascii="Times New Roman"/>
          <w:b w:val="false"/>
          <w:i w:val="false"/>
          <w:color w:val="000000"/>
          <w:sz w:val="28"/>
        </w:rPr>
        <w:t>
      5.8.2.15 После проверки следует загерметизировать трещину между штуцерами двумя слоями согласно 5.5.1.4.3 -5.5.1.4.4.</w:t>
      </w:r>
    </w:p>
    <w:bookmarkEnd w:id="591"/>
    <w:bookmarkStart w:name="z619" w:id="592"/>
    <w:p>
      <w:pPr>
        <w:spacing w:after="0"/>
        <w:ind w:left="0"/>
        <w:jc w:val="both"/>
      </w:pPr>
      <w:r>
        <w:rPr>
          <w:rFonts w:ascii="Times New Roman"/>
          <w:b w:val="false"/>
          <w:i w:val="false"/>
          <w:color w:val="000000"/>
          <w:sz w:val="28"/>
        </w:rPr>
        <w:t xml:space="preserve">
      5.8.2.16 Допускается проверять герметичность полости трещины воздухом путем его нагнетания в каждый штуцер при давлении не менее 0,2 МПа. Остальные штуцеры должны быть закрыты в это время деревянными заглушками. Время падения давления на манометре до нуля должно быть не менее 30 секунд, что свидетельствует об отсутствии дефектных мест. В случае падения давления до нуля менее чем за 30 секунд герметизирующий слой следует покрыть жидким раствором мыла и визуально выявлять дефектные места по выходу воздуха на поверхность бетона (наличие пузырей). </w:t>
      </w:r>
    </w:p>
    <w:bookmarkEnd w:id="592"/>
    <w:bookmarkStart w:name="z620" w:id="593"/>
    <w:p>
      <w:pPr>
        <w:spacing w:after="0"/>
        <w:ind w:left="0"/>
        <w:jc w:val="both"/>
      </w:pPr>
      <w:r>
        <w:rPr>
          <w:rFonts w:ascii="Times New Roman"/>
          <w:b w:val="false"/>
          <w:i w:val="false"/>
          <w:color w:val="000000"/>
          <w:sz w:val="28"/>
        </w:rPr>
        <w:t>
      5.8.2.17 В результате выполнения работ по монтажу инъекционных устройств следует оформлять акт освидетельствования скрытых работ.</w:t>
      </w:r>
    </w:p>
    <w:bookmarkEnd w:id="593"/>
    <w:bookmarkStart w:name="z621" w:id="594"/>
    <w:p>
      <w:pPr>
        <w:spacing w:after="0"/>
        <w:ind w:left="0"/>
        <w:jc w:val="both"/>
      </w:pPr>
      <w:r>
        <w:rPr>
          <w:rFonts w:ascii="Times New Roman"/>
          <w:b w:val="false"/>
          <w:i w:val="false"/>
          <w:color w:val="000000"/>
          <w:sz w:val="28"/>
        </w:rPr>
        <w:t>
      5.8.3 Приготовление инъекционных растворов.</w:t>
      </w:r>
    </w:p>
    <w:bookmarkEnd w:id="594"/>
    <w:bookmarkStart w:name="z622" w:id="595"/>
    <w:p>
      <w:pPr>
        <w:spacing w:after="0"/>
        <w:ind w:left="0"/>
        <w:jc w:val="both"/>
      </w:pPr>
      <w:r>
        <w:rPr>
          <w:rFonts w:ascii="Times New Roman"/>
          <w:b w:val="false"/>
          <w:i w:val="false"/>
          <w:color w:val="000000"/>
          <w:sz w:val="28"/>
        </w:rPr>
        <w:t>
      5.8.3.1 Приготовление инъекционных растворов следует производить только после выполнения работ по 5.8.2.1-5.8.2.11.</w:t>
      </w:r>
    </w:p>
    <w:bookmarkEnd w:id="595"/>
    <w:bookmarkStart w:name="z623" w:id="596"/>
    <w:p>
      <w:pPr>
        <w:spacing w:after="0"/>
        <w:ind w:left="0"/>
        <w:jc w:val="both"/>
      </w:pPr>
      <w:r>
        <w:rPr>
          <w:rFonts w:ascii="Times New Roman"/>
          <w:b w:val="false"/>
          <w:i w:val="false"/>
          <w:color w:val="000000"/>
          <w:sz w:val="28"/>
        </w:rPr>
        <w:t>
      5.8.3.2 Все работы по приготовлению инъекционных растворов следует производить по инструкции, прилагаемой к ним.</w:t>
      </w:r>
    </w:p>
    <w:bookmarkEnd w:id="596"/>
    <w:bookmarkStart w:name="z624" w:id="597"/>
    <w:p>
      <w:pPr>
        <w:spacing w:after="0"/>
        <w:ind w:left="0"/>
        <w:jc w:val="both"/>
      </w:pPr>
      <w:r>
        <w:rPr>
          <w:rFonts w:ascii="Times New Roman"/>
          <w:b w:val="false"/>
          <w:i w:val="false"/>
          <w:color w:val="000000"/>
          <w:sz w:val="28"/>
        </w:rPr>
        <w:t>
      5.8.3.3 При малых (до 5…10 литров) единовременных потребностях в инъекционном растворе для инъектирования трещин, раствор следует готовить вручную непосредственно на строительной площадке. Тарой могут служить небольшие по объему полиэтиленовые емкости (например, бутылки для питьевых жидкостей).</w:t>
      </w:r>
    </w:p>
    <w:bookmarkEnd w:id="597"/>
    <w:bookmarkStart w:name="z625" w:id="598"/>
    <w:p>
      <w:pPr>
        <w:spacing w:after="0"/>
        <w:ind w:left="0"/>
        <w:jc w:val="both"/>
      </w:pPr>
      <w:r>
        <w:rPr>
          <w:rFonts w:ascii="Times New Roman"/>
          <w:b w:val="false"/>
          <w:i w:val="false"/>
          <w:color w:val="000000"/>
          <w:sz w:val="28"/>
        </w:rPr>
        <w:t>
      5.8.3.4 Количество приготавливаемого инъекционного раствора должно быть увязано с потребностью в нем в пределах времени сохранения жизнеспособности состава.</w:t>
      </w:r>
    </w:p>
    <w:bookmarkEnd w:id="598"/>
    <w:bookmarkStart w:name="z626" w:id="599"/>
    <w:p>
      <w:pPr>
        <w:spacing w:after="0"/>
        <w:ind w:left="0"/>
        <w:jc w:val="both"/>
      </w:pPr>
      <w:r>
        <w:rPr>
          <w:rFonts w:ascii="Times New Roman"/>
          <w:b w:val="false"/>
          <w:i w:val="false"/>
          <w:color w:val="000000"/>
          <w:sz w:val="28"/>
        </w:rPr>
        <w:t>
      Примечание - Время сохранения жизнеспособности инъекционного раствора приводится в инструкции по его изготовлению, но составляет не более 2 часов.</w:t>
      </w:r>
    </w:p>
    <w:bookmarkEnd w:id="599"/>
    <w:bookmarkStart w:name="z627" w:id="600"/>
    <w:p>
      <w:pPr>
        <w:spacing w:after="0"/>
        <w:ind w:left="0"/>
        <w:jc w:val="both"/>
      </w:pPr>
      <w:r>
        <w:rPr>
          <w:rFonts w:ascii="Times New Roman"/>
          <w:b w:val="false"/>
          <w:i w:val="false"/>
          <w:color w:val="000000"/>
          <w:sz w:val="28"/>
        </w:rPr>
        <w:t>
      5.8.3.5 Как правило, следует использовать инъекционные растворы на основе эпоксидной смолы по ГОСТ 10587. При приготовлении инъекционного раствора с использованием эпоксидной смолы работы следует выполнять следующим образом: в емкость необходимо отмерить требуемое по инструкции количество эпоксидной смолы, затем другие компоненты, указанные в инструкции по приготовлению, и перемешать их низкооборотистой (до 500 об/мин) дрелью с винтовой насадкой до однородной консистенции. Отвердитель следует вводить в инъекционный раствор непосредственно перед использованием инъекционного раствора с последующим перемешиванием в течение не менее двух минут.</w:t>
      </w:r>
    </w:p>
    <w:bookmarkEnd w:id="600"/>
    <w:bookmarkStart w:name="z628" w:id="601"/>
    <w:p>
      <w:pPr>
        <w:spacing w:after="0"/>
        <w:ind w:left="0"/>
        <w:jc w:val="both"/>
      </w:pPr>
      <w:r>
        <w:rPr>
          <w:rFonts w:ascii="Times New Roman"/>
          <w:b w:val="false"/>
          <w:i w:val="false"/>
          <w:color w:val="000000"/>
          <w:sz w:val="28"/>
        </w:rPr>
        <w:t>
      5.8.3.6 При приготовлении инъекционных растворов необходимо иметь мерную посуду для дозировки компонентов, емкость для приготовления состава, термометр по ГОСТ 28498 и вискозиметр по ГОСТ 10028.</w:t>
      </w:r>
    </w:p>
    <w:bookmarkEnd w:id="601"/>
    <w:bookmarkStart w:name="z629" w:id="602"/>
    <w:p>
      <w:pPr>
        <w:spacing w:after="0"/>
        <w:ind w:left="0"/>
        <w:jc w:val="both"/>
      </w:pPr>
      <w:r>
        <w:rPr>
          <w:rFonts w:ascii="Times New Roman"/>
          <w:b w:val="false"/>
          <w:i w:val="false"/>
          <w:color w:val="000000"/>
          <w:sz w:val="28"/>
        </w:rPr>
        <w:t>
      5.8.4 Метод и условия инъектирования трещин.</w:t>
      </w:r>
    </w:p>
    <w:bookmarkEnd w:id="602"/>
    <w:bookmarkStart w:name="z630" w:id="603"/>
    <w:p>
      <w:pPr>
        <w:spacing w:after="0"/>
        <w:ind w:left="0"/>
        <w:jc w:val="both"/>
      </w:pPr>
      <w:r>
        <w:rPr>
          <w:rFonts w:ascii="Times New Roman"/>
          <w:b w:val="false"/>
          <w:i w:val="false"/>
          <w:color w:val="000000"/>
          <w:sz w:val="28"/>
        </w:rPr>
        <w:t>
      5.8.4.1 Работы по инъектированию не рекомендуется вести [7]:</w:t>
      </w:r>
    </w:p>
    <w:bookmarkEnd w:id="603"/>
    <w:bookmarkStart w:name="z631" w:id="604"/>
    <w:p>
      <w:pPr>
        <w:spacing w:after="0"/>
        <w:ind w:left="0"/>
        <w:jc w:val="both"/>
      </w:pPr>
      <w:r>
        <w:rPr>
          <w:rFonts w:ascii="Times New Roman"/>
          <w:b w:val="false"/>
          <w:i w:val="false"/>
          <w:color w:val="000000"/>
          <w:sz w:val="28"/>
        </w:rPr>
        <w:t>
      - в дождливую погоду и в условиях высокой влажности (относительная влажность до 80%);</w:t>
      </w:r>
    </w:p>
    <w:bookmarkEnd w:id="604"/>
    <w:bookmarkStart w:name="z632" w:id="605"/>
    <w:p>
      <w:pPr>
        <w:spacing w:after="0"/>
        <w:ind w:left="0"/>
        <w:jc w:val="both"/>
      </w:pPr>
      <w:r>
        <w:rPr>
          <w:rFonts w:ascii="Times New Roman"/>
          <w:b w:val="false"/>
          <w:i w:val="false"/>
          <w:color w:val="000000"/>
          <w:sz w:val="28"/>
        </w:rPr>
        <w:t>
      Примечание - В дождливую погоду из-за отрицательного действия воды на отвердители резко снижаются адгезионные свойства составов.</w:t>
      </w:r>
    </w:p>
    <w:bookmarkEnd w:id="605"/>
    <w:bookmarkStart w:name="z633" w:id="606"/>
    <w:p>
      <w:pPr>
        <w:spacing w:after="0"/>
        <w:ind w:left="0"/>
        <w:jc w:val="both"/>
      </w:pPr>
      <w:r>
        <w:rPr>
          <w:rFonts w:ascii="Times New Roman"/>
          <w:b w:val="false"/>
          <w:i w:val="false"/>
          <w:color w:val="000000"/>
          <w:sz w:val="28"/>
        </w:rPr>
        <w:t>
      при пониженных температурах (ниже плюс 10°С);</w:t>
      </w:r>
    </w:p>
    <w:bookmarkEnd w:id="606"/>
    <w:bookmarkStart w:name="z634" w:id="607"/>
    <w:p>
      <w:pPr>
        <w:spacing w:after="0"/>
        <w:ind w:left="0"/>
        <w:jc w:val="both"/>
      </w:pPr>
      <w:r>
        <w:rPr>
          <w:rFonts w:ascii="Times New Roman"/>
          <w:b w:val="false"/>
          <w:i w:val="false"/>
          <w:color w:val="000000"/>
          <w:sz w:val="28"/>
        </w:rPr>
        <w:t>
      Примечание - При низких температурах резко возрастает вязкость составов и они медленно отверждаются.</w:t>
      </w:r>
    </w:p>
    <w:bookmarkEnd w:id="607"/>
    <w:bookmarkStart w:name="z635" w:id="608"/>
    <w:p>
      <w:pPr>
        <w:spacing w:after="0"/>
        <w:ind w:left="0"/>
        <w:jc w:val="both"/>
      </w:pPr>
      <w:r>
        <w:rPr>
          <w:rFonts w:ascii="Times New Roman"/>
          <w:b w:val="false"/>
          <w:i w:val="false"/>
          <w:color w:val="000000"/>
          <w:sz w:val="28"/>
        </w:rPr>
        <w:t>
      при очень высоких температурах окружающей среды (температура воздуха выше плюс 40 °С).</w:t>
      </w:r>
    </w:p>
    <w:bookmarkEnd w:id="608"/>
    <w:bookmarkStart w:name="z636" w:id="609"/>
    <w:p>
      <w:pPr>
        <w:spacing w:after="0"/>
        <w:ind w:left="0"/>
        <w:jc w:val="both"/>
      </w:pPr>
      <w:r>
        <w:rPr>
          <w:rFonts w:ascii="Times New Roman"/>
          <w:b w:val="false"/>
          <w:i w:val="false"/>
          <w:color w:val="000000"/>
          <w:sz w:val="28"/>
        </w:rPr>
        <w:t>
      Примечание - При высоких температурах резко уменьшается жизнеспособность составов.</w:t>
      </w:r>
    </w:p>
    <w:bookmarkEnd w:id="609"/>
    <w:bookmarkStart w:name="z637" w:id="610"/>
    <w:p>
      <w:pPr>
        <w:spacing w:after="0"/>
        <w:ind w:left="0"/>
        <w:jc w:val="both"/>
      </w:pPr>
      <w:r>
        <w:rPr>
          <w:rFonts w:ascii="Times New Roman"/>
          <w:b w:val="false"/>
          <w:i w:val="false"/>
          <w:color w:val="000000"/>
          <w:sz w:val="28"/>
        </w:rPr>
        <w:t>
      5.8.4.2 Нагнетание инъекционного раствора следует производить через напорные штуцера ручными насосами малой производительности по ГОСТ Р 52615 с последующей выдержкой штуцера под давлением после окончания нагнетания в течение пяти минут.</w:t>
      </w:r>
    </w:p>
    <w:bookmarkEnd w:id="610"/>
    <w:bookmarkStart w:name="z638" w:id="611"/>
    <w:p>
      <w:pPr>
        <w:spacing w:after="0"/>
        <w:ind w:left="0"/>
        <w:jc w:val="both"/>
      </w:pPr>
      <w:r>
        <w:rPr>
          <w:rFonts w:ascii="Times New Roman"/>
          <w:b w:val="false"/>
          <w:i w:val="false"/>
          <w:color w:val="000000"/>
          <w:sz w:val="28"/>
        </w:rPr>
        <w:t>
      5.8.4.3 Скорость нагнетания инъекционного раствора следует увеличивать постепенно. Как правило, рабочим давлением является давление до 0,2 МПа. Расход инъекционного раствора следует определять визуально по падению давления, которое фиксируется на манометре насоса. Восстановление давления до величины рабочего следует производить непрерывно в процессе нагнетания, в зависимости от скорости подачи инъекционного раствора, до момента его выхода из смежного штуцера.</w:t>
      </w:r>
    </w:p>
    <w:bookmarkEnd w:id="611"/>
    <w:bookmarkStart w:name="z639" w:id="612"/>
    <w:p>
      <w:pPr>
        <w:spacing w:after="0"/>
        <w:ind w:left="0"/>
        <w:jc w:val="both"/>
      </w:pPr>
      <w:r>
        <w:rPr>
          <w:rFonts w:ascii="Times New Roman"/>
          <w:b w:val="false"/>
          <w:i w:val="false"/>
          <w:color w:val="000000"/>
          <w:sz w:val="28"/>
        </w:rPr>
        <w:t>
      5.8.4.4 Если в процессе нагнетания используются промежуточные шпуры, то указанные шпуры следует закрывать деревянными заглушками по мере выхода из них состава до момента его выхода через смежный штуцер. После выхода состава следует выполнить выдержку по 5.8.4.2 и затем перейти к инъектированию очередного штуцера.</w:t>
      </w:r>
    </w:p>
    <w:bookmarkEnd w:id="612"/>
    <w:bookmarkStart w:name="z640" w:id="613"/>
    <w:p>
      <w:pPr>
        <w:spacing w:after="0"/>
        <w:ind w:left="0"/>
        <w:jc w:val="both"/>
      </w:pPr>
      <w:r>
        <w:rPr>
          <w:rFonts w:ascii="Times New Roman"/>
          <w:b w:val="false"/>
          <w:i w:val="false"/>
          <w:color w:val="000000"/>
          <w:sz w:val="28"/>
        </w:rPr>
        <w:t>
      5.8.4.5 Если при нагнетании состава не происходит заполнения трещины (резкое повышение давления на манометре), необходимо просверлить наклонное отверстие на устье трещины глубиной до 20 мм вблизи штуцера. Если в этом случае не происходит истечения состава из отверстия, трещина считается непроходимой и должна быть на этом участке загерметизирована согласно 5.9.2.15.</w:t>
      </w:r>
    </w:p>
    <w:bookmarkEnd w:id="613"/>
    <w:bookmarkStart w:name="z641" w:id="614"/>
    <w:p>
      <w:pPr>
        <w:spacing w:after="0"/>
        <w:ind w:left="0"/>
        <w:jc w:val="both"/>
      </w:pPr>
      <w:r>
        <w:rPr>
          <w:rFonts w:ascii="Times New Roman"/>
          <w:b w:val="false"/>
          <w:i w:val="false"/>
          <w:color w:val="000000"/>
          <w:sz w:val="28"/>
        </w:rPr>
        <w:t>
      5.8.4.6 Инъектирование трещин следует производить в следующем порядке:</w:t>
      </w:r>
    </w:p>
    <w:bookmarkEnd w:id="614"/>
    <w:bookmarkStart w:name="z642" w:id="615"/>
    <w:p>
      <w:pPr>
        <w:spacing w:after="0"/>
        <w:ind w:left="0"/>
        <w:jc w:val="both"/>
      </w:pPr>
      <w:r>
        <w:rPr>
          <w:rFonts w:ascii="Times New Roman"/>
          <w:b w:val="false"/>
          <w:i w:val="false"/>
          <w:color w:val="000000"/>
          <w:sz w:val="28"/>
        </w:rPr>
        <w:t>
      - залить инъекционный раствор в емкость инъектора;</w:t>
      </w:r>
    </w:p>
    <w:bookmarkEnd w:id="615"/>
    <w:bookmarkStart w:name="z643" w:id="616"/>
    <w:p>
      <w:pPr>
        <w:spacing w:after="0"/>
        <w:ind w:left="0"/>
        <w:jc w:val="both"/>
      </w:pPr>
      <w:r>
        <w:rPr>
          <w:rFonts w:ascii="Times New Roman"/>
          <w:b w:val="false"/>
          <w:i w:val="false"/>
          <w:color w:val="000000"/>
          <w:sz w:val="28"/>
        </w:rPr>
        <w:t>
      - надеть напорный шланг инъектора на патрубок штуцера;</w:t>
      </w:r>
    </w:p>
    <w:bookmarkEnd w:id="616"/>
    <w:bookmarkStart w:name="z644" w:id="617"/>
    <w:p>
      <w:pPr>
        <w:spacing w:after="0"/>
        <w:ind w:left="0"/>
        <w:jc w:val="both"/>
      </w:pPr>
      <w:r>
        <w:rPr>
          <w:rFonts w:ascii="Times New Roman"/>
          <w:b w:val="false"/>
          <w:i w:val="false"/>
          <w:color w:val="000000"/>
          <w:sz w:val="28"/>
        </w:rPr>
        <w:t>
      - соединить пневмонасос с патрубком для воздуха, установленным в крышке инъектора;</w:t>
      </w:r>
    </w:p>
    <w:bookmarkEnd w:id="617"/>
    <w:bookmarkStart w:name="z645" w:id="618"/>
    <w:p>
      <w:pPr>
        <w:spacing w:after="0"/>
        <w:ind w:left="0"/>
        <w:jc w:val="both"/>
      </w:pPr>
      <w:r>
        <w:rPr>
          <w:rFonts w:ascii="Times New Roman"/>
          <w:b w:val="false"/>
          <w:i w:val="false"/>
          <w:color w:val="000000"/>
          <w:sz w:val="28"/>
        </w:rPr>
        <w:t>
      - произвести нагнетание в емкость воздуха до давления 0,2 МПа, поддерживая этот уровень давления.</w:t>
      </w:r>
    </w:p>
    <w:bookmarkEnd w:id="618"/>
    <w:bookmarkStart w:name="z646" w:id="619"/>
    <w:p>
      <w:pPr>
        <w:spacing w:after="0"/>
        <w:ind w:left="0"/>
        <w:jc w:val="both"/>
      </w:pPr>
      <w:r>
        <w:rPr>
          <w:rFonts w:ascii="Times New Roman"/>
          <w:b w:val="false"/>
          <w:i w:val="false"/>
          <w:color w:val="000000"/>
          <w:sz w:val="28"/>
        </w:rPr>
        <w:t>
      Инъектирование необходимо вести от нижнего штуцера к верхнему относительно горизонта.</w:t>
      </w:r>
    </w:p>
    <w:bookmarkEnd w:id="619"/>
    <w:bookmarkStart w:name="z647" w:id="620"/>
    <w:p>
      <w:pPr>
        <w:spacing w:after="0"/>
        <w:ind w:left="0"/>
        <w:jc w:val="both"/>
      </w:pPr>
      <w:r>
        <w:rPr>
          <w:rFonts w:ascii="Times New Roman"/>
          <w:b w:val="false"/>
          <w:i w:val="false"/>
          <w:color w:val="000000"/>
          <w:sz w:val="28"/>
        </w:rPr>
        <w:t>
      5.8.4.7 Окончание нагнетания инъекционного раствора в каждый штуцер следует оценивать по появлению инъекционного раствора в любом из выше расположенных штуцеров или не ранее чем через 10 минут после начала нагнетания.</w:t>
      </w:r>
    </w:p>
    <w:bookmarkEnd w:id="620"/>
    <w:bookmarkStart w:name="z648" w:id="621"/>
    <w:p>
      <w:pPr>
        <w:spacing w:after="0"/>
        <w:ind w:left="0"/>
        <w:jc w:val="both"/>
      </w:pPr>
      <w:r>
        <w:rPr>
          <w:rFonts w:ascii="Times New Roman"/>
          <w:b w:val="false"/>
          <w:i w:val="false"/>
          <w:color w:val="000000"/>
          <w:sz w:val="28"/>
        </w:rPr>
        <w:t>
      Примечания</w:t>
      </w:r>
    </w:p>
    <w:bookmarkEnd w:id="621"/>
    <w:bookmarkStart w:name="z649" w:id="622"/>
    <w:p>
      <w:pPr>
        <w:spacing w:after="0"/>
        <w:ind w:left="0"/>
        <w:jc w:val="both"/>
      </w:pPr>
      <w:r>
        <w:rPr>
          <w:rFonts w:ascii="Times New Roman"/>
          <w:b w:val="false"/>
          <w:i w:val="false"/>
          <w:color w:val="000000"/>
          <w:sz w:val="28"/>
        </w:rPr>
        <w:t>
      1 Время нагнетания состава в штуцер определяется шириной раскрытия трещины, ее глубиной, температурой бетона конструкции, текучестью состава и др.</w:t>
      </w:r>
    </w:p>
    <w:bookmarkEnd w:id="622"/>
    <w:bookmarkStart w:name="z650" w:id="623"/>
    <w:p>
      <w:pPr>
        <w:spacing w:after="0"/>
        <w:ind w:left="0"/>
        <w:jc w:val="both"/>
      </w:pPr>
      <w:r>
        <w:rPr>
          <w:rFonts w:ascii="Times New Roman"/>
          <w:b w:val="false"/>
          <w:i w:val="false"/>
          <w:color w:val="000000"/>
          <w:sz w:val="28"/>
        </w:rPr>
        <w:t>
      2 Время нагнетания увеличивается с увеличением параметров трещин, в свою очередь увеличение параметров трещины напрямую зависит от температуры окружающей среды.</w:t>
      </w:r>
    </w:p>
    <w:bookmarkEnd w:id="623"/>
    <w:bookmarkStart w:name="z651" w:id="624"/>
    <w:p>
      <w:pPr>
        <w:spacing w:after="0"/>
        <w:ind w:left="0"/>
        <w:jc w:val="both"/>
      </w:pPr>
      <w:r>
        <w:rPr>
          <w:rFonts w:ascii="Times New Roman"/>
          <w:b w:val="false"/>
          <w:i w:val="false"/>
          <w:color w:val="000000"/>
          <w:sz w:val="28"/>
        </w:rPr>
        <w:t>
      5.8.4.8 Для исключения образования в трещине воздушных пробок при перестановке напорного патрубка на очередной штуцер, перед продолжением нагнетания переставной напорный шланг должен быть заполнен инъекционным составом.</w:t>
      </w:r>
    </w:p>
    <w:bookmarkEnd w:id="624"/>
    <w:bookmarkStart w:name="z652" w:id="625"/>
    <w:p>
      <w:pPr>
        <w:spacing w:after="0"/>
        <w:ind w:left="0"/>
        <w:jc w:val="both"/>
      </w:pPr>
      <w:r>
        <w:rPr>
          <w:rFonts w:ascii="Times New Roman"/>
          <w:b w:val="false"/>
          <w:i w:val="false"/>
          <w:color w:val="000000"/>
          <w:sz w:val="28"/>
        </w:rPr>
        <w:t>
      5.8.4.9 В случае прорыва инъекционного раствора сквозь герметизирущий слой или выпадения штуцера из шпура необходимо восстановить поврежденное место при помощи деревянных заглушек (пробок).</w:t>
      </w:r>
    </w:p>
    <w:bookmarkEnd w:id="625"/>
    <w:bookmarkStart w:name="z653" w:id="626"/>
    <w:p>
      <w:pPr>
        <w:spacing w:after="0"/>
        <w:ind w:left="0"/>
        <w:jc w:val="both"/>
      </w:pPr>
      <w:r>
        <w:rPr>
          <w:rFonts w:ascii="Times New Roman"/>
          <w:b w:val="false"/>
          <w:i w:val="false"/>
          <w:color w:val="000000"/>
          <w:sz w:val="28"/>
        </w:rPr>
        <w:t>
      5.8.4.10 Все заинъектированные трещины, а также трещины раскрытием до 0,3 мм и трещины, внутреннее пространство которых заполнено твердыми продуктами выщелачивания цемента и непроницаемы для инъектирования, должны быть заполнены по 5.9 герметизирующей мастикой по ГОСТ 14791.</w:t>
      </w:r>
    </w:p>
    <w:bookmarkEnd w:id="626"/>
    <w:bookmarkStart w:name="z654" w:id="627"/>
    <w:p>
      <w:pPr>
        <w:spacing w:after="0"/>
        <w:ind w:left="0"/>
        <w:jc w:val="both"/>
      </w:pPr>
      <w:r>
        <w:rPr>
          <w:rFonts w:ascii="Times New Roman"/>
          <w:b w:val="false"/>
          <w:i w:val="false"/>
          <w:color w:val="000000"/>
          <w:sz w:val="28"/>
        </w:rPr>
        <w:t>
      5.8.4.11 При перерывах или при окончании работ по инъектированию трещин необходимо промыть ацетоном насос и шланги по ГОСТ 2768.</w:t>
      </w:r>
    </w:p>
    <w:bookmarkEnd w:id="627"/>
    <w:bookmarkStart w:name="z655" w:id="628"/>
    <w:p>
      <w:pPr>
        <w:spacing w:after="0"/>
        <w:ind w:left="0"/>
        <w:jc w:val="both"/>
      </w:pPr>
      <w:r>
        <w:rPr>
          <w:rFonts w:ascii="Times New Roman"/>
          <w:b w:val="false"/>
          <w:i w:val="false"/>
          <w:color w:val="000000"/>
          <w:sz w:val="28"/>
        </w:rPr>
        <w:t>
      5.8.4.12 В результате выполнения работ по инъектированию трещин следует оформлять акт освидетельствования скрытых работ.</w:t>
      </w:r>
    </w:p>
    <w:bookmarkEnd w:id="628"/>
    <w:bookmarkStart w:name="z656" w:id="629"/>
    <w:p>
      <w:pPr>
        <w:spacing w:after="0"/>
        <w:ind w:left="0"/>
        <w:jc w:val="both"/>
      </w:pPr>
      <w:r>
        <w:rPr>
          <w:rFonts w:ascii="Times New Roman"/>
          <w:b w:val="false"/>
          <w:i w:val="false"/>
          <w:color w:val="000000"/>
          <w:sz w:val="28"/>
        </w:rPr>
        <w:t>
      5.8.5 Заключительные работы.</w:t>
      </w:r>
    </w:p>
    <w:bookmarkEnd w:id="629"/>
    <w:bookmarkStart w:name="z657" w:id="630"/>
    <w:p>
      <w:pPr>
        <w:spacing w:after="0"/>
        <w:ind w:left="0"/>
        <w:jc w:val="both"/>
      </w:pPr>
      <w:r>
        <w:rPr>
          <w:rFonts w:ascii="Times New Roman"/>
          <w:b w:val="false"/>
          <w:i w:val="false"/>
          <w:color w:val="000000"/>
          <w:sz w:val="28"/>
        </w:rPr>
        <w:t>
      5.8.5.1 После окончания нагнетания инъекционного раствора на каждый штуцер следует установить деревянную пробку. Не менее, чем 24 часа после завершения работ по нагнетанию инъекционного раствора в трещины штуцеры следует удалить с поверхности бетона путем его срезки углошлифовальной машиной по ГОСТ Р МЭК 60745-2-3 с алмазным диском по ГОСТ Р ИСО 7711-2. Следы от установки штуцеров необходимо устранить (например, заштукатурить цементным раствором).</w:t>
      </w:r>
    </w:p>
    <w:bookmarkEnd w:id="630"/>
    <w:p>
      <w:pPr>
        <w:spacing w:after="0"/>
        <w:ind w:left="0"/>
        <w:jc w:val="both"/>
      </w:pPr>
      <w:r>
        <w:rPr>
          <w:rFonts w:ascii="Times New Roman"/>
          <w:b/>
          <w:i w:val="false"/>
          <w:color w:val="000000"/>
          <w:sz w:val="28"/>
        </w:rPr>
        <w:t>5.9 Гидрозащита трещин</w:t>
      </w:r>
    </w:p>
    <w:bookmarkStart w:name="z659" w:id="631"/>
    <w:p>
      <w:pPr>
        <w:spacing w:after="0"/>
        <w:ind w:left="0"/>
        <w:jc w:val="both"/>
      </w:pPr>
      <w:r>
        <w:rPr>
          <w:rFonts w:ascii="Times New Roman"/>
          <w:b w:val="false"/>
          <w:i w:val="false"/>
          <w:color w:val="000000"/>
          <w:sz w:val="28"/>
        </w:rPr>
        <w:t>
      5.9.1 Подготовка трещин [7].</w:t>
      </w:r>
    </w:p>
    <w:bookmarkEnd w:id="631"/>
    <w:bookmarkStart w:name="z660" w:id="632"/>
    <w:p>
      <w:pPr>
        <w:spacing w:after="0"/>
        <w:ind w:left="0"/>
        <w:jc w:val="both"/>
      </w:pPr>
      <w:r>
        <w:rPr>
          <w:rFonts w:ascii="Times New Roman"/>
          <w:b w:val="false"/>
          <w:i w:val="false"/>
          <w:color w:val="000000"/>
          <w:sz w:val="28"/>
        </w:rPr>
        <w:t>
      5.9.1.1 Вдоль устья трещины в пределах защитного слоя бетона необходимо нарезать штрабу при помощи инструментов и заполнить ее ремонтным составом. Ширина штрабы должна быть определена в зависимости от величины раскрытия трещины. Минимальная ширина штрабы должна быть не менее 5 мм (рисунок 24). Минимальная глубина штрабы должна быть не менее 10 мм.</w:t>
      </w:r>
    </w:p>
    <w:bookmarkEnd w:id="632"/>
    <w:bookmarkStart w:name="z661" w:id="633"/>
    <w:p>
      <w:pPr>
        <w:spacing w:after="0"/>
        <w:ind w:left="0"/>
        <w:jc w:val="both"/>
      </w:pPr>
      <w:r>
        <w:rPr>
          <w:rFonts w:ascii="Times New Roman"/>
          <w:b w:val="false"/>
          <w:i w:val="false"/>
          <w:color w:val="000000"/>
          <w:sz w:val="28"/>
        </w:rPr>
        <w:t xml:space="preserve">
      </w:t>
      </w:r>
    </w:p>
    <w:bookmarkEnd w:id="63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662" w:id="634"/>
    <w:p>
      <w:pPr>
        <w:spacing w:after="0"/>
        <w:ind w:left="0"/>
        <w:jc w:val="both"/>
      </w:pPr>
      <w:r>
        <w:rPr>
          <w:rFonts w:ascii="Times New Roman"/>
          <w:b w:val="false"/>
          <w:i w:val="false"/>
          <w:color w:val="000000"/>
          <w:sz w:val="28"/>
        </w:rPr>
        <w:t>
      1 – тело бетона, 2 – трещина, 3 – линии разделки трещины</w:t>
      </w:r>
    </w:p>
    <w:bookmarkEnd w:id="634"/>
    <w:bookmarkStart w:name="z663" w:id="635"/>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24</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 подготовки трещин при гидрозащите</w:t>
      </w:r>
    </w:p>
    <w:bookmarkEnd w:id="635"/>
    <w:bookmarkStart w:name="z664" w:id="636"/>
    <w:p>
      <w:pPr>
        <w:spacing w:after="0"/>
        <w:ind w:left="0"/>
        <w:jc w:val="both"/>
      </w:pPr>
      <w:r>
        <w:rPr>
          <w:rFonts w:ascii="Times New Roman"/>
          <w:b w:val="false"/>
          <w:i w:val="false"/>
          <w:color w:val="000000"/>
          <w:sz w:val="28"/>
        </w:rPr>
        <w:t>
      5.9.1.2 Штрабу следует очистить от пыли сжатым воздухом при помощи компрессора давлением не более 0,2 МПа.</w:t>
      </w:r>
    </w:p>
    <w:bookmarkEnd w:id="636"/>
    <w:bookmarkStart w:name="z665" w:id="637"/>
    <w:p>
      <w:pPr>
        <w:spacing w:after="0"/>
        <w:ind w:left="0"/>
        <w:jc w:val="both"/>
      </w:pPr>
      <w:r>
        <w:rPr>
          <w:rFonts w:ascii="Times New Roman"/>
          <w:b w:val="false"/>
          <w:i w:val="false"/>
          <w:color w:val="000000"/>
          <w:sz w:val="28"/>
        </w:rPr>
        <w:t>
      5.9.1.3 При использовании для очистки штрабы компрессора, на компрессоре должен быть установлен фильтр, предотвращающий попадание конденсата и масла в штрабу.</w:t>
      </w:r>
    </w:p>
    <w:bookmarkEnd w:id="637"/>
    <w:bookmarkStart w:name="z666" w:id="638"/>
    <w:p>
      <w:pPr>
        <w:spacing w:after="0"/>
        <w:ind w:left="0"/>
        <w:jc w:val="both"/>
      </w:pPr>
      <w:r>
        <w:rPr>
          <w:rFonts w:ascii="Times New Roman"/>
          <w:b w:val="false"/>
          <w:i w:val="false"/>
          <w:color w:val="000000"/>
          <w:sz w:val="28"/>
        </w:rPr>
        <w:t>
      5.9.1.4 В результате выполнения работ по нарезке штраб следует оформлять акт освидетельствования скрытых работ.</w:t>
      </w:r>
    </w:p>
    <w:bookmarkEnd w:id="638"/>
    <w:bookmarkStart w:name="z667" w:id="639"/>
    <w:p>
      <w:pPr>
        <w:spacing w:after="0"/>
        <w:ind w:left="0"/>
        <w:jc w:val="both"/>
      </w:pPr>
      <w:r>
        <w:rPr>
          <w:rFonts w:ascii="Times New Roman"/>
          <w:b w:val="false"/>
          <w:i w:val="false"/>
          <w:color w:val="000000"/>
          <w:sz w:val="28"/>
        </w:rPr>
        <w:t>
      5.9.2 Приготовление ремонтных составов.</w:t>
      </w:r>
    </w:p>
    <w:bookmarkEnd w:id="639"/>
    <w:bookmarkStart w:name="z668" w:id="640"/>
    <w:p>
      <w:pPr>
        <w:spacing w:after="0"/>
        <w:ind w:left="0"/>
        <w:jc w:val="both"/>
      </w:pPr>
      <w:r>
        <w:rPr>
          <w:rFonts w:ascii="Times New Roman"/>
          <w:b w:val="false"/>
          <w:i w:val="false"/>
          <w:color w:val="000000"/>
          <w:sz w:val="28"/>
        </w:rPr>
        <w:t>
      5.9.2.1 Приготовление ремонтных составов следует производить в соответствии с прилагаемой инструкцией для выбранного ремонтного состава.</w:t>
      </w:r>
    </w:p>
    <w:bookmarkEnd w:id="640"/>
    <w:bookmarkStart w:name="z669" w:id="641"/>
    <w:p>
      <w:pPr>
        <w:spacing w:after="0"/>
        <w:ind w:left="0"/>
        <w:jc w:val="both"/>
      </w:pPr>
      <w:r>
        <w:rPr>
          <w:rFonts w:ascii="Times New Roman"/>
          <w:b w:val="false"/>
          <w:i w:val="false"/>
          <w:color w:val="000000"/>
          <w:sz w:val="28"/>
        </w:rPr>
        <w:t>
      5.9.2.2 Как правило, для герметизации трещин рекомендуется использовать ремонтные составы из герметизирующей мастики. Для приготовления герметизирующей мастики следует использовать необходимое количество эпоксидной смолы по ГОСТ 10587, пластификатора по ГОСТ 8728 и отвердителя по ГОСТ Р 50096 перемешать низкооборотной (до 500 об/мин) дрелью с винтовой насадкой до получения однородной пастообразной консистенции, в процессе перемешивания следует добавить наполнитель (например, песок) в количестве от 100 до 200 массовых частей.</w:t>
      </w:r>
    </w:p>
    <w:bookmarkEnd w:id="641"/>
    <w:bookmarkStart w:name="z670" w:id="642"/>
    <w:p>
      <w:pPr>
        <w:spacing w:after="0"/>
        <w:ind w:left="0"/>
        <w:jc w:val="both"/>
      </w:pPr>
      <w:r>
        <w:rPr>
          <w:rFonts w:ascii="Times New Roman"/>
          <w:b w:val="false"/>
          <w:i w:val="false"/>
          <w:color w:val="000000"/>
          <w:sz w:val="28"/>
        </w:rPr>
        <w:t>
      5.9.3 Нанесение ремонтных составов.</w:t>
      </w:r>
    </w:p>
    <w:bookmarkEnd w:id="642"/>
    <w:bookmarkStart w:name="z671" w:id="643"/>
    <w:p>
      <w:pPr>
        <w:spacing w:after="0"/>
        <w:ind w:left="0"/>
        <w:jc w:val="both"/>
      </w:pPr>
      <w:r>
        <w:rPr>
          <w:rFonts w:ascii="Times New Roman"/>
          <w:b w:val="false"/>
          <w:i w:val="false"/>
          <w:color w:val="000000"/>
          <w:sz w:val="28"/>
        </w:rPr>
        <w:t>
      5.9.3.1 Бетонная поверхность, на которую следует нанести ремонтный состав, должна быть сухой, очищенной от наледи, грязи, пыли.</w:t>
      </w:r>
    </w:p>
    <w:bookmarkEnd w:id="643"/>
    <w:bookmarkStart w:name="z672" w:id="644"/>
    <w:p>
      <w:pPr>
        <w:spacing w:after="0"/>
        <w:ind w:left="0"/>
        <w:jc w:val="both"/>
      </w:pPr>
      <w:r>
        <w:rPr>
          <w:rFonts w:ascii="Times New Roman"/>
          <w:b w:val="false"/>
          <w:i w:val="false"/>
          <w:color w:val="000000"/>
          <w:sz w:val="28"/>
        </w:rPr>
        <w:t>
      5.9.3.2 Бетонная поверхность должна иметь температуру не ниже плюс 5°С.</w:t>
      </w:r>
    </w:p>
    <w:bookmarkEnd w:id="644"/>
    <w:bookmarkStart w:name="z673" w:id="645"/>
    <w:p>
      <w:pPr>
        <w:spacing w:after="0"/>
        <w:ind w:left="0"/>
        <w:jc w:val="both"/>
      </w:pPr>
      <w:r>
        <w:rPr>
          <w:rFonts w:ascii="Times New Roman"/>
          <w:b w:val="false"/>
          <w:i w:val="false"/>
          <w:color w:val="000000"/>
          <w:sz w:val="28"/>
        </w:rPr>
        <w:t>
      5.9.3.3 Набивка штрабы ремонтным составом производится при помощи шпателя либо строительно-монтажным пистолетом. Как правило, нанесение ремонтного раствора должно производиться снизу вверх по штрабе.</w:t>
      </w:r>
    </w:p>
    <w:bookmarkEnd w:id="645"/>
    <w:bookmarkStart w:name="z674" w:id="646"/>
    <w:p>
      <w:pPr>
        <w:spacing w:after="0"/>
        <w:ind w:left="0"/>
        <w:jc w:val="both"/>
      </w:pPr>
      <w:r>
        <w:rPr>
          <w:rFonts w:ascii="Times New Roman"/>
          <w:b w:val="false"/>
          <w:i w:val="false"/>
          <w:color w:val="000000"/>
          <w:sz w:val="28"/>
        </w:rPr>
        <w:t>
      5.9.3.4 При ремонте глубоких трещин необходимо использовать уплотнительные шнуры по техническим условиям завода-изготовителя, например, по ТУ 2291-009-0398419-2006, которые следует забивать в штрабу при помощи шанцевого молотка по ГОСТ 11042 перед нанесением ремонтного состава. Допускается использовать шнуры из уплотнительной резины по ГОСТ 6467. Диаметр шнура должен превышать ширину штрабы на 2 мм.</w:t>
      </w:r>
    </w:p>
    <w:bookmarkEnd w:id="646"/>
    <w:bookmarkStart w:name="z675" w:id="647"/>
    <w:p>
      <w:pPr>
        <w:spacing w:after="0"/>
        <w:ind w:left="0"/>
        <w:jc w:val="both"/>
      </w:pPr>
      <w:r>
        <w:rPr>
          <w:rFonts w:ascii="Times New Roman"/>
          <w:b w:val="false"/>
          <w:i w:val="false"/>
          <w:color w:val="000000"/>
          <w:sz w:val="28"/>
        </w:rPr>
        <w:t>
      Глубина штрабы при использовании уплотнительного шнура должна быть не менее 15 мм.</w:t>
      </w:r>
    </w:p>
    <w:bookmarkEnd w:id="647"/>
    <w:bookmarkStart w:name="z676" w:id="648"/>
    <w:p>
      <w:pPr>
        <w:spacing w:after="0"/>
        <w:ind w:left="0"/>
        <w:jc w:val="both"/>
      </w:pPr>
      <w:r>
        <w:rPr>
          <w:rFonts w:ascii="Times New Roman"/>
          <w:b w:val="false"/>
          <w:i w:val="false"/>
          <w:color w:val="000000"/>
          <w:sz w:val="28"/>
        </w:rPr>
        <w:t>
      Примечание - При забивке уплотнительного шнура в штрабу в результате деформации он занимает больший объем.</w:t>
      </w:r>
    </w:p>
    <w:bookmarkEnd w:id="648"/>
    <w:bookmarkStart w:name="z677" w:id="649"/>
    <w:p>
      <w:pPr>
        <w:spacing w:after="0"/>
        <w:ind w:left="0"/>
        <w:jc w:val="both"/>
      </w:pPr>
      <w:r>
        <w:rPr>
          <w:rFonts w:ascii="Times New Roman"/>
          <w:b w:val="false"/>
          <w:i w:val="false"/>
          <w:color w:val="000000"/>
          <w:sz w:val="28"/>
        </w:rPr>
        <w:t>
      5.9.3.5 В результате выполнения работ по гидрозащите трещин следует оформлять акт освидетельствования скрытых работ.</w:t>
      </w:r>
    </w:p>
    <w:bookmarkEnd w:id="649"/>
    <w:bookmarkStart w:name="z678" w:id="650"/>
    <w:p>
      <w:pPr>
        <w:spacing w:after="0"/>
        <w:ind w:left="0"/>
        <w:jc w:val="both"/>
      </w:pPr>
      <w:r>
        <w:rPr>
          <w:rFonts w:ascii="Times New Roman"/>
          <w:b w:val="false"/>
          <w:i w:val="false"/>
          <w:color w:val="000000"/>
          <w:sz w:val="28"/>
        </w:rPr>
        <w:t>
      5.9.4 Заключительные работы.</w:t>
      </w:r>
    </w:p>
    <w:bookmarkEnd w:id="650"/>
    <w:bookmarkStart w:name="z679" w:id="651"/>
    <w:p>
      <w:pPr>
        <w:spacing w:after="0"/>
        <w:ind w:left="0"/>
        <w:jc w:val="both"/>
      </w:pPr>
      <w:r>
        <w:rPr>
          <w:rFonts w:ascii="Times New Roman"/>
          <w:b w:val="false"/>
          <w:i w:val="false"/>
          <w:color w:val="000000"/>
          <w:sz w:val="28"/>
        </w:rPr>
        <w:t>
      5.9.4.1 Свежеуложенный в штрабу ремонтный состав следует защитить путем оклейки ремонтной зоны при помощи липкой ленты полиэтиленовыми пленками по ГОСТ 10354 на ширину, превышающую ширину штрабы в два раза.</w:t>
      </w:r>
    </w:p>
    <w:bookmarkEnd w:id="651"/>
    <w:p>
      <w:pPr>
        <w:spacing w:after="0"/>
        <w:ind w:left="0"/>
        <w:jc w:val="both"/>
      </w:pPr>
      <w:r>
        <w:rPr>
          <w:rFonts w:ascii="Times New Roman"/>
          <w:b/>
          <w:i w:val="false"/>
          <w:color w:val="000000"/>
          <w:sz w:val="28"/>
        </w:rPr>
        <w:t>6 Рекомендации по содержанию и устранению дефектов опорных частей и подферменников</w:t>
      </w:r>
    </w:p>
    <w:p>
      <w:pPr>
        <w:spacing w:after="0"/>
        <w:ind w:left="0"/>
        <w:jc w:val="both"/>
      </w:pPr>
      <w:r>
        <w:rPr>
          <w:rFonts w:ascii="Times New Roman"/>
          <w:b/>
          <w:i w:val="false"/>
          <w:color w:val="000000"/>
          <w:sz w:val="28"/>
        </w:rPr>
        <w:t>6.1 Содержание опорных частей и подферменников</w:t>
      </w:r>
    </w:p>
    <w:bookmarkStart w:name="z682" w:id="652"/>
    <w:p>
      <w:pPr>
        <w:spacing w:after="0"/>
        <w:ind w:left="0"/>
        <w:jc w:val="both"/>
      </w:pPr>
      <w:r>
        <w:rPr>
          <w:rFonts w:ascii="Times New Roman"/>
          <w:b w:val="false"/>
          <w:i w:val="false"/>
          <w:color w:val="000000"/>
          <w:sz w:val="28"/>
        </w:rPr>
        <w:t>
      6.1.1 При содержании опорных частей следует проверять [1]:</w:t>
      </w:r>
    </w:p>
    <w:bookmarkEnd w:id="652"/>
    <w:bookmarkStart w:name="z683" w:id="653"/>
    <w:p>
      <w:pPr>
        <w:spacing w:after="0"/>
        <w:ind w:left="0"/>
        <w:jc w:val="both"/>
      </w:pPr>
      <w:r>
        <w:rPr>
          <w:rFonts w:ascii="Times New Roman"/>
          <w:b w:val="false"/>
          <w:i w:val="false"/>
          <w:color w:val="000000"/>
          <w:sz w:val="28"/>
        </w:rPr>
        <w:t>
      - состояние подферменников, равномерность и плотность опирания опорных частей на подферменник и балок пролетных строений на опорные части;</w:t>
      </w:r>
    </w:p>
    <w:bookmarkEnd w:id="653"/>
    <w:bookmarkStart w:name="z684" w:id="654"/>
    <w:p>
      <w:pPr>
        <w:spacing w:after="0"/>
        <w:ind w:left="0"/>
        <w:jc w:val="both"/>
      </w:pPr>
      <w:r>
        <w:rPr>
          <w:rFonts w:ascii="Times New Roman"/>
          <w:b w:val="false"/>
          <w:i w:val="false"/>
          <w:color w:val="000000"/>
          <w:sz w:val="28"/>
        </w:rPr>
        <w:t>
      - наличие анкеровки и прикреплений;</w:t>
      </w:r>
    </w:p>
    <w:bookmarkEnd w:id="654"/>
    <w:bookmarkStart w:name="z685" w:id="655"/>
    <w:p>
      <w:pPr>
        <w:spacing w:after="0"/>
        <w:ind w:left="0"/>
        <w:jc w:val="both"/>
      </w:pPr>
      <w:r>
        <w:rPr>
          <w:rFonts w:ascii="Times New Roman"/>
          <w:b w:val="false"/>
          <w:i w:val="false"/>
          <w:color w:val="000000"/>
          <w:sz w:val="28"/>
        </w:rPr>
        <w:t>
      - состояние сопряжения элементов опорных частей между собой и состояние их конструкций (наличие трещин, коррозия металла, загрязненность и пр.);</w:t>
      </w:r>
    </w:p>
    <w:bookmarkEnd w:id="655"/>
    <w:bookmarkStart w:name="z686" w:id="656"/>
    <w:p>
      <w:pPr>
        <w:spacing w:after="0"/>
        <w:ind w:left="0"/>
        <w:jc w:val="both"/>
      </w:pPr>
      <w:r>
        <w:rPr>
          <w:rFonts w:ascii="Times New Roman"/>
          <w:b w:val="false"/>
          <w:i w:val="false"/>
          <w:color w:val="000000"/>
          <w:sz w:val="28"/>
        </w:rPr>
        <w:t>
      - положение катков и других элементов опорных частей, сравнивая их фактическое положение с проектным.</w:t>
      </w:r>
    </w:p>
    <w:bookmarkEnd w:id="656"/>
    <w:bookmarkStart w:name="z687" w:id="657"/>
    <w:p>
      <w:pPr>
        <w:spacing w:after="0"/>
        <w:ind w:left="0"/>
        <w:jc w:val="both"/>
      </w:pPr>
      <w:r>
        <w:rPr>
          <w:rFonts w:ascii="Times New Roman"/>
          <w:b w:val="false"/>
          <w:i w:val="false"/>
          <w:color w:val="000000"/>
          <w:sz w:val="28"/>
        </w:rPr>
        <w:t>
      6.1.2 Характерными дефектами стальных опорных частей тангенциального типа являются [1]:</w:t>
      </w:r>
    </w:p>
    <w:bookmarkEnd w:id="657"/>
    <w:bookmarkStart w:name="z688" w:id="658"/>
    <w:p>
      <w:pPr>
        <w:spacing w:after="0"/>
        <w:ind w:left="0"/>
        <w:jc w:val="both"/>
      </w:pPr>
      <w:r>
        <w:rPr>
          <w:rFonts w:ascii="Times New Roman"/>
          <w:b w:val="false"/>
          <w:i w:val="false"/>
          <w:color w:val="000000"/>
          <w:sz w:val="28"/>
        </w:rPr>
        <w:t>
      - коррозия видимых стальных элементов в зоне опирания (закладные детали, сварные стыки, верхние и нижние опорные подушки, фиксаторы);</w:t>
      </w:r>
    </w:p>
    <w:bookmarkEnd w:id="658"/>
    <w:bookmarkStart w:name="z689" w:id="659"/>
    <w:p>
      <w:pPr>
        <w:spacing w:after="0"/>
        <w:ind w:left="0"/>
        <w:jc w:val="both"/>
      </w:pPr>
      <w:r>
        <w:rPr>
          <w:rFonts w:ascii="Times New Roman"/>
          <w:b w:val="false"/>
          <w:i w:val="false"/>
          <w:color w:val="000000"/>
          <w:sz w:val="28"/>
        </w:rPr>
        <w:t>
      - выталкивание нижних опорных подушек из зон опирания из-за отсутствия сварного шва или его разрыва, либо проявление "храпового эффекта" в зоне контакта одного из нижних ребер поперечной грани верхней опорной подушки с нижней опорной подушкой;</w:t>
      </w:r>
    </w:p>
    <w:bookmarkEnd w:id="659"/>
    <w:bookmarkStart w:name="z690" w:id="660"/>
    <w:p>
      <w:pPr>
        <w:spacing w:after="0"/>
        <w:ind w:left="0"/>
        <w:jc w:val="both"/>
      </w:pPr>
      <w:r>
        <w:rPr>
          <w:rFonts w:ascii="Times New Roman"/>
          <w:b w:val="false"/>
          <w:i w:val="false"/>
          <w:color w:val="000000"/>
          <w:sz w:val="28"/>
        </w:rPr>
        <w:t>
      - отрыв нижних опорных подушек вместе с закладными пластинами и бетоном зоны опирания вследствие "храпового эффекта", возникающего при отрицательных температурах;</w:t>
      </w:r>
    </w:p>
    <w:bookmarkEnd w:id="660"/>
    <w:bookmarkStart w:name="z691" w:id="661"/>
    <w:p>
      <w:pPr>
        <w:spacing w:after="0"/>
        <w:ind w:left="0"/>
        <w:jc w:val="both"/>
      </w:pPr>
      <w:r>
        <w:rPr>
          <w:rFonts w:ascii="Times New Roman"/>
          <w:b w:val="false"/>
          <w:i w:val="false"/>
          <w:color w:val="000000"/>
          <w:sz w:val="28"/>
        </w:rPr>
        <w:t>
      - вертикальные разломы по торцу балки с отвалом бетона по ребру балки;</w:t>
      </w:r>
    </w:p>
    <w:bookmarkEnd w:id="661"/>
    <w:bookmarkStart w:name="z692" w:id="662"/>
    <w:p>
      <w:pPr>
        <w:spacing w:after="0"/>
        <w:ind w:left="0"/>
        <w:jc w:val="both"/>
      </w:pPr>
      <w:r>
        <w:rPr>
          <w:rFonts w:ascii="Times New Roman"/>
          <w:b w:val="false"/>
          <w:i w:val="false"/>
          <w:color w:val="000000"/>
          <w:sz w:val="28"/>
        </w:rPr>
        <w:t>
      - отсутствие смазки на контактных поверхностях опорных частей;</w:t>
      </w:r>
    </w:p>
    <w:bookmarkEnd w:id="662"/>
    <w:bookmarkStart w:name="z693" w:id="663"/>
    <w:p>
      <w:pPr>
        <w:spacing w:after="0"/>
        <w:ind w:left="0"/>
        <w:jc w:val="both"/>
      </w:pPr>
      <w:r>
        <w:rPr>
          <w:rFonts w:ascii="Times New Roman"/>
          <w:b w:val="false"/>
          <w:i w:val="false"/>
          <w:color w:val="000000"/>
          <w:sz w:val="28"/>
        </w:rPr>
        <w:t>
      - мусор по верху опоры, закрывающий опорные подушки;</w:t>
      </w:r>
    </w:p>
    <w:bookmarkEnd w:id="663"/>
    <w:bookmarkStart w:name="z694" w:id="664"/>
    <w:p>
      <w:pPr>
        <w:spacing w:after="0"/>
        <w:ind w:left="0"/>
        <w:jc w:val="both"/>
      </w:pPr>
      <w:r>
        <w:rPr>
          <w:rFonts w:ascii="Times New Roman"/>
          <w:b w:val="false"/>
          <w:i w:val="false"/>
          <w:color w:val="000000"/>
          <w:sz w:val="28"/>
        </w:rPr>
        <w:t>
      - разрушение подферменников.</w:t>
      </w:r>
    </w:p>
    <w:bookmarkEnd w:id="664"/>
    <w:bookmarkStart w:name="z695" w:id="665"/>
    <w:p>
      <w:pPr>
        <w:spacing w:after="0"/>
        <w:ind w:left="0"/>
        <w:jc w:val="both"/>
      </w:pPr>
      <w:r>
        <w:rPr>
          <w:rFonts w:ascii="Times New Roman"/>
          <w:b w:val="false"/>
          <w:i w:val="false"/>
          <w:color w:val="000000"/>
          <w:sz w:val="28"/>
        </w:rPr>
        <w:t>
      6.1.3 Характерными дефектами стальных и железобетонных валков подвижных опорных частей являются [1]:</w:t>
      </w:r>
    </w:p>
    <w:bookmarkEnd w:id="665"/>
    <w:bookmarkStart w:name="z696" w:id="666"/>
    <w:p>
      <w:pPr>
        <w:spacing w:after="0"/>
        <w:ind w:left="0"/>
        <w:jc w:val="both"/>
      </w:pPr>
      <w:r>
        <w:rPr>
          <w:rFonts w:ascii="Times New Roman"/>
          <w:b w:val="false"/>
          <w:i w:val="false"/>
          <w:color w:val="000000"/>
          <w:sz w:val="28"/>
        </w:rPr>
        <w:t>
      - коррозия видимых стальных элементов опорных частей (верхние и нижние опорные подушки, стальные валки целиком, катки, анкерные и крепежные болты, фиксаторы, верхнее и нижнее окаймление железобетонного валка, элементы кожухов);</w:t>
      </w:r>
    </w:p>
    <w:bookmarkEnd w:id="666"/>
    <w:bookmarkStart w:name="z697" w:id="667"/>
    <w:p>
      <w:pPr>
        <w:spacing w:after="0"/>
        <w:ind w:left="0"/>
        <w:jc w:val="both"/>
      </w:pPr>
      <w:r>
        <w:rPr>
          <w:rFonts w:ascii="Times New Roman"/>
          <w:b w:val="false"/>
          <w:i w:val="false"/>
          <w:color w:val="000000"/>
          <w:sz w:val="28"/>
        </w:rPr>
        <w:t>
      - трещины и раковины в бетоне железобетонного валка;</w:t>
      </w:r>
    </w:p>
    <w:bookmarkEnd w:id="667"/>
    <w:bookmarkStart w:name="z698" w:id="668"/>
    <w:p>
      <w:pPr>
        <w:spacing w:after="0"/>
        <w:ind w:left="0"/>
        <w:jc w:val="both"/>
      </w:pPr>
      <w:r>
        <w:rPr>
          <w:rFonts w:ascii="Times New Roman"/>
          <w:b w:val="false"/>
          <w:i w:val="false"/>
          <w:color w:val="000000"/>
          <w:sz w:val="28"/>
        </w:rPr>
        <w:t>
      - недопустимые наклоны валков;</w:t>
      </w:r>
    </w:p>
    <w:bookmarkEnd w:id="668"/>
    <w:bookmarkStart w:name="z699" w:id="669"/>
    <w:p>
      <w:pPr>
        <w:spacing w:after="0"/>
        <w:ind w:left="0"/>
        <w:jc w:val="both"/>
      </w:pPr>
      <w:r>
        <w:rPr>
          <w:rFonts w:ascii="Times New Roman"/>
          <w:b w:val="false"/>
          <w:i w:val="false"/>
          <w:color w:val="000000"/>
          <w:sz w:val="28"/>
        </w:rPr>
        <w:t>
      - перекос и "угон" катков или валков;</w:t>
      </w:r>
    </w:p>
    <w:bookmarkEnd w:id="669"/>
    <w:bookmarkStart w:name="z700" w:id="670"/>
    <w:p>
      <w:pPr>
        <w:spacing w:after="0"/>
        <w:ind w:left="0"/>
        <w:jc w:val="both"/>
      </w:pPr>
      <w:r>
        <w:rPr>
          <w:rFonts w:ascii="Times New Roman"/>
          <w:b w:val="false"/>
          <w:i w:val="false"/>
          <w:color w:val="000000"/>
          <w:sz w:val="28"/>
        </w:rPr>
        <w:t>
      - выход из зацепления фиксирующего зуба;</w:t>
      </w:r>
    </w:p>
    <w:bookmarkEnd w:id="670"/>
    <w:bookmarkStart w:name="z701" w:id="671"/>
    <w:p>
      <w:pPr>
        <w:spacing w:after="0"/>
        <w:ind w:left="0"/>
        <w:jc w:val="both"/>
      </w:pPr>
      <w:r>
        <w:rPr>
          <w:rFonts w:ascii="Times New Roman"/>
          <w:b w:val="false"/>
          <w:i w:val="false"/>
          <w:color w:val="000000"/>
          <w:sz w:val="28"/>
        </w:rPr>
        <w:t>
      - отсутствие анкерных болтов на опорных плитах или гаек на болтах;</w:t>
      </w:r>
    </w:p>
    <w:bookmarkEnd w:id="671"/>
    <w:bookmarkStart w:name="z702" w:id="672"/>
    <w:p>
      <w:pPr>
        <w:spacing w:after="0"/>
        <w:ind w:left="0"/>
        <w:jc w:val="both"/>
      </w:pPr>
      <w:r>
        <w:rPr>
          <w:rFonts w:ascii="Times New Roman"/>
          <w:b w:val="false"/>
          <w:i w:val="false"/>
          <w:color w:val="000000"/>
          <w:sz w:val="28"/>
        </w:rPr>
        <w:t>
      - отсутствие смазки на контактных поверхностях;</w:t>
      </w:r>
    </w:p>
    <w:bookmarkEnd w:id="672"/>
    <w:bookmarkStart w:name="z703" w:id="673"/>
    <w:p>
      <w:pPr>
        <w:spacing w:after="0"/>
        <w:ind w:left="0"/>
        <w:jc w:val="both"/>
      </w:pPr>
      <w:r>
        <w:rPr>
          <w:rFonts w:ascii="Times New Roman"/>
          <w:b w:val="false"/>
          <w:i w:val="false"/>
          <w:color w:val="000000"/>
          <w:sz w:val="28"/>
        </w:rPr>
        <w:t>
      - отсутствие защитных кожухов;</w:t>
      </w:r>
    </w:p>
    <w:bookmarkEnd w:id="673"/>
    <w:bookmarkStart w:name="z704" w:id="674"/>
    <w:p>
      <w:pPr>
        <w:spacing w:after="0"/>
        <w:ind w:left="0"/>
        <w:jc w:val="both"/>
      </w:pPr>
      <w:r>
        <w:rPr>
          <w:rFonts w:ascii="Times New Roman"/>
          <w:b w:val="false"/>
          <w:i w:val="false"/>
          <w:color w:val="000000"/>
          <w:sz w:val="28"/>
        </w:rPr>
        <w:t>
      - мусор по верху подферменника, закрывающий валки (катки).</w:t>
      </w:r>
    </w:p>
    <w:bookmarkEnd w:id="674"/>
    <w:bookmarkStart w:name="z705" w:id="675"/>
    <w:p>
      <w:pPr>
        <w:spacing w:after="0"/>
        <w:ind w:left="0"/>
        <w:jc w:val="both"/>
      </w:pPr>
      <w:r>
        <w:rPr>
          <w:rFonts w:ascii="Times New Roman"/>
          <w:b w:val="false"/>
          <w:i w:val="false"/>
          <w:color w:val="000000"/>
          <w:sz w:val="28"/>
        </w:rPr>
        <w:t>
      6.1.4 Характерными дефектами резинометаллических и полиуретановых опорных частей являются [1]:</w:t>
      </w:r>
    </w:p>
    <w:bookmarkEnd w:id="675"/>
    <w:bookmarkStart w:name="z706" w:id="676"/>
    <w:p>
      <w:pPr>
        <w:spacing w:after="0"/>
        <w:ind w:left="0"/>
        <w:jc w:val="both"/>
      </w:pPr>
      <w:r>
        <w:rPr>
          <w:rFonts w:ascii="Times New Roman"/>
          <w:b w:val="false"/>
          <w:i w:val="false"/>
          <w:color w:val="000000"/>
          <w:sz w:val="28"/>
        </w:rPr>
        <w:t>
      - отсутствие стационарных устройств на опорах сооружения, обеспечивающих быструю замену отказавших опорных частей;</w:t>
      </w:r>
    </w:p>
    <w:bookmarkEnd w:id="676"/>
    <w:bookmarkStart w:name="z707" w:id="677"/>
    <w:p>
      <w:pPr>
        <w:spacing w:after="0"/>
        <w:ind w:left="0"/>
        <w:jc w:val="both"/>
      </w:pPr>
      <w:r>
        <w:rPr>
          <w:rFonts w:ascii="Times New Roman"/>
          <w:b w:val="false"/>
          <w:i w:val="false"/>
          <w:color w:val="000000"/>
          <w:sz w:val="28"/>
        </w:rPr>
        <w:t>
      - односторонний перекос опорных частей с повреждением резины или полиуретана, связанный с "угоном" пролетных строений на продольных уклонах;</w:t>
      </w:r>
    </w:p>
    <w:bookmarkEnd w:id="677"/>
    <w:bookmarkStart w:name="z708" w:id="678"/>
    <w:p>
      <w:pPr>
        <w:spacing w:after="0"/>
        <w:ind w:left="0"/>
        <w:jc w:val="both"/>
      </w:pPr>
      <w:r>
        <w:rPr>
          <w:rFonts w:ascii="Times New Roman"/>
          <w:b w:val="false"/>
          <w:i w:val="false"/>
          <w:color w:val="000000"/>
          <w:sz w:val="28"/>
        </w:rPr>
        <w:t>
      - трещины по резине на боковых гранях опорных частей, расслоение резины и коррозия стальных листов в ее толще;</w:t>
      </w:r>
    </w:p>
    <w:bookmarkEnd w:id="678"/>
    <w:bookmarkStart w:name="z709" w:id="679"/>
    <w:p>
      <w:pPr>
        <w:spacing w:after="0"/>
        <w:ind w:left="0"/>
        <w:jc w:val="both"/>
      </w:pPr>
      <w:r>
        <w:rPr>
          <w:rFonts w:ascii="Times New Roman"/>
          <w:b w:val="false"/>
          <w:i w:val="false"/>
          <w:color w:val="000000"/>
          <w:sz w:val="28"/>
        </w:rPr>
        <w:t>
      - деформации резинометаллических опорных частей, признаком которых являются волны (гофры) по боковым граням опорных частей. При высоте волн, равной или более 2 мм, опорная часть считается раздавленной и подлежит замене;</w:t>
      </w:r>
    </w:p>
    <w:bookmarkEnd w:id="679"/>
    <w:bookmarkStart w:name="z710" w:id="680"/>
    <w:p>
      <w:pPr>
        <w:spacing w:after="0"/>
        <w:ind w:left="0"/>
        <w:jc w:val="both"/>
      </w:pPr>
      <w:r>
        <w:rPr>
          <w:rFonts w:ascii="Times New Roman"/>
          <w:b w:val="false"/>
          <w:i w:val="false"/>
          <w:color w:val="000000"/>
          <w:sz w:val="28"/>
        </w:rPr>
        <w:t>
      - неполный контакт поверхности опорной части с балкой пролетного строения из-за отсутствия клиновидных элементов или иных устройств на мостовых сооружениях с продольным уклоном, а также на балках с перекосом поперек сооружения;</w:t>
      </w:r>
    </w:p>
    <w:bookmarkEnd w:id="680"/>
    <w:bookmarkStart w:name="z711" w:id="681"/>
    <w:p>
      <w:pPr>
        <w:spacing w:after="0"/>
        <w:ind w:left="0"/>
        <w:jc w:val="both"/>
      </w:pPr>
      <w:r>
        <w:rPr>
          <w:rFonts w:ascii="Times New Roman"/>
          <w:b w:val="false"/>
          <w:i w:val="false"/>
          <w:color w:val="000000"/>
          <w:sz w:val="28"/>
        </w:rPr>
        <w:t>
      - коррозия закладных деталей и стальных клиновидных листов;</w:t>
      </w:r>
    </w:p>
    <w:bookmarkEnd w:id="681"/>
    <w:bookmarkStart w:name="z712" w:id="682"/>
    <w:p>
      <w:pPr>
        <w:spacing w:after="0"/>
        <w:ind w:left="0"/>
        <w:jc w:val="both"/>
      </w:pPr>
      <w:r>
        <w:rPr>
          <w:rFonts w:ascii="Times New Roman"/>
          <w:b w:val="false"/>
          <w:i w:val="false"/>
          <w:color w:val="000000"/>
          <w:sz w:val="28"/>
        </w:rPr>
        <w:t>
      - трещины в полиуретане опорной части;</w:t>
      </w:r>
    </w:p>
    <w:bookmarkEnd w:id="682"/>
    <w:bookmarkStart w:name="z713" w:id="683"/>
    <w:p>
      <w:pPr>
        <w:spacing w:after="0"/>
        <w:ind w:left="0"/>
        <w:jc w:val="both"/>
      </w:pPr>
      <w:r>
        <w:rPr>
          <w:rFonts w:ascii="Times New Roman"/>
          <w:b w:val="false"/>
          <w:i w:val="false"/>
          <w:color w:val="000000"/>
          <w:sz w:val="28"/>
        </w:rPr>
        <w:t>
      - деформации (бочкообразность) зубьев полиуретана под нагрузкой;</w:t>
      </w:r>
    </w:p>
    <w:bookmarkEnd w:id="683"/>
    <w:bookmarkStart w:name="z714" w:id="684"/>
    <w:p>
      <w:pPr>
        <w:spacing w:after="0"/>
        <w:ind w:left="0"/>
        <w:jc w:val="both"/>
      </w:pPr>
      <w:r>
        <w:rPr>
          <w:rFonts w:ascii="Times New Roman"/>
          <w:b w:val="false"/>
          <w:i w:val="false"/>
          <w:color w:val="000000"/>
          <w:sz w:val="28"/>
        </w:rPr>
        <w:t>
      - мусор по верху опоры, закрывающий опорные части.</w:t>
      </w:r>
    </w:p>
    <w:bookmarkEnd w:id="684"/>
    <w:bookmarkStart w:name="z715" w:id="685"/>
    <w:p>
      <w:pPr>
        <w:spacing w:after="0"/>
        <w:ind w:left="0"/>
        <w:jc w:val="both"/>
      </w:pPr>
      <w:r>
        <w:rPr>
          <w:rFonts w:ascii="Times New Roman"/>
          <w:b w:val="false"/>
          <w:i w:val="false"/>
          <w:color w:val="000000"/>
          <w:sz w:val="28"/>
        </w:rPr>
        <w:t>
      6.1.5 Характерными дефектами опираний без опорных элементов на прокладки из гидроизоляционного материала являются [1]:</w:t>
      </w:r>
    </w:p>
    <w:bookmarkEnd w:id="685"/>
    <w:bookmarkStart w:name="z716" w:id="686"/>
    <w:p>
      <w:pPr>
        <w:spacing w:after="0"/>
        <w:ind w:left="0"/>
        <w:jc w:val="both"/>
      </w:pPr>
      <w:r>
        <w:rPr>
          <w:rFonts w:ascii="Times New Roman"/>
          <w:b w:val="false"/>
          <w:i w:val="false"/>
          <w:color w:val="000000"/>
          <w:sz w:val="28"/>
        </w:rPr>
        <w:t>
      - сколы торцов балок с оголением каркасов несущей арматуры балок;</w:t>
      </w:r>
    </w:p>
    <w:bookmarkEnd w:id="686"/>
    <w:bookmarkStart w:name="z717" w:id="687"/>
    <w:p>
      <w:pPr>
        <w:spacing w:after="0"/>
        <w:ind w:left="0"/>
        <w:jc w:val="both"/>
      </w:pPr>
      <w:r>
        <w:rPr>
          <w:rFonts w:ascii="Times New Roman"/>
          <w:b w:val="false"/>
          <w:i w:val="false"/>
          <w:color w:val="000000"/>
          <w:sz w:val="28"/>
        </w:rPr>
        <w:t>
      - сколы бетона ригелей (насадок) опор в зоне опирания с оголением арматуры;</w:t>
      </w:r>
    </w:p>
    <w:bookmarkEnd w:id="687"/>
    <w:bookmarkStart w:name="z718" w:id="688"/>
    <w:p>
      <w:pPr>
        <w:spacing w:after="0"/>
        <w:ind w:left="0"/>
        <w:jc w:val="both"/>
      </w:pPr>
      <w:r>
        <w:rPr>
          <w:rFonts w:ascii="Times New Roman"/>
          <w:b w:val="false"/>
          <w:i w:val="false"/>
          <w:color w:val="000000"/>
          <w:sz w:val="28"/>
        </w:rPr>
        <w:t>
      - разрывы фасадных граней ригелей (насадок) опор;</w:t>
      </w:r>
    </w:p>
    <w:bookmarkEnd w:id="688"/>
    <w:bookmarkStart w:name="z719" w:id="689"/>
    <w:p>
      <w:pPr>
        <w:spacing w:after="0"/>
        <w:ind w:left="0"/>
        <w:jc w:val="both"/>
      </w:pPr>
      <w:r>
        <w:rPr>
          <w:rFonts w:ascii="Times New Roman"/>
          <w:b w:val="false"/>
          <w:i w:val="false"/>
          <w:color w:val="000000"/>
          <w:sz w:val="28"/>
        </w:rPr>
        <w:t>
      - недостаточность длины опирания балок при сколах бетона балок и ригелей опор (менее 15 см);</w:t>
      </w:r>
    </w:p>
    <w:bookmarkEnd w:id="689"/>
    <w:bookmarkStart w:name="z720" w:id="690"/>
    <w:p>
      <w:pPr>
        <w:spacing w:after="0"/>
        <w:ind w:left="0"/>
        <w:jc w:val="both"/>
      </w:pPr>
      <w:r>
        <w:rPr>
          <w:rFonts w:ascii="Times New Roman"/>
          <w:b w:val="false"/>
          <w:i w:val="false"/>
          <w:color w:val="000000"/>
          <w:sz w:val="28"/>
        </w:rPr>
        <w:t>
      6.1.6 Характерными дефектами комбинированных опорных частей являются:</w:t>
      </w:r>
    </w:p>
    <w:bookmarkEnd w:id="690"/>
    <w:bookmarkStart w:name="z721" w:id="691"/>
    <w:p>
      <w:pPr>
        <w:spacing w:after="0"/>
        <w:ind w:left="0"/>
        <w:jc w:val="both"/>
      </w:pPr>
      <w:r>
        <w:rPr>
          <w:rFonts w:ascii="Times New Roman"/>
          <w:b w:val="false"/>
          <w:i w:val="false"/>
          <w:color w:val="000000"/>
          <w:sz w:val="28"/>
        </w:rPr>
        <w:t>
      - коррозия металлических элементов опорной части;</w:t>
      </w:r>
    </w:p>
    <w:bookmarkEnd w:id="691"/>
    <w:bookmarkStart w:name="z722" w:id="692"/>
    <w:p>
      <w:pPr>
        <w:spacing w:after="0"/>
        <w:ind w:left="0"/>
        <w:jc w:val="both"/>
      </w:pPr>
      <w:r>
        <w:rPr>
          <w:rFonts w:ascii="Times New Roman"/>
          <w:b w:val="false"/>
          <w:i w:val="false"/>
          <w:color w:val="000000"/>
          <w:sz w:val="28"/>
        </w:rPr>
        <w:t>
      - деформации и разломы фиксирующих и направляющих элементов;</w:t>
      </w:r>
    </w:p>
    <w:bookmarkEnd w:id="692"/>
    <w:bookmarkStart w:name="z723" w:id="693"/>
    <w:p>
      <w:pPr>
        <w:spacing w:after="0"/>
        <w:ind w:left="0"/>
        <w:jc w:val="both"/>
      </w:pPr>
      <w:r>
        <w:rPr>
          <w:rFonts w:ascii="Times New Roman"/>
          <w:b w:val="false"/>
          <w:i w:val="false"/>
          <w:color w:val="000000"/>
          <w:sz w:val="28"/>
        </w:rPr>
        <w:t>
      - отсутствие или повреждения защитных водонепроницаемых чехлов.</w:t>
      </w:r>
    </w:p>
    <w:bookmarkEnd w:id="693"/>
    <w:bookmarkStart w:name="z724" w:id="694"/>
    <w:p>
      <w:pPr>
        <w:spacing w:after="0"/>
        <w:ind w:left="0"/>
        <w:jc w:val="both"/>
      </w:pPr>
      <w:r>
        <w:rPr>
          <w:rFonts w:ascii="Times New Roman"/>
          <w:b w:val="false"/>
          <w:i w:val="false"/>
          <w:color w:val="000000"/>
          <w:sz w:val="28"/>
        </w:rPr>
        <w:t>
      6.1.7 Характерными дефектами для стальных шарниров подвесок являются:</w:t>
      </w:r>
    </w:p>
    <w:bookmarkEnd w:id="694"/>
    <w:bookmarkStart w:name="z725" w:id="695"/>
    <w:p>
      <w:pPr>
        <w:spacing w:after="0"/>
        <w:ind w:left="0"/>
        <w:jc w:val="both"/>
      </w:pPr>
      <w:r>
        <w:rPr>
          <w:rFonts w:ascii="Times New Roman"/>
          <w:b w:val="false"/>
          <w:i w:val="false"/>
          <w:color w:val="000000"/>
          <w:sz w:val="28"/>
        </w:rPr>
        <w:t>
      - коррозия стальных элементов узла опирания подвесок;</w:t>
      </w:r>
    </w:p>
    <w:bookmarkEnd w:id="695"/>
    <w:bookmarkStart w:name="z726" w:id="696"/>
    <w:p>
      <w:pPr>
        <w:spacing w:after="0"/>
        <w:ind w:left="0"/>
        <w:jc w:val="both"/>
      </w:pPr>
      <w:r>
        <w:rPr>
          <w:rFonts w:ascii="Times New Roman"/>
          <w:b w:val="false"/>
          <w:i w:val="false"/>
          <w:color w:val="000000"/>
          <w:sz w:val="28"/>
        </w:rPr>
        <w:t>
      - трещины или разломы в бетоне зоны омоноличивания;</w:t>
      </w:r>
    </w:p>
    <w:bookmarkEnd w:id="696"/>
    <w:bookmarkStart w:name="z727" w:id="697"/>
    <w:p>
      <w:pPr>
        <w:spacing w:after="0"/>
        <w:ind w:left="0"/>
        <w:jc w:val="both"/>
      </w:pPr>
      <w:r>
        <w:rPr>
          <w:rFonts w:ascii="Times New Roman"/>
          <w:b w:val="false"/>
          <w:i w:val="false"/>
          <w:color w:val="000000"/>
          <w:sz w:val="28"/>
        </w:rPr>
        <w:t>
      - систематическое увлажнение с загрязнением всех стальных элементов опорного узла подвесок;</w:t>
      </w:r>
    </w:p>
    <w:bookmarkEnd w:id="697"/>
    <w:bookmarkStart w:name="z728" w:id="698"/>
    <w:p>
      <w:pPr>
        <w:spacing w:after="0"/>
        <w:ind w:left="0"/>
        <w:jc w:val="both"/>
      </w:pPr>
      <w:r>
        <w:rPr>
          <w:rFonts w:ascii="Times New Roman"/>
          <w:b w:val="false"/>
          <w:i w:val="false"/>
          <w:color w:val="000000"/>
          <w:sz w:val="28"/>
        </w:rPr>
        <w:t>
      - отсутствие инвентарных ходов для осмотров, содержания и ремонта узла подвесок.</w:t>
      </w:r>
    </w:p>
    <w:bookmarkEnd w:id="698"/>
    <w:bookmarkStart w:name="z729" w:id="699"/>
    <w:p>
      <w:pPr>
        <w:spacing w:after="0"/>
        <w:ind w:left="0"/>
        <w:jc w:val="both"/>
      </w:pPr>
      <w:r>
        <w:rPr>
          <w:rFonts w:ascii="Times New Roman"/>
          <w:b w:val="false"/>
          <w:i w:val="false"/>
          <w:color w:val="000000"/>
          <w:sz w:val="28"/>
        </w:rPr>
        <w:t>
      6.1.8 Инструментальные измерения при содержании опорных частей и опираний выполняются с целью:</w:t>
      </w:r>
    </w:p>
    <w:bookmarkEnd w:id="699"/>
    <w:bookmarkStart w:name="z730" w:id="700"/>
    <w:p>
      <w:pPr>
        <w:spacing w:after="0"/>
        <w:ind w:left="0"/>
        <w:jc w:val="both"/>
      </w:pPr>
      <w:r>
        <w:rPr>
          <w:rFonts w:ascii="Times New Roman"/>
          <w:b w:val="false"/>
          <w:i w:val="false"/>
          <w:color w:val="000000"/>
          <w:sz w:val="28"/>
        </w:rPr>
        <w:t>
      - определения эксцентриситета в опираниях;</w:t>
      </w:r>
    </w:p>
    <w:bookmarkEnd w:id="700"/>
    <w:bookmarkStart w:name="z731" w:id="701"/>
    <w:p>
      <w:pPr>
        <w:spacing w:after="0"/>
        <w:ind w:left="0"/>
        <w:jc w:val="both"/>
      </w:pPr>
      <w:r>
        <w:rPr>
          <w:rFonts w:ascii="Times New Roman"/>
          <w:b w:val="false"/>
          <w:i w:val="false"/>
          <w:color w:val="000000"/>
          <w:sz w:val="28"/>
        </w:rPr>
        <w:t>
      - оценки "угона" и перекоса валков и катков;</w:t>
      </w:r>
    </w:p>
    <w:bookmarkEnd w:id="701"/>
    <w:bookmarkStart w:name="z732" w:id="702"/>
    <w:p>
      <w:pPr>
        <w:spacing w:after="0"/>
        <w:ind w:left="0"/>
        <w:jc w:val="both"/>
      </w:pPr>
      <w:r>
        <w:rPr>
          <w:rFonts w:ascii="Times New Roman"/>
          <w:b w:val="false"/>
          <w:i w:val="false"/>
          <w:color w:val="000000"/>
          <w:sz w:val="28"/>
        </w:rPr>
        <w:t>
      - определения длины опирания (без опорных частей) в случае скола торцов балки или ригеля (насадки) опор;</w:t>
      </w:r>
    </w:p>
    <w:bookmarkEnd w:id="702"/>
    <w:bookmarkStart w:name="z733" w:id="703"/>
    <w:p>
      <w:pPr>
        <w:spacing w:after="0"/>
        <w:ind w:left="0"/>
        <w:jc w:val="both"/>
      </w:pPr>
      <w:r>
        <w:rPr>
          <w:rFonts w:ascii="Times New Roman"/>
          <w:b w:val="false"/>
          <w:i w:val="false"/>
          <w:color w:val="000000"/>
          <w:sz w:val="28"/>
        </w:rPr>
        <w:t>
      - определения положения в плане плоских или тангенциальных опорных частей;</w:t>
      </w:r>
    </w:p>
    <w:bookmarkEnd w:id="703"/>
    <w:bookmarkStart w:name="z734" w:id="704"/>
    <w:p>
      <w:pPr>
        <w:spacing w:after="0"/>
        <w:ind w:left="0"/>
        <w:jc w:val="both"/>
      </w:pPr>
      <w:r>
        <w:rPr>
          <w:rFonts w:ascii="Times New Roman"/>
          <w:b w:val="false"/>
          <w:i w:val="false"/>
          <w:color w:val="000000"/>
          <w:sz w:val="28"/>
        </w:rPr>
        <w:t>
      - оценки допустимости наклона валка (экстремальные наклоны валков могут быть зимой или летом);</w:t>
      </w:r>
    </w:p>
    <w:bookmarkEnd w:id="704"/>
    <w:bookmarkStart w:name="z735" w:id="705"/>
    <w:p>
      <w:pPr>
        <w:spacing w:after="0"/>
        <w:ind w:left="0"/>
        <w:jc w:val="both"/>
      </w:pPr>
      <w:r>
        <w:rPr>
          <w:rFonts w:ascii="Times New Roman"/>
          <w:b w:val="false"/>
          <w:i w:val="false"/>
          <w:color w:val="000000"/>
          <w:sz w:val="28"/>
        </w:rPr>
        <w:t>
      - определения годовых перемещений ("зарубок") при выталкивании нижних опорных подушек.</w:t>
      </w:r>
    </w:p>
    <w:bookmarkEnd w:id="705"/>
    <w:p>
      <w:pPr>
        <w:spacing w:after="0"/>
        <w:ind w:left="0"/>
        <w:jc w:val="both"/>
      </w:pPr>
      <w:r>
        <w:rPr>
          <w:rFonts w:ascii="Times New Roman"/>
          <w:b/>
          <w:i w:val="false"/>
          <w:color w:val="000000"/>
          <w:sz w:val="28"/>
        </w:rPr>
        <w:t>6.2 Ремонт и установка полиуретановых опорных частей</w:t>
      </w:r>
    </w:p>
    <w:bookmarkStart w:name="z737" w:id="706"/>
    <w:p>
      <w:pPr>
        <w:spacing w:after="0"/>
        <w:ind w:left="0"/>
        <w:jc w:val="both"/>
      </w:pPr>
      <w:r>
        <w:rPr>
          <w:rFonts w:ascii="Times New Roman"/>
          <w:b w:val="false"/>
          <w:i w:val="false"/>
          <w:color w:val="000000"/>
          <w:sz w:val="28"/>
        </w:rPr>
        <w:t>
      6.2.1 При ремонтных работах опорные части допускается применять в мостовых сооружениях с уклонами ездового полотна предельно допустимыми по СНиП 2.05.03 без клиновидных прокладок. При уклонах ездового полотна до 20 ‰ как вдоль, так и поперек оси моста уклон подферменных площадок должен соответствовать проектному уклону ездового полотна. При уклонах свыше 20 ‰ в подферменных площадках следует предусматривать устройство углублений под опорные части глубиной 10 мм. Дно площадки углубления должно иметь уклон, равный уклону ездового полотна. Отклонение уклонов поверхности площадок опирания от проектного допускается до 5 ‰.</w:t>
      </w:r>
    </w:p>
    <w:bookmarkEnd w:id="706"/>
    <w:bookmarkStart w:name="z738" w:id="707"/>
    <w:p>
      <w:pPr>
        <w:spacing w:after="0"/>
        <w:ind w:left="0"/>
        <w:jc w:val="both"/>
      </w:pPr>
      <w:r>
        <w:rPr>
          <w:rFonts w:ascii="Times New Roman"/>
          <w:b w:val="false"/>
          <w:i w:val="false"/>
          <w:color w:val="000000"/>
          <w:sz w:val="28"/>
        </w:rPr>
        <w:t>
      6.2.2 Замена опорных частей производится в соответствии с разделами 5 и 6 "Рекомендации" [8].</w:t>
      </w:r>
    </w:p>
    <w:bookmarkEnd w:id="707"/>
    <w:bookmarkStart w:name="z739" w:id="708"/>
    <w:p>
      <w:pPr>
        <w:spacing w:after="0"/>
        <w:ind w:left="0"/>
        <w:jc w:val="both"/>
      </w:pPr>
      <w:r>
        <w:rPr>
          <w:rFonts w:ascii="Times New Roman"/>
          <w:b w:val="false"/>
          <w:i w:val="false"/>
          <w:color w:val="000000"/>
          <w:sz w:val="28"/>
        </w:rPr>
        <w:t>
      6.2.3 Под опорным узлом балок или плит пролетного строения вдоль оси моста следует располагать только одну опорную часть, а поперек оси моста в одном створе необходимо располагать опорные части одной марки примерно одинаковой жесткости, обеспечив равномерную передачу на них опорной реакции.</w:t>
      </w:r>
    </w:p>
    <w:bookmarkEnd w:id="708"/>
    <w:bookmarkStart w:name="z740" w:id="709"/>
    <w:p>
      <w:pPr>
        <w:spacing w:after="0"/>
        <w:ind w:left="0"/>
        <w:jc w:val="both"/>
      </w:pPr>
      <w:r>
        <w:rPr>
          <w:rFonts w:ascii="Times New Roman"/>
          <w:b w:val="false"/>
          <w:i w:val="false"/>
          <w:color w:val="000000"/>
          <w:sz w:val="28"/>
        </w:rPr>
        <w:t>
      Подвижные опорные части устанавливают на опорные площадки насухо гребнями вверх или вниз без анкерного крепления к опорам и пролетным строениям. При этом гребни опорных частей должны быть перпендикулярны вертикальной плоскости, проходящей через продольную ось балки (плиты).</w:t>
      </w:r>
    </w:p>
    <w:bookmarkEnd w:id="709"/>
    <w:bookmarkStart w:name="z741" w:id="710"/>
    <w:p>
      <w:pPr>
        <w:spacing w:after="0"/>
        <w:ind w:left="0"/>
        <w:jc w:val="both"/>
      </w:pPr>
      <w:r>
        <w:rPr>
          <w:rFonts w:ascii="Times New Roman"/>
          <w:b w:val="false"/>
          <w:i w:val="false"/>
          <w:color w:val="000000"/>
          <w:sz w:val="28"/>
        </w:rPr>
        <w:t>
      Допускается устанавливать полиуретановые опорные части на ригели, насадки или подферменные площадки через слой цементного, цементно-песчаного или полимерного раствора, которым выравнивается поверхность ригеля.</w:t>
      </w:r>
    </w:p>
    <w:bookmarkEnd w:id="710"/>
    <w:bookmarkStart w:name="z742" w:id="711"/>
    <w:p>
      <w:pPr>
        <w:spacing w:after="0"/>
        <w:ind w:left="0"/>
        <w:jc w:val="both"/>
      </w:pPr>
      <w:r>
        <w:rPr>
          <w:rFonts w:ascii="Times New Roman"/>
          <w:b w:val="false"/>
          <w:i w:val="false"/>
          <w:color w:val="000000"/>
          <w:sz w:val="28"/>
        </w:rPr>
        <w:t>
      6.2.4 При длине пролетов 18 м и более опорные части следует располагать на подферменных площадках высотой не менее 15 см.</w:t>
      </w:r>
    </w:p>
    <w:bookmarkEnd w:id="711"/>
    <w:bookmarkStart w:name="z743" w:id="712"/>
    <w:p>
      <w:pPr>
        <w:spacing w:after="0"/>
        <w:ind w:left="0"/>
        <w:jc w:val="both"/>
      </w:pPr>
      <w:r>
        <w:rPr>
          <w:rFonts w:ascii="Times New Roman"/>
          <w:b w:val="false"/>
          <w:i w:val="false"/>
          <w:color w:val="000000"/>
          <w:sz w:val="28"/>
        </w:rPr>
        <w:t xml:space="preserve">
      6.2.5 Поверхности опорных площадок пролетных строений или балок, устанавливаемых непосредственно на полиуретановые опорные части, и поверхности подферменных площадок должны быть плоскими. Местные неровности контактных поверхностей не должны превышать 3 мм. </w:t>
      </w:r>
    </w:p>
    <w:bookmarkEnd w:id="712"/>
    <w:bookmarkStart w:name="z744" w:id="713"/>
    <w:p>
      <w:pPr>
        <w:spacing w:after="0"/>
        <w:ind w:left="0"/>
        <w:jc w:val="both"/>
      </w:pPr>
      <w:r>
        <w:rPr>
          <w:rFonts w:ascii="Times New Roman"/>
          <w:b w:val="false"/>
          <w:i w:val="false"/>
          <w:color w:val="000000"/>
          <w:sz w:val="28"/>
        </w:rPr>
        <w:t>
      На опорных площадках балок пролетных строений и опор наплывы бетона необходимо удалить, раковины заделать. Масляные пятна на подферменных площадках в местах установки опорных частей и на их контактных поверхностях необходимо удалить.</w:t>
      </w:r>
    </w:p>
    <w:bookmarkEnd w:id="713"/>
    <w:bookmarkStart w:name="z745" w:id="714"/>
    <w:p>
      <w:pPr>
        <w:spacing w:after="0"/>
        <w:ind w:left="0"/>
        <w:jc w:val="both"/>
      </w:pPr>
      <w:r>
        <w:rPr>
          <w:rFonts w:ascii="Times New Roman"/>
          <w:b w:val="false"/>
          <w:i w:val="false"/>
          <w:color w:val="000000"/>
          <w:sz w:val="28"/>
        </w:rPr>
        <w:t>
      Не допускается установка опорных частей на подсыпку из сухого цемента.</w:t>
      </w:r>
    </w:p>
    <w:bookmarkEnd w:id="714"/>
    <w:bookmarkStart w:name="z746" w:id="715"/>
    <w:p>
      <w:pPr>
        <w:spacing w:after="0"/>
        <w:ind w:left="0"/>
        <w:jc w:val="both"/>
      </w:pPr>
      <w:r>
        <w:rPr>
          <w:rFonts w:ascii="Times New Roman"/>
          <w:b w:val="false"/>
          <w:i w:val="false"/>
          <w:color w:val="000000"/>
          <w:sz w:val="28"/>
        </w:rPr>
        <w:t>
      При установке должны быть обеспечены плоские без зазоров контакты опорных частей с сопрягаемыми конструкциями.</w:t>
      </w:r>
    </w:p>
    <w:bookmarkEnd w:id="715"/>
    <w:bookmarkStart w:name="z747" w:id="716"/>
    <w:p>
      <w:pPr>
        <w:spacing w:after="0"/>
        <w:ind w:left="0"/>
        <w:jc w:val="both"/>
      </w:pPr>
      <w:r>
        <w:rPr>
          <w:rFonts w:ascii="Times New Roman"/>
          <w:b w:val="false"/>
          <w:i w:val="false"/>
          <w:color w:val="000000"/>
          <w:sz w:val="28"/>
        </w:rPr>
        <w:t>
      Для опирания балок пролетного строения с узким ребром недопустима установка их на полиуретановые опорные части, имеющие длину, выступающую за ширину ребра более чем на 5 % ширины ребра балки.</w:t>
      </w:r>
    </w:p>
    <w:bookmarkEnd w:id="716"/>
    <w:bookmarkStart w:name="z748" w:id="717"/>
    <w:p>
      <w:pPr>
        <w:spacing w:after="0"/>
        <w:ind w:left="0"/>
        <w:jc w:val="both"/>
      </w:pPr>
      <w:r>
        <w:rPr>
          <w:rFonts w:ascii="Times New Roman"/>
          <w:b w:val="false"/>
          <w:i w:val="false"/>
          <w:color w:val="000000"/>
          <w:sz w:val="28"/>
        </w:rPr>
        <w:t>
      До установки полиуретановых опорных частей в ремонтируемых мостах и путепроводах необходимо выполнить ремонт балок и верха опор, обеспечив в опорных узлах требуемые контактные условия (расчетную площадь контакта) и прочность материала сопрягаемых конструкций.</w:t>
      </w:r>
    </w:p>
    <w:bookmarkEnd w:id="717"/>
    <w:bookmarkStart w:name="z749" w:id="718"/>
    <w:p>
      <w:pPr>
        <w:spacing w:after="0"/>
        <w:ind w:left="0"/>
        <w:jc w:val="both"/>
      </w:pPr>
      <w:r>
        <w:rPr>
          <w:rFonts w:ascii="Times New Roman"/>
          <w:b w:val="false"/>
          <w:i w:val="false"/>
          <w:color w:val="000000"/>
          <w:sz w:val="28"/>
        </w:rPr>
        <w:t>
      6.2.6 Установку пролетных строений и балок на полиуретановые опорные части, омоноличивание и замыкание температурно-неразрезных, неразрезных и рамных пролетных строений надлежит выполнять в последовательности и в диапазоне температур, указанных в проектной документации.</w:t>
      </w:r>
    </w:p>
    <w:bookmarkEnd w:id="718"/>
    <w:bookmarkStart w:name="z750" w:id="719"/>
    <w:p>
      <w:pPr>
        <w:spacing w:after="0"/>
        <w:ind w:left="0"/>
        <w:jc w:val="both"/>
      </w:pPr>
      <w:r>
        <w:rPr>
          <w:rFonts w:ascii="Times New Roman"/>
          <w:b w:val="false"/>
          <w:i w:val="false"/>
          <w:color w:val="000000"/>
          <w:sz w:val="28"/>
        </w:rPr>
        <w:t>
      6.2.7 Расстояние от края плиты опорной части до края элементов опор (подферменной площадки), на которых их необходимо разместить, должно быть не менее 5 см как вдоль, так и поперек оси моста.</w:t>
      </w:r>
    </w:p>
    <w:bookmarkEnd w:id="719"/>
    <w:bookmarkStart w:name="z751" w:id="720"/>
    <w:p>
      <w:pPr>
        <w:spacing w:after="0"/>
        <w:ind w:left="0"/>
        <w:jc w:val="both"/>
      </w:pPr>
      <w:r>
        <w:rPr>
          <w:rFonts w:ascii="Times New Roman"/>
          <w:b w:val="false"/>
          <w:i w:val="false"/>
          <w:color w:val="000000"/>
          <w:sz w:val="28"/>
        </w:rPr>
        <w:t>
      Железобетонное пролетное строение, как правило, не должно иметь стальных закладных деталей в зоне контакта с подвижными полиуретановыми опорными частями.</w:t>
      </w:r>
    </w:p>
    <w:bookmarkEnd w:id="720"/>
    <w:bookmarkStart w:name="z752" w:id="721"/>
    <w:p>
      <w:pPr>
        <w:spacing w:after="0"/>
        <w:ind w:left="0"/>
        <w:jc w:val="both"/>
      </w:pPr>
      <w:r>
        <w:rPr>
          <w:rFonts w:ascii="Times New Roman"/>
          <w:b w:val="false"/>
          <w:i w:val="false"/>
          <w:color w:val="000000"/>
          <w:sz w:val="28"/>
        </w:rPr>
        <w:t>
      Стальные закладные детали в железобетонных балках (или плитах) пролетного строения в местах установки их на неподвижные опорные части должны иметь антикоррозионную защиту. При этом эти закладные детали должны быть снабжены упорами, предотвращающими угон пролетных строений вдоль и поперҰк оси моста. Сварные работы в местах расположения опорных частей недопустимы.</w:t>
      </w:r>
    </w:p>
    <w:bookmarkEnd w:id="721"/>
    <w:bookmarkStart w:name="z753" w:id="722"/>
    <w:p>
      <w:pPr>
        <w:spacing w:after="0"/>
        <w:ind w:left="0"/>
        <w:jc w:val="both"/>
      </w:pPr>
      <w:r>
        <w:rPr>
          <w:rFonts w:ascii="Times New Roman"/>
          <w:b w:val="false"/>
          <w:i w:val="false"/>
          <w:color w:val="000000"/>
          <w:sz w:val="28"/>
        </w:rPr>
        <w:t>
      6.2.8 В автодорожных мостах высотой более 4 м для замены вышедших из строя опорных частей следует предусматривать устройства для размещения над верхом опор домкратов и синхронного подъема балок пролетного строения.</w:t>
      </w:r>
    </w:p>
    <w:bookmarkEnd w:id="722"/>
    <w:bookmarkStart w:name="z754" w:id="723"/>
    <w:p>
      <w:pPr>
        <w:spacing w:after="0"/>
        <w:ind w:left="0"/>
        <w:jc w:val="both"/>
      </w:pPr>
      <w:r>
        <w:rPr>
          <w:rFonts w:ascii="Times New Roman"/>
          <w:b w:val="false"/>
          <w:i w:val="false"/>
          <w:color w:val="000000"/>
          <w:sz w:val="28"/>
        </w:rPr>
        <w:t>
      При мостах высотой менее 4 м для этих целей допускается использование временных опор и подмостей, опирающихся на грунт или фундамент постоянной опоры.</w:t>
      </w:r>
    </w:p>
    <w:bookmarkEnd w:id="723"/>
    <w:bookmarkStart w:name="z755" w:id="724"/>
    <w:p>
      <w:pPr>
        <w:spacing w:after="0"/>
        <w:ind w:left="0"/>
        <w:jc w:val="both"/>
      </w:pPr>
      <w:r>
        <w:rPr>
          <w:rFonts w:ascii="Times New Roman"/>
          <w:b w:val="false"/>
          <w:i w:val="false"/>
          <w:color w:val="000000"/>
          <w:sz w:val="28"/>
        </w:rPr>
        <w:t>
      6.2.9 Опускать пролетные строения, балки и блоки на опорные части следует строго вертикально. Недопустимо поворачивать, сдвигать балки (плиты) пролетного строения в горизонтальной плоскости после введения их в соприкосновение с опорной частью.</w:t>
      </w:r>
    </w:p>
    <w:bookmarkEnd w:id="724"/>
    <w:bookmarkStart w:name="z756" w:id="725"/>
    <w:p>
      <w:pPr>
        <w:spacing w:after="0"/>
        <w:ind w:left="0"/>
        <w:jc w:val="both"/>
      </w:pPr>
      <w:r>
        <w:rPr>
          <w:rFonts w:ascii="Times New Roman"/>
          <w:b w:val="false"/>
          <w:i w:val="false"/>
          <w:color w:val="000000"/>
          <w:sz w:val="28"/>
        </w:rPr>
        <w:t>
      Если сразу после установки балки пролетного строения наклон гребней (ребер) по величине превысил треть высоты опорной части, балку пролетного строения следует снять с опорных частей и после восстановления формы гребней установить снова.</w:t>
      </w:r>
    </w:p>
    <w:bookmarkEnd w:id="725"/>
    <w:bookmarkStart w:name="z757" w:id="726"/>
    <w:p>
      <w:pPr>
        <w:spacing w:after="0"/>
        <w:ind w:left="0"/>
        <w:jc w:val="both"/>
      </w:pPr>
      <w:r>
        <w:rPr>
          <w:rFonts w:ascii="Times New Roman"/>
          <w:b w:val="false"/>
          <w:i w:val="false"/>
          <w:color w:val="000000"/>
          <w:sz w:val="28"/>
        </w:rPr>
        <w:t>
      6.2.10 После установки опорных частей и опускание пролетных строений в проектное положение в общих журналах производства работ и актах на скрытые работы следует указать: дату установки балок и опорных частей, дату замыкания пролетного строения в температурно-неразрезную, неразрезную и рамно-неразрезную систему, температуру воздуха в момент замыкания плети, фактическое положение опорных частей относительно опорных площадок и подферменных устройств, номер партии опорных частей и название предприятия-изготовителя.</w:t>
      </w:r>
    </w:p>
    <w:bookmarkEnd w:id="726"/>
    <w:p>
      <w:pPr>
        <w:spacing w:after="0"/>
        <w:ind w:left="0"/>
        <w:jc w:val="both"/>
      </w:pPr>
      <w:r>
        <w:rPr>
          <w:rFonts w:ascii="Times New Roman"/>
          <w:b/>
          <w:i w:val="false"/>
          <w:color w:val="000000"/>
          <w:sz w:val="28"/>
        </w:rPr>
        <w:t>6.3 Ремонт подферменника под опорные части</w:t>
      </w:r>
    </w:p>
    <w:bookmarkStart w:name="z759" w:id="727"/>
    <w:p>
      <w:pPr>
        <w:spacing w:after="0"/>
        <w:ind w:left="0"/>
        <w:jc w:val="both"/>
      </w:pPr>
      <w:r>
        <w:rPr>
          <w:rFonts w:ascii="Times New Roman"/>
          <w:b w:val="false"/>
          <w:i w:val="false"/>
          <w:color w:val="000000"/>
          <w:sz w:val="28"/>
        </w:rPr>
        <w:t>
      6.3.1 Для выравнивания и ремонта опорных частей мостовых сооружений применяют подливочные составы из безусадочных быстротвердеющих бетонных смесей наливного типа с высоким модулем упругости. Толщина заливки рекомендуется принимать 20…200 мм.</w:t>
      </w:r>
    </w:p>
    <w:bookmarkEnd w:id="727"/>
    <w:bookmarkStart w:name="z760" w:id="728"/>
    <w:p>
      <w:pPr>
        <w:spacing w:after="0"/>
        <w:ind w:left="0"/>
        <w:jc w:val="both"/>
      </w:pPr>
      <w:r>
        <w:rPr>
          <w:rFonts w:ascii="Times New Roman"/>
          <w:b w:val="false"/>
          <w:i w:val="false"/>
          <w:color w:val="000000"/>
          <w:sz w:val="28"/>
        </w:rPr>
        <w:t>
      6.3.2 При производстве ремонтных работ без закрытия движения по мосту, рекомендуется применение сверхбыстротвердеющего состава, который может заливаться на толщину от 10 до 100 мм, время жизни раствора составляет 15…25 минут в зависимости от температуры окружающей среды. Температура применения сверхбыстротвердеющего состава в пределах от -10 оС до +30 оС, что позволяет использовать его при аварийных ремонтах в осенне-зимний период.</w:t>
      </w:r>
    </w:p>
    <w:bookmarkEnd w:id="728"/>
    <w:bookmarkStart w:name="z761" w:id="729"/>
    <w:p>
      <w:pPr>
        <w:spacing w:after="0"/>
        <w:ind w:left="0"/>
        <w:jc w:val="both"/>
      </w:pPr>
      <w:r>
        <w:rPr>
          <w:rFonts w:ascii="Times New Roman"/>
          <w:b w:val="false"/>
          <w:i w:val="false"/>
          <w:color w:val="000000"/>
          <w:sz w:val="28"/>
        </w:rPr>
        <w:t>
      6.3.3 Основные свойства подливочных составов:</w:t>
      </w:r>
    </w:p>
    <w:bookmarkEnd w:id="729"/>
    <w:bookmarkStart w:name="z762" w:id="730"/>
    <w:p>
      <w:pPr>
        <w:spacing w:after="0"/>
        <w:ind w:left="0"/>
        <w:jc w:val="both"/>
      </w:pPr>
      <w:r>
        <w:rPr>
          <w:rFonts w:ascii="Times New Roman"/>
          <w:b w:val="false"/>
          <w:i w:val="false"/>
          <w:color w:val="000000"/>
          <w:sz w:val="28"/>
        </w:rPr>
        <w:t>
      - высокая удобоукладываемость, без введения дополнительных пластифирующих добавок;</w:t>
      </w:r>
    </w:p>
    <w:bookmarkEnd w:id="730"/>
    <w:bookmarkStart w:name="z763" w:id="731"/>
    <w:p>
      <w:pPr>
        <w:spacing w:after="0"/>
        <w:ind w:left="0"/>
        <w:jc w:val="both"/>
      </w:pPr>
      <w:r>
        <w:rPr>
          <w:rFonts w:ascii="Times New Roman"/>
          <w:b w:val="false"/>
          <w:i w:val="false"/>
          <w:color w:val="000000"/>
          <w:sz w:val="28"/>
        </w:rPr>
        <w:t>
      - быстрый набор прочность (прочность на сжатие через 1 сутки 25 МПа через 28 суток - 60 МПа);</w:t>
      </w:r>
    </w:p>
    <w:bookmarkEnd w:id="731"/>
    <w:bookmarkStart w:name="z764" w:id="732"/>
    <w:p>
      <w:pPr>
        <w:spacing w:after="0"/>
        <w:ind w:left="0"/>
        <w:jc w:val="both"/>
      </w:pPr>
      <w:r>
        <w:rPr>
          <w:rFonts w:ascii="Times New Roman"/>
          <w:b w:val="false"/>
          <w:i w:val="false"/>
          <w:color w:val="000000"/>
          <w:sz w:val="28"/>
        </w:rPr>
        <w:t>
      - высокая морозостойкость F300;</w:t>
      </w:r>
    </w:p>
    <w:bookmarkEnd w:id="732"/>
    <w:bookmarkStart w:name="z765" w:id="733"/>
    <w:p>
      <w:pPr>
        <w:spacing w:after="0"/>
        <w:ind w:left="0"/>
        <w:jc w:val="both"/>
      </w:pPr>
      <w:r>
        <w:rPr>
          <w:rFonts w:ascii="Times New Roman"/>
          <w:b w:val="false"/>
          <w:i w:val="false"/>
          <w:color w:val="000000"/>
          <w:sz w:val="28"/>
        </w:rPr>
        <w:t>
      - быстрые сроки схватывания: начало – через 30 мин.; конец – 8 часов.</w:t>
      </w:r>
    </w:p>
    <w:bookmarkEnd w:id="733"/>
    <w:bookmarkStart w:name="z766" w:id="734"/>
    <w:p>
      <w:pPr>
        <w:spacing w:after="0"/>
        <w:ind w:left="0"/>
        <w:jc w:val="both"/>
      </w:pPr>
      <w:r>
        <w:rPr>
          <w:rFonts w:ascii="Times New Roman"/>
          <w:b w:val="false"/>
          <w:i w:val="false"/>
          <w:color w:val="000000"/>
          <w:sz w:val="28"/>
        </w:rPr>
        <w:t>
      - высокая водонепроницаемость.</w:t>
      </w:r>
    </w:p>
    <w:bookmarkEnd w:id="734"/>
    <w:bookmarkStart w:name="z767" w:id="735"/>
    <w:p>
      <w:pPr>
        <w:spacing w:after="0"/>
        <w:ind w:left="0"/>
        <w:jc w:val="both"/>
      </w:pPr>
      <w:r>
        <w:rPr>
          <w:rFonts w:ascii="Times New Roman"/>
          <w:b w:val="false"/>
          <w:i w:val="false"/>
          <w:color w:val="000000"/>
          <w:sz w:val="28"/>
        </w:rPr>
        <w:t>
      6.3.4 Подготовительные работы.</w:t>
      </w:r>
    </w:p>
    <w:bookmarkEnd w:id="735"/>
    <w:bookmarkStart w:name="z768" w:id="736"/>
    <w:p>
      <w:pPr>
        <w:spacing w:after="0"/>
        <w:ind w:left="0"/>
        <w:jc w:val="both"/>
      </w:pPr>
      <w:r>
        <w:rPr>
          <w:rFonts w:ascii="Times New Roman"/>
          <w:b w:val="false"/>
          <w:i w:val="false"/>
          <w:color w:val="000000"/>
          <w:sz w:val="28"/>
        </w:rPr>
        <w:t>
      6.3.4.1 Подготовительные работы связаны с удалением грязи, пыли, следов ГСМ и насыщением бетонного основания подферменника под опорной части водой м выполняются по следующей последовательности:</w:t>
      </w:r>
    </w:p>
    <w:bookmarkEnd w:id="736"/>
    <w:bookmarkStart w:name="z769" w:id="737"/>
    <w:p>
      <w:pPr>
        <w:spacing w:after="0"/>
        <w:ind w:left="0"/>
        <w:jc w:val="both"/>
      </w:pPr>
      <w:r>
        <w:rPr>
          <w:rFonts w:ascii="Times New Roman"/>
          <w:b w:val="false"/>
          <w:i w:val="false"/>
          <w:color w:val="000000"/>
          <w:sz w:val="28"/>
        </w:rPr>
        <w:t>
      - удаляется крупный мусор вручную;</w:t>
      </w:r>
    </w:p>
    <w:bookmarkEnd w:id="737"/>
    <w:bookmarkStart w:name="z770" w:id="738"/>
    <w:p>
      <w:pPr>
        <w:spacing w:after="0"/>
        <w:ind w:left="0"/>
        <w:jc w:val="both"/>
      </w:pPr>
      <w:r>
        <w:rPr>
          <w:rFonts w:ascii="Times New Roman"/>
          <w:b w:val="false"/>
          <w:i w:val="false"/>
          <w:color w:val="000000"/>
          <w:sz w:val="28"/>
        </w:rPr>
        <w:t>
      - производится подъемка опорной части;</w:t>
      </w:r>
    </w:p>
    <w:bookmarkEnd w:id="738"/>
    <w:bookmarkStart w:name="z771" w:id="739"/>
    <w:p>
      <w:pPr>
        <w:spacing w:after="0"/>
        <w:ind w:left="0"/>
        <w:jc w:val="both"/>
      </w:pPr>
      <w:r>
        <w:rPr>
          <w:rFonts w:ascii="Times New Roman"/>
          <w:b w:val="false"/>
          <w:i w:val="false"/>
          <w:color w:val="000000"/>
          <w:sz w:val="28"/>
        </w:rPr>
        <w:t>
      - производится нивелировка поверхности подферменника;</w:t>
      </w:r>
    </w:p>
    <w:bookmarkEnd w:id="739"/>
    <w:bookmarkStart w:name="z772" w:id="740"/>
    <w:p>
      <w:pPr>
        <w:spacing w:after="0"/>
        <w:ind w:left="0"/>
        <w:jc w:val="both"/>
      </w:pPr>
      <w:r>
        <w:rPr>
          <w:rFonts w:ascii="Times New Roman"/>
          <w:b w:val="false"/>
          <w:i w:val="false"/>
          <w:color w:val="000000"/>
          <w:sz w:val="28"/>
        </w:rPr>
        <w:t>
      - удаляется мелкий мусор, грязи и пыли водоструйной установкой и насыщение водой;</w:t>
      </w:r>
    </w:p>
    <w:bookmarkEnd w:id="740"/>
    <w:bookmarkStart w:name="z773" w:id="741"/>
    <w:p>
      <w:pPr>
        <w:spacing w:after="0"/>
        <w:ind w:left="0"/>
        <w:jc w:val="both"/>
      </w:pPr>
      <w:r>
        <w:rPr>
          <w:rFonts w:ascii="Times New Roman"/>
          <w:b w:val="false"/>
          <w:i w:val="false"/>
          <w:color w:val="000000"/>
          <w:sz w:val="28"/>
        </w:rPr>
        <w:t>
      - удаление остатков воды и продувка воздухом поверхности.</w:t>
      </w:r>
    </w:p>
    <w:bookmarkEnd w:id="741"/>
    <w:bookmarkStart w:name="z774" w:id="742"/>
    <w:p>
      <w:pPr>
        <w:spacing w:after="0"/>
        <w:ind w:left="0"/>
        <w:jc w:val="both"/>
      </w:pPr>
      <w:r>
        <w:rPr>
          <w:rFonts w:ascii="Times New Roman"/>
          <w:b w:val="false"/>
          <w:i w:val="false"/>
          <w:color w:val="000000"/>
          <w:sz w:val="28"/>
        </w:rPr>
        <w:t>
      6.3.4.2 При необходимости, производится установка опалубки. Опалубка должна отвечать требованиям 5.8.4.1. Внутренняя поверхность опалубки должна быть обработана антиадгезивом. Опалубка располагается таким образом, чтобы подливка в плане выступала за опорную плиту подферменника. Эта величина определяется проектом и должна быть не менее, минимальной толщины материала подливки.</w:t>
      </w:r>
    </w:p>
    <w:bookmarkEnd w:id="742"/>
    <w:bookmarkStart w:name="z775" w:id="743"/>
    <w:p>
      <w:pPr>
        <w:spacing w:after="0"/>
        <w:ind w:left="0"/>
        <w:jc w:val="both"/>
      </w:pPr>
      <w:r>
        <w:rPr>
          <w:rFonts w:ascii="Times New Roman"/>
          <w:b w:val="false"/>
          <w:i w:val="false"/>
          <w:color w:val="000000"/>
          <w:sz w:val="28"/>
        </w:rPr>
        <w:t xml:space="preserve">
      6.3.5 Приготовление и укладка раствора. </w:t>
      </w:r>
    </w:p>
    <w:bookmarkEnd w:id="743"/>
    <w:bookmarkStart w:name="z776" w:id="744"/>
    <w:p>
      <w:pPr>
        <w:spacing w:after="0"/>
        <w:ind w:left="0"/>
        <w:jc w:val="both"/>
      </w:pPr>
      <w:r>
        <w:rPr>
          <w:rFonts w:ascii="Times New Roman"/>
          <w:b w:val="false"/>
          <w:i w:val="false"/>
          <w:color w:val="000000"/>
          <w:sz w:val="28"/>
        </w:rPr>
        <w:t>
      6.3.5.1 Для приготовления ремонтного состава для подливки под опорные части заливают в миксер минимальное количество воды и при постоянном перемешивании миксера медленно и непрерывно засыпают быстротвердеющий ремонтный состав на полимерной основе из сухих смесей. После того как засыпана вся смесь, перемешивание продолжают в течение 3…4 минут до образования однородной массы. При необходимости добавляют воду до достижения требуемой консистенции и еще раз перемешивают миксер 2…3 минуты.</w:t>
      </w:r>
    </w:p>
    <w:bookmarkEnd w:id="744"/>
    <w:bookmarkStart w:name="z777" w:id="745"/>
    <w:p>
      <w:pPr>
        <w:spacing w:after="0"/>
        <w:ind w:left="0"/>
        <w:jc w:val="both"/>
      </w:pPr>
      <w:r>
        <w:rPr>
          <w:rFonts w:ascii="Times New Roman"/>
          <w:b w:val="false"/>
          <w:i w:val="false"/>
          <w:color w:val="000000"/>
          <w:sz w:val="28"/>
        </w:rPr>
        <w:t>
      6.3.5.2 Раствор подают через отверстия в опорной части или с одной стороны приподнятой опорной части поверх подферменника, пока с противоположенной стороны смесь не достигнет горизонтального уровня, не превышающего высоту нижней плиты опорной части.</w:t>
      </w:r>
    </w:p>
    <w:bookmarkEnd w:id="745"/>
    <w:bookmarkStart w:name="z778" w:id="746"/>
    <w:p>
      <w:pPr>
        <w:spacing w:after="0"/>
        <w:ind w:left="0"/>
        <w:jc w:val="both"/>
      </w:pPr>
      <w:r>
        <w:rPr>
          <w:rFonts w:ascii="Times New Roman"/>
          <w:b w:val="false"/>
          <w:i w:val="false"/>
          <w:color w:val="000000"/>
          <w:sz w:val="28"/>
        </w:rPr>
        <w:t>
      6.3.5.3 Укладку смеси производят без перерывов, так как жизнеспособность готовой смеси составляет, примерно, один час (при температуре + 20 °С), поэтому за это время весь объем должен быть уложен. Укладку материала можно проводить вручную или с помощью бетононасосов только с одной стороны (чтобы избежать захвата воздуха). Благодаря хорошей текучести, укладка смеси производится без дополнительного вибрирования, просто подвигая вперед-назад стальной гибкий трос (рисунок 25).</w:t>
      </w:r>
    </w:p>
    <w:bookmarkEnd w:id="746"/>
    <w:bookmarkStart w:name="z779" w:id="747"/>
    <w:p>
      <w:pPr>
        <w:spacing w:after="0"/>
        <w:ind w:left="0"/>
        <w:jc w:val="both"/>
      </w:pPr>
      <w:r>
        <w:rPr>
          <w:rFonts w:ascii="Times New Roman"/>
          <w:b w:val="false"/>
          <w:i w:val="false"/>
          <w:color w:val="000000"/>
          <w:sz w:val="28"/>
        </w:rPr>
        <w:t xml:space="preserve">
      </w:t>
      </w:r>
    </w:p>
    <w:bookmarkEnd w:id="74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780" w:id="748"/>
    <w:p>
      <w:pPr>
        <w:spacing w:after="0"/>
        <w:ind w:left="0"/>
        <w:jc w:val="both"/>
      </w:pPr>
      <w:r>
        <w:rPr>
          <w:rFonts w:ascii="Times New Roman"/>
          <w:b w:val="false"/>
          <w:i w:val="false"/>
          <w:color w:val="000000"/>
          <w:sz w:val="28"/>
        </w:rPr>
        <w:t>
      1 - подферменник; 2 - выравнивающий слой; 3 - опалубка; 4 - опорная часть; 5 - анкерная плита; 6 - анкерные болты; 7 - клинья; 8 - бетонная смесь; 9 - гибкий стальной</w:t>
      </w:r>
    </w:p>
    <w:bookmarkEnd w:id="748"/>
    <w:bookmarkStart w:name="z781" w:id="749"/>
    <w:p>
      <w:pPr>
        <w:spacing w:after="0"/>
        <w:ind w:left="0"/>
        <w:jc w:val="both"/>
      </w:pPr>
      <w:r>
        <w:rPr>
          <w:rFonts w:ascii="Times New Roman"/>
          <w:b w:val="false"/>
          <w:i w:val="false"/>
          <w:color w:val="000000"/>
          <w:sz w:val="28"/>
        </w:rPr>
        <w:t>
      трос (набор мелких стальных цепей)</w:t>
      </w:r>
    </w:p>
    <w:bookmarkEnd w:id="749"/>
    <w:bookmarkStart w:name="z782" w:id="750"/>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25 - Схема устройства выравнивающего слоя</w:t>
      </w:r>
    </w:p>
    <w:bookmarkEnd w:id="750"/>
    <w:bookmarkStart w:name="z783" w:id="751"/>
    <w:p>
      <w:pPr>
        <w:spacing w:after="0"/>
        <w:ind w:left="0"/>
        <w:jc w:val="both"/>
      </w:pPr>
      <w:r>
        <w:rPr>
          <w:rFonts w:ascii="Times New Roman"/>
          <w:b w:val="false"/>
          <w:i w:val="false"/>
          <w:color w:val="000000"/>
          <w:sz w:val="28"/>
        </w:rPr>
        <w:t>
      6.3.5.4 Ремонтная смесь содержит цемент, вызывающий раздражение кожи и слизистых оболочек. Поэтому следует избегать попадания в глаза и контакта с кожей. В случае раздражения пораженные места необходимо тщательно промыть водой и обратиться к врачу, представив информацию о свойствах материала.</w:t>
      </w:r>
    </w:p>
    <w:bookmarkEnd w:id="751"/>
    <w:p>
      <w:pPr>
        <w:spacing w:after="0"/>
        <w:ind w:left="0"/>
        <w:jc w:val="both"/>
      </w:pPr>
      <w:r>
        <w:rPr>
          <w:rFonts w:ascii="Times New Roman"/>
          <w:b/>
          <w:i w:val="false"/>
          <w:color w:val="000000"/>
          <w:sz w:val="28"/>
        </w:rPr>
        <w:t>7 Рекомендации по содержанию и устранению дефектов железобетонных балок пролетных строений мостовых сооружений</w:t>
      </w:r>
    </w:p>
    <w:p>
      <w:pPr>
        <w:spacing w:after="0"/>
        <w:ind w:left="0"/>
        <w:jc w:val="both"/>
      </w:pPr>
      <w:r>
        <w:rPr>
          <w:rFonts w:ascii="Times New Roman"/>
          <w:b/>
          <w:i w:val="false"/>
          <w:color w:val="000000"/>
          <w:sz w:val="28"/>
        </w:rPr>
        <w:t>7.1 Содержание железобетонных пролетных строений</w:t>
      </w:r>
    </w:p>
    <w:bookmarkStart w:name="z786" w:id="752"/>
    <w:p>
      <w:pPr>
        <w:spacing w:after="0"/>
        <w:ind w:left="0"/>
        <w:jc w:val="both"/>
      </w:pPr>
      <w:r>
        <w:rPr>
          <w:rFonts w:ascii="Times New Roman"/>
          <w:b w:val="false"/>
          <w:i w:val="false"/>
          <w:color w:val="000000"/>
          <w:sz w:val="28"/>
        </w:rPr>
        <w:t xml:space="preserve">
      7.1.1 При содержании железобетонных пролетных строений следует проверять состояние несущих конструкций, правильность сопряжения сборных элементов и опирания пролетных строений на опорные части, выявлять места увлажнения и загрязнения несущих элементов, повреждения бетона и арматуры, а также общие деформации - провисание главных балок, смещения и выгибы из вертикальной плоскости несущих элементов [1]. </w:t>
      </w:r>
    </w:p>
    <w:bookmarkEnd w:id="752"/>
    <w:bookmarkStart w:name="z787" w:id="753"/>
    <w:p>
      <w:pPr>
        <w:spacing w:after="0"/>
        <w:ind w:left="0"/>
        <w:jc w:val="both"/>
      </w:pPr>
      <w:r>
        <w:rPr>
          <w:rFonts w:ascii="Times New Roman"/>
          <w:b w:val="false"/>
          <w:i w:val="false"/>
          <w:color w:val="000000"/>
          <w:sz w:val="28"/>
        </w:rPr>
        <w:t>
      7.1.2 В элементах конструкций следует выявлять места фильтрации воды и выщелачивания бетона, пятна ржавчины на бетонной поверхности, трещины, раковины и сколы в бетоне, разрушение стыков. Места обнажения и коррозии арматуры и закладных деталей, нарушения и повреждения в местах сопряжений сборных элементов, отслоения защитного слоя бетона и наружных покровных слоев (штукатурки, торкретбетона и т.п.), остатки дерева опалубки в бетоне и участки разрушения бетона и арматуры, вызванные ударами проходящего транспорта и другими механическими воздействиями.</w:t>
      </w:r>
    </w:p>
    <w:bookmarkEnd w:id="753"/>
    <w:bookmarkStart w:name="z788" w:id="754"/>
    <w:p>
      <w:pPr>
        <w:spacing w:after="0"/>
        <w:ind w:left="0"/>
        <w:jc w:val="both"/>
      </w:pPr>
      <w:r>
        <w:rPr>
          <w:rFonts w:ascii="Times New Roman"/>
          <w:b w:val="false"/>
          <w:i w:val="false"/>
          <w:color w:val="000000"/>
          <w:sz w:val="28"/>
        </w:rPr>
        <w:t>
      7.1.3 Основные конструктивные элементы железобетонных пролетных строений - главные балки, поперечные балки (диафрагмы), плита проезжей части.</w:t>
      </w:r>
    </w:p>
    <w:bookmarkEnd w:id="754"/>
    <w:bookmarkStart w:name="z789" w:id="755"/>
    <w:p>
      <w:pPr>
        <w:spacing w:after="0"/>
        <w:ind w:left="0"/>
        <w:jc w:val="both"/>
      </w:pPr>
      <w:r>
        <w:rPr>
          <w:rFonts w:ascii="Times New Roman"/>
          <w:b w:val="false"/>
          <w:i w:val="false"/>
          <w:color w:val="000000"/>
          <w:sz w:val="28"/>
        </w:rPr>
        <w:t>
      7.1.4 По виду повреждения дефекты следует подразделять на [1]:</w:t>
      </w:r>
    </w:p>
    <w:bookmarkEnd w:id="755"/>
    <w:bookmarkStart w:name="z790" w:id="756"/>
    <w:p>
      <w:pPr>
        <w:spacing w:after="0"/>
        <w:ind w:left="0"/>
        <w:jc w:val="both"/>
      </w:pPr>
      <w:r>
        <w:rPr>
          <w:rFonts w:ascii="Times New Roman"/>
          <w:b w:val="false"/>
          <w:i w:val="false"/>
          <w:color w:val="000000"/>
          <w:sz w:val="28"/>
        </w:rPr>
        <w:t>
      - дефекты, приводящие к изменению расчетной схемы сооружения (оценка таких дефектов осуществляется только при обследованиях сооружения организациями или специалистами, имеющими лицензию);</w:t>
      </w:r>
    </w:p>
    <w:bookmarkEnd w:id="756"/>
    <w:bookmarkStart w:name="z791" w:id="757"/>
    <w:p>
      <w:pPr>
        <w:spacing w:after="0"/>
        <w:ind w:left="0"/>
        <w:jc w:val="both"/>
      </w:pPr>
      <w:r>
        <w:rPr>
          <w:rFonts w:ascii="Times New Roman"/>
          <w:b w:val="false"/>
          <w:i w:val="false"/>
          <w:color w:val="000000"/>
          <w:sz w:val="28"/>
        </w:rPr>
        <w:t>
      - разломы элементов пролетных строений (сооружение подлежит внеочередному обследованию);</w:t>
      </w:r>
    </w:p>
    <w:bookmarkEnd w:id="757"/>
    <w:bookmarkStart w:name="z792" w:id="758"/>
    <w:p>
      <w:pPr>
        <w:spacing w:after="0"/>
        <w:ind w:left="0"/>
        <w:jc w:val="both"/>
      </w:pPr>
      <w:r>
        <w:rPr>
          <w:rFonts w:ascii="Times New Roman"/>
          <w:b w:val="false"/>
          <w:i w:val="false"/>
          <w:color w:val="000000"/>
          <w:sz w:val="28"/>
        </w:rPr>
        <w:t>
      - трещины, раковины и сколы защитного слоя;</w:t>
      </w:r>
    </w:p>
    <w:bookmarkEnd w:id="758"/>
    <w:bookmarkStart w:name="z793" w:id="759"/>
    <w:p>
      <w:pPr>
        <w:spacing w:after="0"/>
        <w:ind w:left="0"/>
        <w:jc w:val="both"/>
      </w:pPr>
      <w:r>
        <w:rPr>
          <w:rFonts w:ascii="Times New Roman"/>
          <w:b w:val="false"/>
          <w:i w:val="false"/>
          <w:color w:val="000000"/>
          <w:sz w:val="28"/>
        </w:rPr>
        <w:t>
      - размораживание бетона и коррозионные повреждения арматуры.</w:t>
      </w:r>
    </w:p>
    <w:bookmarkEnd w:id="759"/>
    <w:bookmarkStart w:name="z794" w:id="760"/>
    <w:p>
      <w:pPr>
        <w:spacing w:after="0"/>
        <w:ind w:left="0"/>
        <w:jc w:val="both"/>
      </w:pPr>
      <w:r>
        <w:rPr>
          <w:rFonts w:ascii="Times New Roman"/>
          <w:b w:val="false"/>
          <w:i w:val="false"/>
          <w:color w:val="000000"/>
          <w:sz w:val="28"/>
        </w:rPr>
        <w:t>
      7.1.4 Трещины в элементах конструкций следует выявлять детальным осмотром со смотровых приспособлений.</w:t>
      </w:r>
    </w:p>
    <w:bookmarkEnd w:id="760"/>
    <w:bookmarkStart w:name="z795" w:id="761"/>
    <w:p>
      <w:pPr>
        <w:spacing w:after="0"/>
        <w:ind w:left="0"/>
        <w:jc w:val="both"/>
      </w:pPr>
      <w:r>
        <w:rPr>
          <w:rFonts w:ascii="Times New Roman"/>
          <w:b w:val="false"/>
          <w:i w:val="false"/>
          <w:color w:val="000000"/>
          <w:sz w:val="28"/>
        </w:rPr>
        <w:t>
      Ширина раскрытия трещин в конструкциях из железобетона не должна превышать предельных значений, установленных СНиП 2.05.03.</w:t>
      </w:r>
    </w:p>
    <w:bookmarkEnd w:id="761"/>
    <w:bookmarkStart w:name="z796" w:id="762"/>
    <w:p>
      <w:pPr>
        <w:spacing w:after="0"/>
        <w:ind w:left="0"/>
        <w:jc w:val="both"/>
      </w:pPr>
      <w:r>
        <w:rPr>
          <w:rFonts w:ascii="Times New Roman"/>
          <w:b w:val="false"/>
          <w:i w:val="false"/>
          <w:color w:val="000000"/>
          <w:sz w:val="28"/>
        </w:rPr>
        <w:t>
      Ширина раскрытия трещин в конструкциях из обычного железобетона под полной нормативной нагрузкой допускается до 0,3 мм. В члененных предварительно-напряженных балках образование силовых трещин не допускается. В цельно-перевозимых предварительно-напряженных балках при полной нормативной нагрузке силовые поперечные трещины допустимы до 0,15 мм. Трещины в конструкциях из обычного железобетона с раскрытием более 0,6 мм считаются разломами. Трещины в конструкциях из железобетона шириной раскрытия более допустимых свидетельствуют об исчерпании несущей способности конструкции и переходе ее в предаварийное состояние.</w:t>
      </w:r>
    </w:p>
    <w:bookmarkEnd w:id="762"/>
    <w:bookmarkStart w:name="z797" w:id="763"/>
    <w:p>
      <w:pPr>
        <w:spacing w:after="0"/>
        <w:ind w:left="0"/>
        <w:jc w:val="both"/>
      </w:pPr>
      <w:r>
        <w:rPr>
          <w:rFonts w:ascii="Times New Roman"/>
          <w:b w:val="false"/>
          <w:i w:val="false"/>
          <w:color w:val="000000"/>
          <w:sz w:val="28"/>
        </w:rPr>
        <w:t>
      По положению относительно продольной оси балок пролетных строений трещины могут быть:</w:t>
      </w:r>
    </w:p>
    <w:bookmarkEnd w:id="763"/>
    <w:bookmarkStart w:name="z798" w:id="764"/>
    <w:p>
      <w:pPr>
        <w:spacing w:after="0"/>
        <w:ind w:left="0"/>
        <w:jc w:val="both"/>
      </w:pPr>
      <w:r>
        <w:rPr>
          <w:rFonts w:ascii="Times New Roman"/>
          <w:b w:val="false"/>
          <w:i w:val="false"/>
          <w:color w:val="000000"/>
          <w:sz w:val="28"/>
        </w:rPr>
        <w:t>
      - горизонтальные продольные;</w:t>
      </w:r>
    </w:p>
    <w:bookmarkEnd w:id="764"/>
    <w:bookmarkStart w:name="z799" w:id="765"/>
    <w:p>
      <w:pPr>
        <w:spacing w:after="0"/>
        <w:ind w:left="0"/>
        <w:jc w:val="both"/>
      </w:pPr>
      <w:r>
        <w:rPr>
          <w:rFonts w:ascii="Times New Roman"/>
          <w:b w:val="false"/>
          <w:i w:val="false"/>
          <w:color w:val="000000"/>
          <w:sz w:val="28"/>
        </w:rPr>
        <w:t>
      - горизонтальные поперечные;</w:t>
      </w:r>
    </w:p>
    <w:bookmarkEnd w:id="765"/>
    <w:bookmarkStart w:name="z800" w:id="766"/>
    <w:p>
      <w:pPr>
        <w:spacing w:after="0"/>
        <w:ind w:left="0"/>
        <w:jc w:val="both"/>
      </w:pPr>
      <w:r>
        <w:rPr>
          <w:rFonts w:ascii="Times New Roman"/>
          <w:b w:val="false"/>
          <w:i w:val="false"/>
          <w:color w:val="000000"/>
          <w:sz w:val="28"/>
        </w:rPr>
        <w:t>
      - вертикальные;</w:t>
      </w:r>
    </w:p>
    <w:bookmarkEnd w:id="766"/>
    <w:bookmarkStart w:name="z801" w:id="767"/>
    <w:p>
      <w:pPr>
        <w:spacing w:after="0"/>
        <w:ind w:left="0"/>
        <w:jc w:val="both"/>
      </w:pPr>
      <w:r>
        <w:rPr>
          <w:rFonts w:ascii="Times New Roman"/>
          <w:b w:val="false"/>
          <w:i w:val="false"/>
          <w:color w:val="000000"/>
          <w:sz w:val="28"/>
        </w:rPr>
        <w:t>
      - наклонные;</w:t>
      </w:r>
    </w:p>
    <w:bookmarkEnd w:id="767"/>
    <w:bookmarkStart w:name="z802" w:id="768"/>
    <w:p>
      <w:pPr>
        <w:spacing w:after="0"/>
        <w:ind w:left="0"/>
        <w:jc w:val="both"/>
      </w:pPr>
      <w:r>
        <w:rPr>
          <w:rFonts w:ascii="Times New Roman"/>
          <w:b w:val="false"/>
          <w:i w:val="false"/>
          <w:color w:val="000000"/>
          <w:sz w:val="28"/>
        </w:rPr>
        <w:t>
      - беспорядочные (сетка трещин).</w:t>
      </w:r>
    </w:p>
    <w:bookmarkEnd w:id="768"/>
    <w:bookmarkStart w:name="z803" w:id="769"/>
    <w:p>
      <w:pPr>
        <w:spacing w:after="0"/>
        <w:ind w:left="0"/>
        <w:jc w:val="both"/>
      </w:pPr>
      <w:r>
        <w:rPr>
          <w:rFonts w:ascii="Times New Roman"/>
          <w:b w:val="false"/>
          <w:i w:val="false"/>
          <w:color w:val="000000"/>
          <w:sz w:val="28"/>
        </w:rPr>
        <w:t>
      По происхождению трещины следует классифицировать:</w:t>
      </w:r>
    </w:p>
    <w:bookmarkEnd w:id="769"/>
    <w:bookmarkStart w:name="z804" w:id="770"/>
    <w:p>
      <w:pPr>
        <w:spacing w:after="0"/>
        <w:ind w:left="0"/>
        <w:jc w:val="both"/>
      </w:pPr>
      <w:r>
        <w:rPr>
          <w:rFonts w:ascii="Times New Roman"/>
          <w:b w:val="false"/>
          <w:i w:val="false"/>
          <w:color w:val="000000"/>
          <w:sz w:val="28"/>
        </w:rPr>
        <w:t>
      - силовые (появившиеся в результате воздействия на конструкцию силового фактора);</w:t>
      </w:r>
    </w:p>
    <w:bookmarkEnd w:id="770"/>
    <w:bookmarkStart w:name="z805" w:id="771"/>
    <w:p>
      <w:pPr>
        <w:spacing w:after="0"/>
        <w:ind w:left="0"/>
        <w:jc w:val="both"/>
      </w:pPr>
      <w:r>
        <w:rPr>
          <w:rFonts w:ascii="Times New Roman"/>
          <w:b w:val="false"/>
          <w:i w:val="false"/>
          <w:color w:val="000000"/>
          <w:sz w:val="28"/>
        </w:rPr>
        <w:t>
      - технологические (усадочные, трещины между ребром и плитой проезжей части и др.);</w:t>
      </w:r>
    </w:p>
    <w:bookmarkEnd w:id="771"/>
    <w:bookmarkStart w:name="z806" w:id="772"/>
    <w:p>
      <w:pPr>
        <w:spacing w:after="0"/>
        <w:ind w:left="0"/>
        <w:jc w:val="both"/>
      </w:pPr>
      <w:r>
        <w:rPr>
          <w:rFonts w:ascii="Times New Roman"/>
          <w:b w:val="false"/>
          <w:i w:val="false"/>
          <w:color w:val="000000"/>
          <w:sz w:val="28"/>
        </w:rPr>
        <w:t>
      - коррозионные.</w:t>
      </w:r>
    </w:p>
    <w:bookmarkEnd w:id="772"/>
    <w:bookmarkStart w:name="z807" w:id="773"/>
    <w:p>
      <w:pPr>
        <w:spacing w:after="0"/>
        <w:ind w:left="0"/>
        <w:jc w:val="both"/>
      </w:pPr>
      <w:r>
        <w:rPr>
          <w:rFonts w:ascii="Times New Roman"/>
          <w:b w:val="false"/>
          <w:i w:val="false"/>
          <w:color w:val="000000"/>
          <w:sz w:val="28"/>
        </w:rPr>
        <w:t>
      К характерным местам образования силовых трещин следует относить [1]:</w:t>
      </w:r>
    </w:p>
    <w:bookmarkEnd w:id="773"/>
    <w:bookmarkStart w:name="z808" w:id="774"/>
    <w:p>
      <w:pPr>
        <w:spacing w:after="0"/>
        <w:ind w:left="0"/>
        <w:jc w:val="both"/>
      </w:pPr>
      <w:r>
        <w:rPr>
          <w:rFonts w:ascii="Times New Roman"/>
          <w:b w:val="false"/>
          <w:i w:val="false"/>
          <w:color w:val="000000"/>
          <w:sz w:val="28"/>
        </w:rPr>
        <w:t>
      - плиты проезжей части - продольные горизонтальные трещины;</w:t>
      </w:r>
    </w:p>
    <w:bookmarkEnd w:id="774"/>
    <w:bookmarkStart w:name="z809" w:id="775"/>
    <w:p>
      <w:pPr>
        <w:spacing w:after="0"/>
        <w:ind w:left="0"/>
        <w:jc w:val="both"/>
      </w:pPr>
      <w:r>
        <w:rPr>
          <w:rFonts w:ascii="Times New Roman"/>
          <w:b w:val="false"/>
          <w:i w:val="false"/>
          <w:color w:val="000000"/>
          <w:sz w:val="28"/>
        </w:rPr>
        <w:t>
      - приопорные зоны балок - наклонные трещины;</w:t>
      </w:r>
    </w:p>
    <w:bookmarkEnd w:id="775"/>
    <w:bookmarkStart w:name="z810" w:id="776"/>
    <w:p>
      <w:pPr>
        <w:spacing w:after="0"/>
        <w:ind w:left="0"/>
        <w:jc w:val="both"/>
      </w:pPr>
      <w:r>
        <w:rPr>
          <w:rFonts w:ascii="Times New Roman"/>
          <w:b w:val="false"/>
          <w:i w:val="false"/>
          <w:color w:val="000000"/>
          <w:sz w:val="28"/>
        </w:rPr>
        <w:t>
      - середину пролета разрезных балок - вертикальные;</w:t>
      </w:r>
    </w:p>
    <w:bookmarkEnd w:id="776"/>
    <w:bookmarkStart w:name="z811" w:id="777"/>
    <w:p>
      <w:pPr>
        <w:spacing w:after="0"/>
        <w:ind w:left="0"/>
        <w:jc w:val="both"/>
      </w:pPr>
      <w:r>
        <w:rPr>
          <w:rFonts w:ascii="Times New Roman"/>
          <w:b w:val="false"/>
          <w:i w:val="false"/>
          <w:color w:val="000000"/>
          <w:sz w:val="28"/>
        </w:rPr>
        <w:t>
      - опорные зоны неразрезных балок – вертикальные;</w:t>
      </w:r>
    </w:p>
    <w:bookmarkEnd w:id="777"/>
    <w:bookmarkStart w:name="z812" w:id="778"/>
    <w:p>
      <w:pPr>
        <w:spacing w:after="0"/>
        <w:ind w:left="0"/>
        <w:jc w:val="both"/>
      </w:pPr>
      <w:r>
        <w:rPr>
          <w:rFonts w:ascii="Times New Roman"/>
          <w:b w:val="false"/>
          <w:i w:val="false"/>
          <w:color w:val="000000"/>
          <w:sz w:val="28"/>
        </w:rPr>
        <w:t>
      - плиты пролетных строений - горизонтальные продольные и горизонтальные поперечные.</w:t>
      </w:r>
    </w:p>
    <w:bookmarkEnd w:id="778"/>
    <w:bookmarkStart w:name="z813" w:id="779"/>
    <w:p>
      <w:pPr>
        <w:spacing w:after="0"/>
        <w:ind w:left="0"/>
        <w:jc w:val="both"/>
      </w:pPr>
      <w:r>
        <w:rPr>
          <w:rFonts w:ascii="Times New Roman"/>
          <w:b w:val="false"/>
          <w:i w:val="false"/>
          <w:color w:val="000000"/>
          <w:sz w:val="28"/>
        </w:rPr>
        <w:t>
      К характерным местам образования технологических трещин следует относить:</w:t>
      </w:r>
    </w:p>
    <w:bookmarkEnd w:id="779"/>
    <w:bookmarkStart w:name="z814" w:id="780"/>
    <w:p>
      <w:pPr>
        <w:spacing w:after="0"/>
        <w:ind w:left="0"/>
        <w:jc w:val="both"/>
      </w:pPr>
      <w:r>
        <w:rPr>
          <w:rFonts w:ascii="Times New Roman"/>
          <w:b w:val="false"/>
          <w:i w:val="false"/>
          <w:color w:val="000000"/>
          <w:sz w:val="28"/>
        </w:rPr>
        <w:t>
      - плиты проезжей части разрезных балок - продольные трещины;</w:t>
      </w:r>
    </w:p>
    <w:bookmarkEnd w:id="780"/>
    <w:bookmarkStart w:name="z815" w:id="781"/>
    <w:p>
      <w:pPr>
        <w:spacing w:after="0"/>
        <w:ind w:left="0"/>
        <w:jc w:val="both"/>
      </w:pPr>
      <w:r>
        <w:rPr>
          <w:rFonts w:ascii="Times New Roman"/>
          <w:b w:val="false"/>
          <w:i w:val="false"/>
          <w:color w:val="000000"/>
          <w:sz w:val="28"/>
        </w:rPr>
        <w:t>
      - стык плиты проезжей части и ребра - продольные горизонтальные трещины;</w:t>
      </w:r>
    </w:p>
    <w:bookmarkEnd w:id="781"/>
    <w:bookmarkStart w:name="z816" w:id="782"/>
    <w:p>
      <w:pPr>
        <w:spacing w:after="0"/>
        <w:ind w:left="0"/>
        <w:jc w:val="both"/>
      </w:pPr>
      <w:r>
        <w:rPr>
          <w:rFonts w:ascii="Times New Roman"/>
          <w:b w:val="false"/>
          <w:i w:val="false"/>
          <w:color w:val="000000"/>
          <w:sz w:val="28"/>
        </w:rPr>
        <w:t>
      - грушевидное уширение предварительно напряженных балок - продольные горизонтальные трещины;</w:t>
      </w:r>
    </w:p>
    <w:bookmarkEnd w:id="782"/>
    <w:bookmarkStart w:name="z817" w:id="783"/>
    <w:p>
      <w:pPr>
        <w:spacing w:after="0"/>
        <w:ind w:left="0"/>
        <w:jc w:val="both"/>
      </w:pPr>
      <w:r>
        <w:rPr>
          <w:rFonts w:ascii="Times New Roman"/>
          <w:b w:val="false"/>
          <w:i w:val="false"/>
          <w:color w:val="000000"/>
          <w:sz w:val="28"/>
        </w:rPr>
        <w:t>
      - середины преднапряженных балок - наклонные и вертикальные трещины;</w:t>
      </w:r>
    </w:p>
    <w:bookmarkEnd w:id="783"/>
    <w:bookmarkStart w:name="z818" w:id="784"/>
    <w:p>
      <w:pPr>
        <w:spacing w:after="0"/>
        <w:ind w:left="0"/>
        <w:jc w:val="both"/>
      </w:pPr>
      <w:r>
        <w:rPr>
          <w:rFonts w:ascii="Times New Roman"/>
          <w:b w:val="false"/>
          <w:i w:val="false"/>
          <w:color w:val="000000"/>
          <w:sz w:val="28"/>
        </w:rPr>
        <w:t>
      - любое место конструкции - усадочные трещины.</w:t>
      </w:r>
    </w:p>
    <w:bookmarkEnd w:id="784"/>
    <w:bookmarkStart w:name="z819" w:id="785"/>
    <w:p>
      <w:pPr>
        <w:spacing w:after="0"/>
        <w:ind w:left="0"/>
        <w:jc w:val="both"/>
      </w:pPr>
      <w:r>
        <w:rPr>
          <w:rFonts w:ascii="Times New Roman"/>
          <w:b w:val="false"/>
          <w:i w:val="false"/>
          <w:color w:val="000000"/>
          <w:sz w:val="28"/>
        </w:rPr>
        <w:t>
      Характерный признак коррозионных трещин - регулярный характер, шаг и положение трещин соответствует схеме армирования элементов конструкции. Для подтверждения образования коррозионной трещины следует вскрыть защитный слой бетона у 3…4-х трещин. Если обнаружена арматура в местах трещин, то появление трещин связано, как правило, с коррозией. При фильтрации воды через трещины скорость коррозии увеличивается в 3 раза.</w:t>
      </w:r>
    </w:p>
    <w:bookmarkEnd w:id="785"/>
    <w:bookmarkStart w:name="z820" w:id="786"/>
    <w:p>
      <w:pPr>
        <w:spacing w:after="0"/>
        <w:ind w:left="0"/>
        <w:jc w:val="both"/>
      </w:pPr>
      <w:r>
        <w:rPr>
          <w:rFonts w:ascii="Times New Roman"/>
          <w:b w:val="false"/>
          <w:i w:val="false"/>
          <w:color w:val="000000"/>
          <w:sz w:val="28"/>
        </w:rPr>
        <w:t>
      В зоне опирания и в торцах балок возникают трещины от концентрации местных напряжений (под анкерами преднапряженной арматуры, при перекосе опорных частей, при неполном опирании балок). Развитие трещин прогрессирует при потере подвижности подвижных опорных частей.</w:t>
      </w:r>
    </w:p>
    <w:bookmarkEnd w:id="786"/>
    <w:bookmarkStart w:name="z821" w:id="787"/>
    <w:p>
      <w:pPr>
        <w:spacing w:after="0"/>
        <w:ind w:left="0"/>
        <w:jc w:val="both"/>
      </w:pPr>
      <w:r>
        <w:rPr>
          <w:rFonts w:ascii="Times New Roman"/>
          <w:b w:val="false"/>
          <w:i w:val="false"/>
          <w:color w:val="000000"/>
          <w:sz w:val="28"/>
        </w:rPr>
        <w:t>
      7.1.5 Размораживание бетона наблюдается в местах конструкций, регулярно подверженных воздействию воды (консольные свесы и стыки плит проезжей части балок, торцы балок, зоны балок у водоотводных трубок, трещины в плите проезжей части). Характерный признак - наличие сетки мелких от 3 до 7 см продольных трещин, бетон разбирается легкими ударами молотка или вручную. Дефект ведет к снижению долговечности и несущей способности сечения. Морозостойкость допускается определять по ГОСТ 10060.2.</w:t>
      </w:r>
    </w:p>
    <w:bookmarkEnd w:id="787"/>
    <w:bookmarkStart w:name="z822" w:id="788"/>
    <w:p>
      <w:pPr>
        <w:spacing w:after="0"/>
        <w:ind w:left="0"/>
        <w:jc w:val="both"/>
      </w:pPr>
      <w:r>
        <w:rPr>
          <w:rFonts w:ascii="Times New Roman"/>
          <w:b w:val="false"/>
          <w:i w:val="false"/>
          <w:color w:val="000000"/>
          <w:sz w:val="28"/>
        </w:rPr>
        <w:t>
      Особо опасный дефект – размораживание бетона или раствора омоноличивания торцов предварительно напряженных балок, изготовленных с натяжением арматуры на упоры. Вода через деформационные швы попадает на торцы и в каналы преднапряженной арматуры. Конструкция пучка способствует проникновению воды до внутренних анкеров и коррозии их элементов. Косвенный признак снижения предварительного напряжения в балке – отсутствие строительного подъема (выгиба балки). Дефект приводит к снижению долговечности и потере несущей способности элементов конструкции.</w:t>
      </w:r>
    </w:p>
    <w:bookmarkEnd w:id="788"/>
    <w:bookmarkStart w:name="z823" w:id="789"/>
    <w:p>
      <w:pPr>
        <w:spacing w:after="0"/>
        <w:ind w:left="0"/>
        <w:jc w:val="both"/>
      </w:pPr>
      <w:r>
        <w:rPr>
          <w:rFonts w:ascii="Times New Roman"/>
          <w:b w:val="false"/>
          <w:i w:val="false"/>
          <w:color w:val="000000"/>
          <w:sz w:val="28"/>
        </w:rPr>
        <w:t>
      7.1.6 Потеря строительного подъема – признак неудовлетворительного состояния пролетного строения, свидетельствующий о перегрузке пролета постоянными нагрузками или о неудовлетворительном состоянии балок. Окончательную диагностику для этого дефекта производят при обследовании.</w:t>
      </w:r>
    </w:p>
    <w:bookmarkEnd w:id="789"/>
    <w:bookmarkStart w:name="z824" w:id="790"/>
    <w:p>
      <w:pPr>
        <w:spacing w:after="0"/>
        <w:ind w:left="0"/>
        <w:jc w:val="both"/>
      </w:pPr>
      <w:r>
        <w:rPr>
          <w:rFonts w:ascii="Times New Roman"/>
          <w:b w:val="false"/>
          <w:i w:val="false"/>
          <w:color w:val="000000"/>
          <w:sz w:val="28"/>
        </w:rPr>
        <w:t>
      7.1.7 При проверке качества бетона конструкций следует определять его плотность и прочность, используя для этого неразрушающие методы контроля: эталонные молотки, склерометры, ультразвуковые приборы в соответствии с ГОСТ 22690. Наиболее достоверные результаты получают, применяя метод отрыва со скалыванием. Для более полного определения характеристик бетона необходимо произвести отбор образцов (кернов) с испытанием в соответствии с ГОСТ 28570. Фактическую прочность бетона необходимо определять в соответствии с требованиями ГОСТ 10180.</w:t>
      </w:r>
    </w:p>
    <w:bookmarkEnd w:id="790"/>
    <w:p>
      <w:pPr>
        <w:spacing w:after="0"/>
        <w:ind w:left="0"/>
        <w:jc w:val="both"/>
      </w:pPr>
      <w:r>
        <w:rPr>
          <w:rFonts w:ascii="Times New Roman"/>
          <w:b/>
          <w:i w:val="false"/>
          <w:color w:val="000000"/>
          <w:sz w:val="28"/>
        </w:rPr>
        <w:t>7.2 Защита и герметизация поверхности бетона</w:t>
      </w:r>
    </w:p>
    <w:bookmarkStart w:name="z826" w:id="791"/>
    <w:p>
      <w:pPr>
        <w:spacing w:after="0"/>
        <w:ind w:left="0"/>
        <w:jc w:val="both"/>
      </w:pPr>
      <w:r>
        <w:rPr>
          <w:rFonts w:ascii="Times New Roman"/>
          <w:b w:val="false"/>
          <w:i w:val="false"/>
          <w:color w:val="000000"/>
          <w:sz w:val="28"/>
        </w:rPr>
        <w:t>
      7.2.1 Герметизация поверхности бетона</w:t>
      </w:r>
    </w:p>
    <w:bookmarkEnd w:id="791"/>
    <w:bookmarkStart w:name="z827" w:id="792"/>
    <w:p>
      <w:pPr>
        <w:spacing w:after="0"/>
        <w:ind w:left="0"/>
        <w:jc w:val="both"/>
      </w:pPr>
      <w:r>
        <w:rPr>
          <w:rFonts w:ascii="Times New Roman"/>
          <w:b w:val="false"/>
          <w:i w:val="false"/>
          <w:color w:val="000000"/>
          <w:sz w:val="28"/>
        </w:rPr>
        <w:t>
      7.2.1.1 Для герметизации бетона необходимо выполнить следующие технологические мероприятия [9]:</w:t>
      </w:r>
    </w:p>
    <w:bookmarkEnd w:id="792"/>
    <w:bookmarkStart w:name="z828" w:id="793"/>
    <w:p>
      <w:pPr>
        <w:spacing w:after="0"/>
        <w:ind w:left="0"/>
        <w:jc w:val="both"/>
      </w:pPr>
      <w:r>
        <w:rPr>
          <w:rFonts w:ascii="Times New Roman"/>
          <w:b w:val="false"/>
          <w:i w:val="false"/>
          <w:color w:val="000000"/>
          <w:sz w:val="28"/>
        </w:rPr>
        <w:t xml:space="preserve">
      - пропитка, т.е. применение жидких материалов, которые проникают в бетон и блокируют систему пор; </w:t>
      </w:r>
    </w:p>
    <w:bookmarkEnd w:id="793"/>
    <w:bookmarkStart w:name="z829" w:id="794"/>
    <w:p>
      <w:pPr>
        <w:spacing w:after="0"/>
        <w:ind w:left="0"/>
        <w:jc w:val="both"/>
      </w:pPr>
      <w:r>
        <w:rPr>
          <w:rFonts w:ascii="Times New Roman"/>
          <w:b w:val="false"/>
          <w:i w:val="false"/>
          <w:color w:val="000000"/>
          <w:sz w:val="28"/>
        </w:rPr>
        <w:t>
      - нанесения защитного покрытия поверхности с заделкой трещин;</w:t>
      </w:r>
    </w:p>
    <w:bookmarkEnd w:id="794"/>
    <w:bookmarkStart w:name="z830" w:id="795"/>
    <w:p>
      <w:pPr>
        <w:spacing w:after="0"/>
        <w:ind w:left="0"/>
        <w:jc w:val="both"/>
      </w:pPr>
      <w:r>
        <w:rPr>
          <w:rFonts w:ascii="Times New Roman"/>
          <w:b w:val="false"/>
          <w:i w:val="false"/>
          <w:color w:val="000000"/>
          <w:sz w:val="28"/>
        </w:rPr>
        <w:t>
      - локальное заделывание трещин.</w:t>
      </w:r>
    </w:p>
    <w:bookmarkEnd w:id="795"/>
    <w:bookmarkStart w:name="z831" w:id="796"/>
    <w:p>
      <w:pPr>
        <w:spacing w:after="0"/>
        <w:ind w:left="0"/>
        <w:jc w:val="both"/>
      </w:pPr>
      <w:r>
        <w:rPr>
          <w:rFonts w:ascii="Times New Roman"/>
          <w:b w:val="false"/>
          <w:i w:val="false"/>
          <w:color w:val="000000"/>
          <w:sz w:val="28"/>
        </w:rPr>
        <w:t>
      7.2.1.2 Пропитка – обработка бетона для упрочнения и уплотнения поверхностного слоя бетона (рисунок 26).</w:t>
      </w:r>
    </w:p>
    <w:bookmarkEnd w:id="796"/>
    <w:bookmarkStart w:name="z832" w:id="797"/>
    <w:p>
      <w:pPr>
        <w:spacing w:after="0"/>
        <w:ind w:left="0"/>
        <w:jc w:val="both"/>
      </w:pPr>
      <w:r>
        <w:rPr>
          <w:rFonts w:ascii="Times New Roman"/>
          <w:b w:val="false"/>
          <w:i w:val="false"/>
          <w:color w:val="000000"/>
          <w:sz w:val="28"/>
        </w:rPr>
        <w:t xml:space="preserve">
      </w:t>
      </w:r>
    </w:p>
    <w:bookmarkEnd w:id="79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33" w:id="798"/>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26 – Схема защиты бетона пропиткой</w:t>
      </w:r>
    </w:p>
    <w:bookmarkEnd w:id="798"/>
    <w:bookmarkStart w:name="z834" w:id="799"/>
    <w:p>
      <w:pPr>
        <w:spacing w:after="0"/>
        <w:ind w:left="0"/>
        <w:jc w:val="both"/>
      </w:pPr>
      <w:r>
        <w:rPr>
          <w:rFonts w:ascii="Times New Roman"/>
          <w:b w:val="false"/>
          <w:i w:val="false"/>
          <w:color w:val="000000"/>
          <w:sz w:val="28"/>
        </w:rPr>
        <w:t>
      7.2.1.3 Под воздействием воды происходит выщелачивание растворимых частей цементного камня и шелушение поверхности бетона. Для повышения водонепроницаемости, коррозионной стойкости и увеличения прочности поверхностного слоя покрытия следует произвести защиту поверхности бетона пропиткой.</w:t>
      </w:r>
    </w:p>
    <w:bookmarkEnd w:id="799"/>
    <w:bookmarkStart w:name="z835" w:id="800"/>
    <w:p>
      <w:pPr>
        <w:spacing w:after="0"/>
        <w:ind w:left="0"/>
        <w:jc w:val="both"/>
      </w:pPr>
      <w:r>
        <w:rPr>
          <w:rFonts w:ascii="Times New Roman"/>
          <w:b w:val="false"/>
          <w:i w:val="false"/>
          <w:color w:val="000000"/>
          <w:sz w:val="28"/>
        </w:rPr>
        <w:t>
      7.2.2 Подготовительные работы</w:t>
      </w:r>
    </w:p>
    <w:bookmarkEnd w:id="800"/>
    <w:bookmarkStart w:name="z836" w:id="801"/>
    <w:p>
      <w:pPr>
        <w:spacing w:after="0"/>
        <w:ind w:left="0"/>
        <w:jc w:val="both"/>
      </w:pPr>
      <w:r>
        <w:rPr>
          <w:rFonts w:ascii="Times New Roman"/>
          <w:b w:val="false"/>
          <w:i w:val="false"/>
          <w:color w:val="000000"/>
          <w:sz w:val="28"/>
        </w:rPr>
        <w:t>
      7.2.2.1 Подготовительные работы заключаются в очищении от грязи, пыли, цементного молочка, масленых пятен ремонтируемой поверхности до плотного и ровного бетона. Поверхность должна быть прочной и не иметь острых выступов. Очистка поверхности производится механическими щетками, скребами, игольчатым пистолетом, пескоструйной или водопескоструйной установкой.</w:t>
      </w:r>
    </w:p>
    <w:bookmarkEnd w:id="801"/>
    <w:bookmarkStart w:name="z837" w:id="802"/>
    <w:p>
      <w:pPr>
        <w:spacing w:after="0"/>
        <w:ind w:left="0"/>
        <w:jc w:val="both"/>
      </w:pPr>
      <w:r>
        <w:rPr>
          <w:rFonts w:ascii="Times New Roman"/>
          <w:b w:val="false"/>
          <w:i w:val="false"/>
          <w:color w:val="000000"/>
          <w:sz w:val="28"/>
        </w:rPr>
        <w:t>
      7.2.2.2 Не рекомендуется использование перфораторов, так как это может отрицательно повлиять на прочность подготавливаемой поверхности.</w:t>
      </w:r>
    </w:p>
    <w:bookmarkEnd w:id="802"/>
    <w:bookmarkStart w:name="z838" w:id="803"/>
    <w:p>
      <w:pPr>
        <w:spacing w:after="0"/>
        <w:ind w:left="0"/>
        <w:jc w:val="both"/>
      </w:pPr>
      <w:r>
        <w:rPr>
          <w:rFonts w:ascii="Times New Roman"/>
          <w:b w:val="false"/>
          <w:i w:val="false"/>
          <w:color w:val="000000"/>
          <w:sz w:val="28"/>
        </w:rPr>
        <w:t>
      7.2.2.3 При сильном загрязнении поверхности цементным молочком, маслами, битумными пятнами, асфальтом и другими органическими соединениями бетонные поверхности, обладающие достаточной прочностью следует очищать и обезжиривать поверхностно-активными веществами. Можно использовать механическую очистку, сочетаемую с химической обработкой, нанесением 10 %-ного раствора каустической соды с помощью щетки и последующей промывкой сильной струей воды.</w:t>
      </w:r>
    </w:p>
    <w:bookmarkEnd w:id="803"/>
    <w:bookmarkStart w:name="z839" w:id="804"/>
    <w:p>
      <w:pPr>
        <w:spacing w:after="0"/>
        <w:ind w:left="0"/>
        <w:jc w:val="both"/>
      </w:pPr>
      <w:r>
        <w:rPr>
          <w:rFonts w:ascii="Times New Roman"/>
          <w:b w:val="false"/>
          <w:i w:val="false"/>
          <w:color w:val="000000"/>
          <w:sz w:val="28"/>
        </w:rPr>
        <w:t>
      7.2.2.4 При использовании кислоты для удаления цементного молочка поверхность бетона должна быть тщательно промыта водой и высушена.</w:t>
      </w:r>
    </w:p>
    <w:bookmarkEnd w:id="804"/>
    <w:bookmarkStart w:name="z840" w:id="805"/>
    <w:p>
      <w:pPr>
        <w:spacing w:after="0"/>
        <w:ind w:left="0"/>
        <w:jc w:val="both"/>
      </w:pPr>
      <w:r>
        <w:rPr>
          <w:rFonts w:ascii="Times New Roman"/>
          <w:b w:val="false"/>
          <w:i w:val="false"/>
          <w:color w:val="000000"/>
          <w:sz w:val="28"/>
        </w:rPr>
        <w:t>
      7.2.2.5 Масляные пятна на небольшой площади поверхности бетонных конструкций могут быть удалены с помощью ветоши, смоченной в бензине, бензоле, ацетоне или в другом растворителе.</w:t>
      </w:r>
    </w:p>
    <w:bookmarkEnd w:id="805"/>
    <w:bookmarkStart w:name="z841" w:id="806"/>
    <w:p>
      <w:pPr>
        <w:spacing w:after="0"/>
        <w:ind w:left="0"/>
        <w:jc w:val="both"/>
      </w:pPr>
      <w:r>
        <w:rPr>
          <w:rFonts w:ascii="Times New Roman"/>
          <w:b w:val="false"/>
          <w:i w:val="false"/>
          <w:color w:val="000000"/>
          <w:sz w:val="28"/>
        </w:rPr>
        <w:t>
      7.2.2.6 После очистки ремонтируемая поверхность должна быть промыта чистой водой под давлением для удаления пыли и мелких частиц, а также для насыщения поверхности водой. В случае применении для подготовки поверхности водоструйной установки, данная операция не требуется. Излишки воды удаляется сжатым воздухом или с помощью ветоши.</w:t>
      </w:r>
    </w:p>
    <w:bookmarkEnd w:id="806"/>
    <w:bookmarkStart w:name="z842" w:id="807"/>
    <w:p>
      <w:pPr>
        <w:spacing w:after="0"/>
        <w:ind w:left="0"/>
        <w:jc w:val="both"/>
      </w:pPr>
      <w:r>
        <w:rPr>
          <w:rFonts w:ascii="Times New Roman"/>
          <w:b w:val="false"/>
          <w:i w:val="false"/>
          <w:color w:val="000000"/>
          <w:sz w:val="28"/>
        </w:rPr>
        <w:t>
      7.2.2.7 Подготовленная поверхность должна быть шершавой, иметь выступы и впадины, создавая шероховатость для хорошего сцепления с ремонтным материалом.</w:t>
      </w:r>
    </w:p>
    <w:bookmarkEnd w:id="807"/>
    <w:bookmarkStart w:name="z843" w:id="808"/>
    <w:p>
      <w:pPr>
        <w:spacing w:after="0"/>
        <w:ind w:left="0"/>
        <w:jc w:val="both"/>
      </w:pPr>
      <w:r>
        <w:rPr>
          <w:rFonts w:ascii="Times New Roman"/>
          <w:b w:val="false"/>
          <w:i w:val="false"/>
          <w:color w:val="000000"/>
          <w:sz w:val="28"/>
        </w:rPr>
        <w:t>
      7.2.3 Технология нанесения пропитки.</w:t>
      </w:r>
    </w:p>
    <w:bookmarkEnd w:id="808"/>
    <w:bookmarkStart w:name="z844" w:id="809"/>
    <w:p>
      <w:pPr>
        <w:spacing w:after="0"/>
        <w:ind w:left="0"/>
        <w:jc w:val="both"/>
      </w:pPr>
      <w:r>
        <w:rPr>
          <w:rFonts w:ascii="Times New Roman"/>
          <w:b w:val="false"/>
          <w:i w:val="false"/>
          <w:color w:val="000000"/>
          <w:sz w:val="28"/>
        </w:rPr>
        <w:t>
      7.2.3.1 Нанесение пропиточного состава осуществляться с помощью щеток, кистей, резиновых шпателей или распылителями в одном направлении. Распыление производится через сопло 3…4 мм под давлением 0,35…0,5 МПа. В случае нанесения поверхностных слоев большой толщины слои наносят последовательно, после набора определенной прочности каждого слоя.</w:t>
      </w:r>
    </w:p>
    <w:bookmarkEnd w:id="809"/>
    <w:bookmarkStart w:name="z845" w:id="810"/>
    <w:p>
      <w:pPr>
        <w:spacing w:after="0"/>
        <w:ind w:left="0"/>
        <w:jc w:val="both"/>
      </w:pPr>
      <w:r>
        <w:rPr>
          <w:rFonts w:ascii="Times New Roman"/>
          <w:b w:val="false"/>
          <w:i w:val="false"/>
          <w:color w:val="000000"/>
          <w:sz w:val="28"/>
        </w:rPr>
        <w:t>
      7.2.4 Мероприятия по уходу</w:t>
      </w:r>
    </w:p>
    <w:bookmarkEnd w:id="810"/>
    <w:bookmarkStart w:name="z846" w:id="811"/>
    <w:p>
      <w:pPr>
        <w:spacing w:after="0"/>
        <w:ind w:left="0"/>
        <w:jc w:val="both"/>
      </w:pPr>
      <w:r>
        <w:rPr>
          <w:rFonts w:ascii="Times New Roman"/>
          <w:b w:val="false"/>
          <w:i w:val="false"/>
          <w:color w:val="000000"/>
          <w:sz w:val="28"/>
        </w:rPr>
        <w:t>
      7.2.4.1 После нанесения необходимо производить влажностный уход в течение суток.</w:t>
      </w:r>
    </w:p>
    <w:bookmarkEnd w:id="811"/>
    <w:bookmarkStart w:name="z847" w:id="812"/>
    <w:p>
      <w:pPr>
        <w:spacing w:after="0"/>
        <w:ind w:left="0"/>
        <w:jc w:val="both"/>
      </w:pPr>
      <w:r>
        <w:rPr>
          <w:rFonts w:ascii="Times New Roman"/>
          <w:b w:val="false"/>
          <w:i w:val="false"/>
          <w:color w:val="000000"/>
          <w:sz w:val="28"/>
        </w:rPr>
        <w:t>
      7.2.5 Защитное покрытие поверхности с заделкой трещин или без нее</w:t>
      </w:r>
    </w:p>
    <w:bookmarkEnd w:id="812"/>
    <w:bookmarkStart w:name="z848" w:id="813"/>
    <w:p>
      <w:pPr>
        <w:spacing w:after="0"/>
        <w:ind w:left="0"/>
        <w:jc w:val="both"/>
      </w:pPr>
      <w:r>
        <w:rPr>
          <w:rFonts w:ascii="Times New Roman"/>
          <w:b w:val="false"/>
          <w:i w:val="false"/>
          <w:color w:val="000000"/>
          <w:sz w:val="28"/>
        </w:rPr>
        <w:t>
      7.2.5.1 Создание защитного покрытия – обработка поверхности бетона для получения сплошного защитного слоя (рисунок 27).</w:t>
      </w:r>
    </w:p>
    <w:bookmarkEnd w:id="813"/>
    <w:bookmarkStart w:name="z849" w:id="814"/>
    <w:p>
      <w:pPr>
        <w:spacing w:after="0"/>
        <w:ind w:left="0"/>
        <w:jc w:val="both"/>
      </w:pPr>
      <w:r>
        <w:rPr>
          <w:rFonts w:ascii="Times New Roman"/>
          <w:b w:val="false"/>
          <w:i w:val="false"/>
          <w:color w:val="000000"/>
          <w:sz w:val="28"/>
        </w:rPr>
        <w:t xml:space="preserve">
      </w:t>
      </w:r>
    </w:p>
    <w:bookmarkEnd w:id="81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50" w:id="815"/>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27 -</w:t>
      </w:r>
      <w:r>
        <w:rPr>
          <w:rFonts w:ascii="Times New Roman"/>
          <w:b w:val="false"/>
          <w:i w:val="false"/>
          <w:color w:val="000000"/>
          <w:sz w:val="28"/>
        </w:rPr>
        <w:t xml:space="preserve"> </w:t>
      </w:r>
      <w:r>
        <w:rPr>
          <w:rFonts w:ascii="Times New Roman"/>
          <w:b/>
          <w:i w:val="false"/>
          <w:color w:val="000000"/>
          <w:sz w:val="28"/>
        </w:rPr>
        <w:t>Схема защиты бетона с помощью сплошного защитного слоя</w:t>
      </w:r>
    </w:p>
    <w:bookmarkEnd w:id="815"/>
    <w:bookmarkStart w:name="z851" w:id="816"/>
    <w:p>
      <w:pPr>
        <w:spacing w:after="0"/>
        <w:ind w:left="0"/>
        <w:jc w:val="both"/>
      </w:pPr>
      <w:r>
        <w:rPr>
          <w:rFonts w:ascii="Times New Roman"/>
          <w:b w:val="false"/>
          <w:i w:val="false"/>
          <w:color w:val="000000"/>
          <w:sz w:val="28"/>
        </w:rPr>
        <w:t xml:space="preserve">
      7.2.5.2 В качестве защитного покрытия применяются ремонтные составы из сухих смесей и гидрофобизаторы. Для повышения стойкости к атмосферным воздействиям применяются декоративные покрытия. </w:t>
      </w:r>
    </w:p>
    <w:bookmarkEnd w:id="816"/>
    <w:bookmarkStart w:name="z852" w:id="817"/>
    <w:p>
      <w:pPr>
        <w:spacing w:after="0"/>
        <w:ind w:left="0"/>
        <w:jc w:val="both"/>
      </w:pPr>
      <w:r>
        <w:rPr>
          <w:rFonts w:ascii="Times New Roman"/>
          <w:b w:val="false"/>
          <w:i w:val="false"/>
          <w:color w:val="000000"/>
          <w:sz w:val="28"/>
        </w:rPr>
        <w:t>
      7.2.5.3 Защитное покрытие, получаемое в результате такой обработки бетона, может иметь толщину от 0,1 до 5,0 мм, в некоторых случаях может потребоваться покрытие толщиной более 5 мм. Для этой цели могут быть рекомендованы материалы на основе органических полимеров с цементом в качестве заполнителя или тонкомолотые цементы, затворенные водой, модифицированные дисперсией полимеров.</w:t>
      </w:r>
    </w:p>
    <w:bookmarkEnd w:id="817"/>
    <w:bookmarkStart w:name="z853" w:id="818"/>
    <w:p>
      <w:pPr>
        <w:spacing w:after="0"/>
        <w:ind w:left="0"/>
        <w:jc w:val="both"/>
      </w:pPr>
      <w:r>
        <w:rPr>
          <w:rFonts w:ascii="Times New Roman"/>
          <w:b w:val="false"/>
          <w:i w:val="false"/>
          <w:color w:val="000000"/>
          <w:sz w:val="28"/>
        </w:rPr>
        <w:t>
      7.2.5.4 Защитное покрытие на поверхности бетона следует устраивать при глубине разрушения 0,1…1 мм, а также в том случае, если на покрытии наблюдаются трещины, ширина которых составляет от 0,3 до 0,8 мм. В этом случае защитный слой выполняет герметизирующую функцию, создавая пленку на поверхности бетона, которая полностью или частично блокирует поры и капилляры от проникновения воды, что упрочняет поверхностный слой бетона.</w:t>
      </w:r>
    </w:p>
    <w:bookmarkEnd w:id="818"/>
    <w:bookmarkStart w:name="z854" w:id="819"/>
    <w:p>
      <w:pPr>
        <w:spacing w:after="0"/>
        <w:ind w:left="0"/>
        <w:jc w:val="both"/>
      </w:pPr>
      <w:r>
        <w:rPr>
          <w:rFonts w:ascii="Times New Roman"/>
          <w:b w:val="false"/>
          <w:i w:val="false"/>
          <w:color w:val="000000"/>
          <w:sz w:val="28"/>
        </w:rPr>
        <w:t>
      7.2.6 Подготовительные работы</w:t>
      </w:r>
    </w:p>
    <w:bookmarkEnd w:id="819"/>
    <w:bookmarkStart w:name="z855" w:id="820"/>
    <w:p>
      <w:pPr>
        <w:spacing w:after="0"/>
        <w:ind w:left="0"/>
        <w:jc w:val="both"/>
      </w:pPr>
      <w:r>
        <w:rPr>
          <w:rFonts w:ascii="Times New Roman"/>
          <w:b w:val="false"/>
          <w:i w:val="false"/>
          <w:color w:val="000000"/>
          <w:sz w:val="28"/>
        </w:rPr>
        <w:t>
      7.2.6.1 Подготовительные работы выполняются согласно 7.2.2.1 - 7.2.2.7.</w:t>
      </w:r>
    </w:p>
    <w:bookmarkEnd w:id="820"/>
    <w:bookmarkStart w:name="z856" w:id="821"/>
    <w:p>
      <w:pPr>
        <w:spacing w:after="0"/>
        <w:ind w:left="0"/>
        <w:jc w:val="both"/>
      </w:pPr>
      <w:r>
        <w:rPr>
          <w:rFonts w:ascii="Times New Roman"/>
          <w:b w:val="false"/>
          <w:i w:val="false"/>
          <w:color w:val="000000"/>
          <w:sz w:val="28"/>
        </w:rPr>
        <w:t>
      7.2.7 Технология нанесения защитного покрытия</w:t>
      </w:r>
    </w:p>
    <w:bookmarkEnd w:id="821"/>
    <w:bookmarkStart w:name="z857" w:id="822"/>
    <w:p>
      <w:pPr>
        <w:spacing w:after="0"/>
        <w:ind w:left="0"/>
        <w:jc w:val="both"/>
      </w:pPr>
      <w:r>
        <w:rPr>
          <w:rFonts w:ascii="Times New Roman"/>
          <w:b w:val="false"/>
          <w:i w:val="false"/>
          <w:color w:val="000000"/>
          <w:sz w:val="28"/>
        </w:rPr>
        <w:t>
      7.2.7.1 Защитное покрытие следует наносить после того, как проведены подготовительные работы, устранены причины образования и развития трещин и произведены работы по устранению трещин.</w:t>
      </w:r>
    </w:p>
    <w:bookmarkEnd w:id="822"/>
    <w:bookmarkStart w:name="z858" w:id="823"/>
    <w:p>
      <w:pPr>
        <w:spacing w:after="0"/>
        <w:ind w:left="0"/>
        <w:jc w:val="both"/>
      </w:pPr>
      <w:r>
        <w:rPr>
          <w:rFonts w:ascii="Times New Roman"/>
          <w:b w:val="false"/>
          <w:i w:val="false"/>
          <w:color w:val="000000"/>
          <w:sz w:val="28"/>
        </w:rPr>
        <w:t>
      7.2.7.2 Устранение трещин шириной 0,3…0,8 мм следует производить путем наполнения их цементной суспензией. Цементно-водную суспензию готовят при водоцементном отношении 0,5…0,7 с добавлением суперпластификатора. Для приготовления суспензии используют особо тонкодисперсные цементы. С помощью щ?ток суспензию наносят и втирают до прекращения впитывания.</w:t>
      </w:r>
    </w:p>
    <w:bookmarkEnd w:id="823"/>
    <w:bookmarkStart w:name="z859" w:id="824"/>
    <w:p>
      <w:pPr>
        <w:spacing w:after="0"/>
        <w:ind w:left="0"/>
        <w:jc w:val="both"/>
      </w:pPr>
      <w:r>
        <w:rPr>
          <w:rFonts w:ascii="Times New Roman"/>
          <w:b w:val="false"/>
          <w:i w:val="false"/>
          <w:color w:val="000000"/>
          <w:sz w:val="28"/>
        </w:rPr>
        <w:t>
      7.2.7.3 Защитное покрытие наносится на увлажненное основание шпателями, щетками, валиками или распылителями в зависимости от применяемого материала и площади ремонтируемой поверхности. Следует контролировать за равномерностью распределения его по поверхности обрабатываемого бетона.</w:t>
      </w:r>
    </w:p>
    <w:bookmarkEnd w:id="824"/>
    <w:bookmarkStart w:name="z860" w:id="825"/>
    <w:p>
      <w:pPr>
        <w:spacing w:after="0"/>
        <w:ind w:left="0"/>
        <w:jc w:val="both"/>
      </w:pPr>
      <w:r>
        <w:rPr>
          <w:rFonts w:ascii="Times New Roman"/>
          <w:b w:val="false"/>
          <w:i w:val="false"/>
          <w:color w:val="000000"/>
          <w:sz w:val="28"/>
        </w:rPr>
        <w:t>
      7.2.7.4 Для бетонов с высокой впитывающей способностью следует наносить ремонтный раствор в два слоя, первый слой наносится в одном направлении, второй слой следует наносить перпендикулярно первому, время нанесение между последовательными слоями зависит от выбранного материала.</w:t>
      </w:r>
    </w:p>
    <w:bookmarkEnd w:id="825"/>
    <w:bookmarkStart w:name="z861" w:id="826"/>
    <w:p>
      <w:pPr>
        <w:spacing w:after="0"/>
        <w:ind w:left="0"/>
        <w:jc w:val="both"/>
      </w:pPr>
      <w:r>
        <w:rPr>
          <w:rFonts w:ascii="Times New Roman"/>
          <w:b w:val="false"/>
          <w:i w:val="false"/>
          <w:color w:val="000000"/>
          <w:sz w:val="28"/>
        </w:rPr>
        <w:t>
      7.2.7.5 Работы по устройству защитных слоев следует выполнять при температуре окружающего воздуха и конструкции от +5 °С до +35 °С.</w:t>
      </w:r>
    </w:p>
    <w:bookmarkEnd w:id="826"/>
    <w:p>
      <w:pPr>
        <w:spacing w:after="0"/>
        <w:ind w:left="0"/>
        <w:jc w:val="both"/>
      </w:pPr>
      <w:r>
        <w:rPr>
          <w:rFonts w:ascii="Times New Roman"/>
          <w:b/>
          <w:i w:val="false"/>
          <w:color w:val="000000"/>
          <w:sz w:val="28"/>
        </w:rPr>
        <w:t>7.3 Защита поверхности бетона от повреждений и устранения шелушения</w:t>
      </w:r>
    </w:p>
    <w:bookmarkStart w:name="z863" w:id="827"/>
    <w:p>
      <w:pPr>
        <w:spacing w:after="0"/>
        <w:ind w:left="0"/>
        <w:jc w:val="both"/>
      </w:pPr>
      <w:r>
        <w:rPr>
          <w:rFonts w:ascii="Times New Roman"/>
          <w:b w:val="false"/>
          <w:i w:val="false"/>
          <w:color w:val="000000"/>
          <w:sz w:val="28"/>
        </w:rPr>
        <w:t>
      7.3.1 Для защиты бетона пролетных строений по получению водоотталкивающей поверхности применяются защитные покрытия и составы (ингибаторы коррозии).</w:t>
      </w:r>
    </w:p>
    <w:bookmarkEnd w:id="827"/>
    <w:bookmarkStart w:name="z864" w:id="828"/>
    <w:p>
      <w:pPr>
        <w:spacing w:after="0"/>
        <w:ind w:left="0"/>
        <w:jc w:val="both"/>
      </w:pPr>
      <w:r>
        <w:rPr>
          <w:rFonts w:ascii="Times New Roman"/>
          <w:b w:val="false"/>
          <w:i w:val="false"/>
          <w:color w:val="000000"/>
          <w:sz w:val="28"/>
        </w:rPr>
        <w:t>
      7.3.2 Перед ремонтом, с поверхности бетона удаляются загрязняющие вещества: песок, пыль, грязь, жир, выколы, крошки и т.д. В зависимости от вида поверхности, площади и количества поврежденных участков могут применятся следующие способы подготовки бетонной поверхности:</w:t>
      </w:r>
    </w:p>
    <w:bookmarkEnd w:id="828"/>
    <w:bookmarkStart w:name="z865" w:id="829"/>
    <w:p>
      <w:pPr>
        <w:spacing w:after="0"/>
        <w:ind w:left="0"/>
        <w:jc w:val="both"/>
      </w:pPr>
      <w:r>
        <w:rPr>
          <w:rFonts w:ascii="Times New Roman"/>
          <w:b w:val="false"/>
          <w:i w:val="false"/>
          <w:color w:val="000000"/>
          <w:sz w:val="28"/>
        </w:rPr>
        <w:t>
      - механическая обработка (щетки, отбойный молоток, шлифовальные и фрезерные машины);</w:t>
      </w:r>
    </w:p>
    <w:bookmarkEnd w:id="829"/>
    <w:bookmarkStart w:name="z866" w:id="830"/>
    <w:p>
      <w:pPr>
        <w:spacing w:after="0"/>
        <w:ind w:left="0"/>
        <w:jc w:val="both"/>
      </w:pPr>
      <w:r>
        <w:rPr>
          <w:rFonts w:ascii="Times New Roman"/>
          <w:b w:val="false"/>
          <w:i w:val="false"/>
          <w:color w:val="000000"/>
          <w:sz w:val="28"/>
        </w:rPr>
        <w:t>
      - пескоструйная сухая и мокрая обработка;</w:t>
      </w:r>
    </w:p>
    <w:bookmarkEnd w:id="830"/>
    <w:bookmarkStart w:name="z867" w:id="831"/>
    <w:p>
      <w:pPr>
        <w:spacing w:after="0"/>
        <w:ind w:left="0"/>
        <w:jc w:val="both"/>
      </w:pPr>
      <w:r>
        <w:rPr>
          <w:rFonts w:ascii="Times New Roman"/>
          <w:b w:val="false"/>
          <w:i w:val="false"/>
          <w:color w:val="000000"/>
          <w:sz w:val="28"/>
        </w:rPr>
        <w:t>
      - дробеструйная обработка;</w:t>
      </w:r>
    </w:p>
    <w:bookmarkEnd w:id="831"/>
    <w:bookmarkStart w:name="z868" w:id="832"/>
    <w:p>
      <w:pPr>
        <w:spacing w:after="0"/>
        <w:ind w:left="0"/>
        <w:jc w:val="both"/>
      </w:pPr>
      <w:r>
        <w:rPr>
          <w:rFonts w:ascii="Times New Roman"/>
          <w:b w:val="false"/>
          <w:i w:val="false"/>
          <w:color w:val="000000"/>
          <w:sz w:val="28"/>
        </w:rPr>
        <w:t>
      - обработка водой под высоким давлением;</w:t>
      </w:r>
    </w:p>
    <w:bookmarkEnd w:id="832"/>
    <w:bookmarkStart w:name="z869" w:id="833"/>
    <w:p>
      <w:pPr>
        <w:spacing w:after="0"/>
        <w:ind w:left="0"/>
        <w:jc w:val="both"/>
      </w:pPr>
      <w:r>
        <w:rPr>
          <w:rFonts w:ascii="Times New Roman"/>
          <w:b w:val="false"/>
          <w:i w:val="false"/>
          <w:color w:val="000000"/>
          <w:sz w:val="28"/>
        </w:rPr>
        <w:t>
      После отчистки необходимо просушить поверхность бетона.</w:t>
      </w:r>
    </w:p>
    <w:bookmarkEnd w:id="833"/>
    <w:bookmarkStart w:name="z870" w:id="834"/>
    <w:p>
      <w:pPr>
        <w:spacing w:after="0"/>
        <w:ind w:left="0"/>
        <w:jc w:val="both"/>
      </w:pPr>
      <w:r>
        <w:rPr>
          <w:rFonts w:ascii="Times New Roman"/>
          <w:b w:val="false"/>
          <w:i w:val="false"/>
          <w:color w:val="000000"/>
          <w:sz w:val="28"/>
        </w:rPr>
        <w:t>
      7.3.3 При неровной поверхности должны быть заполнены трещины и пустоты в теле бетона и произведен ремонт обрабатываемых поверхностей специальными быстротвердеющими материалами.</w:t>
      </w:r>
    </w:p>
    <w:bookmarkEnd w:id="834"/>
    <w:bookmarkStart w:name="z871" w:id="835"/>
    <w:p>
      <w:pPr>
        <w:spacing w:after="0"/>
        <w:ind w:left="0"/>
        <w:jc w:val="both"/>
      </w:pPr>
      <w:r>
        <w:rPr>
          <w:rFonts w:ascii="Times New Roman"/>
          <w:b w:val="false"/>
          <w:i w:val="false"/>
          <w:color w:val="000000"/>
          <w:sz w:val="28"/>
        </w:rPr>
        <w:t>
      7.3.4 Возраст бетона перед нанесением защитного покрытия должен составлять - 28 суток.</w:t>
      </w:r>
    </w:p>
    <w:bookmarkEnd w:id="835"/>
    <w:bookmarkStart w:name="z872" w:id="836"/>
    <w:p>
      <w:pPr>
        <w:spacing w:after="0"/>
        <w:ind w:left="0"/>
        <w:jc w:val="both"/>
      </w:pPr>
      <w:r>
        <w:rPr>
          <w:rFonts w:ascii="Times New Roman"/>
          <w:b w:val="false"/>
          <w:i w:val="false"/>
          <w:color w:val="000000"/>
          <w:sz w:val="28"/>
        </w:rPr>
        <w:t>
      7.3.5 Допускается введение до 5 % воды в материал, для нанесения первого слоя на плотные бетонные основания. Перед нанесением второго слоя первый слой необходимо полностью высушить на воздухе. Время отверждения зависит от климатических условий, при температуре воздуха +10 °С и менее составляет -24 часа, а при температуре воздуха +20 °С и более - 4 часа.</w:t>
      </w:r>
    </w:p>
    <w:bookmarkEnd w:id="836"/>
    <w:bookmarkStart w:name="z873" w:id="837"/>
    <w:p>
      <w:pPr>
        <w:spacing w:after="0"/>
        <w:ind w:left="0"/>
        <w:jc w:val="both"/>
      </w:pPr>
      <w:r>
        <w:rPr>
          <w:rFonts w:ascii="Times New Roman"/>
          <w:b w:val="false"/>
          <w:i w:val="false"/>
          <w:color w:val="000000"/>
          <w:sz w:val="28"/>
        </w:rPr>
        <w:t>
      7.3.6 Нельзя наносить защитные покрытия, стойкие к атмосферным воздействиям, когда температура окружающей среды и температура основания ниже + 5° С или если температура может снизиться ниже + 5 °С в ближайшие 24 часа. Если температура выше +35 °С, поверхность перед нанесением должна быть увлажнена.</w:t>
      </w:r>
    </w:p>
    <w:bookmarkEnd w:id="837"/>
    <w:bookmarkStart w:name="z874" w:id="838"/>
    <w:p>
      <w:pPr>
        <w:spacing w:after="0"/>
        <w:ind w:left="0"/>
        <w:jc w:val="both"/>
      </w:pPr>
      <w:r>
        <w:rPr>
          <w:rFonts w:ascii="Times New Roman"/>
          <w:b w:val="false"/>
          <w:i w:val="false"/>
          <w:color w:val="000000"/>
          <w:sz w:val="28"/>
        </w:rPr>
        <w:t xml:space="preserve">
      7.3.7 Защитные декоративные покрытия необходимо наносить кистью, валиком, без воздушным или обычным распылителем. Для получения однородного внешнего вида необходимо использовать один метод нанесения для всей поверхности. </w:t>
      </w:r>
    </w:p>
    <w:bookmarkEnd w:id="838"/>
    <w:bookmarkStart w:name="z875" w:id="839"/>
    <w:p>
      <w:pPr>
        <w:spacing w:after="0"/>
        <w:ind w:left="0"/>
        <w:jc w:val="both"/>
      </w:pPr>
      <w:r>
        <w:rPr>
          <w:rFonts w:ascii="Times New Roman"/>
          <w:b w:val="false"/>
          <w:i w:val="false"/>
          <w:color w:val="000000"/>
          <w:sz w:val="28"/>
        </w:rPr>
        <w:t>
      7.3.8 В случаях, когда нужно защитить бетон от агрессивного воздействия внешней среды или увеличить срок службы, рекомендуется применять специальные защитные покрытия.</w:t>
      </w:r>
    </w:p>
    <w:bookmarkEnd w:id="839"/>
    <w:bookmarkStart w:name="z876" w:id="840"/>
    <w:p>
      <w:pPr>
        <w:spacing w:after="0"/>
        <w:ind w:left="0"/>
        <w:jc w:val="both"/>
      </w:pPr>
      <w:r>
        <w:rPr>
          <w:rFonts w:ascii="Times New Roman"/>
          <w:b w:val="false"/>
          <w:i w:val="false"/>
          <w:color w:val="000000"/>
          <w:sz w:val="28"/>
        </w:rPr>
        <w:t>
      7.3.9 Эластичные водостойкие покрытия наносятся на чистую прочную водонасыщенную поверхность бетона в два слоя щеткой, кистью, резиновым шпателем, распылителем. Распыление производится через сопло диаметром 3…4 мм под давлением 0,35…0,5 МПа. Слои наносят в перпендикулярных направлениях. Толщина слоя не должна превышать 1,0 мм. Расход материала зависит от шероховатости поверхности и типа применяемого оборудования и составляет от 2,5 до 6 кг/м</w:t>
      </w:r>
      <w:r>
        <w:rPr>
          <w:rFonts w:ascii="Times New Roman"/>
          <w:b w:val="false"/>
          <w:i w:val="false"/>
          <w:color w:val="000000"/>
          <w:vertAlign w:val="superscript"/>
        </w:rPr>
        <w:t>2</w:t>
      </w:r>
      <w:r>
        <w:rPr>
          <w:rFonts w:ascii="Times New Roman"/>
          <w:b w:val="false"/>
          <w:i w:val="false"/>
          <w:color w:val="000000"/>
          <w:sz w:val="28"/>
        </w:rPr>
        <w:t>.</w:t>
      </w:r>
    </w:p>
    <w:bookmarkEnd w:id="840"/>
    <w:bookmarkStart w:name="z877" w:id="841"/>
    <w:p>
      <w:pPr>
        <w:spacing w:after="0"/>
        <w:ind w:left="0"/>
        <w:jc w:val="both"/>
      </w:pPr>
      <w:r>
        <w:rPr>
          <w:rFonts w:ascii="Times New Roman"/>
          <w:b w:val="false"/>
          <w:i w:val="false"/>
          <w:color w:val="000000"/>
          <w:sz w:val="28"/>
        </w:rPr>
        <w:t>
      7.3.10 Покрытие не рекомендуется применять на поверхностях, подверженных внешнему механическому воздействию.</w:t>
      </w:r>
    </w:p>
    <w:bookmarkEnd w:id="841"/>
    <w:bookmarkStart w:name="z878" w:id="842"/>
    <w:p>
      <w:pPr>
        <w:spacing w:after="0"/>
        <w:ind w:left="0"/>
        <w:jc w:val="both"/>
      </w:pPr>
      <w:r>
        <w:rPr>
          <w:rFonts w:ascii="Times New Roman"/>
          <w:b w:val="false"/>
          <w:i w:val="false"/>
          <w:color w:val="000000"/>
          <w:sz w:val="28"/>
        </w:rPr>
        <w:t xml:space="preserve">
      7.3.11 Гидрофобизирующий состав следует наносить на очищенную, обеспыленную и просушенную поверхность распылителем. </w:t>
      </w:r>
    </w:p>
    <w:bookmarkEnd w:id="842"/>
    <w:p>
      <w:pPr>
        <w:spacing w:after="0"/>
        <w:ind w:left="0"/>
        <w:jc w:val="both"/>
      </w:pPr>
      <w:r>
        <w:rPr>
          <w:rFonts w:ascii="Times New Roman"/>
          <w:b/>
          <w:i w:val="false"/>
          <w:color w:val="000000"/>
          <w:sz w:val="28"/>
        </w:rPr>
        <w:t>7.4 Ремонт защитного слоя бетона эксплуатируемых конструкций</w:t>
      </w:r>
    </w:p>
    <w:bookmarkStart w:name="z880" w:id="843"/>
    <w:p>
      <w:pPr>
        <w:spacing w:after="0"/>
        <w:ind w:left="0"/>
        <w:jc w:val="both"/>
      </w:pPr>
      <w:r>
        <w:rPr>
          <w:rFonts w:ascii="Times New Roman"/>
          <w:b w:val="false"/>
          <w:i w:val="false"/>
          <w:color w:val="000000"/>
          <w:sz w:val="28"/>
        </w:rPr>
        <w:t xml:space="preserve">
      7.4.1 Подготовка поверхности. </w:t>
      </w:r>
    </w:p>
    <w:bookmarkEnd w:id="843"/>
    <w:bookmarkStart w:name="z881" w:id="844"/>
    <w:p>
      <w:pPr>
        <w:spacing w:after="0"/>
        <w:ind w:left="0"/>
        <w:jc w:val="both"/>
      </w:pPr>
      <w:r>
        <w:rPr>
          <w:rFonts w:ascii="Times New Roman"/>
          <w:b w:val="false"/>
          <w:i w:val="false"/>
          <w:color w:val="000000"/>
          <w:sz w:val="28"/>
        </w:rPr>
        <w:t>
      Способ подготовки поверхности зависит от степени разрушения конструкций, вида и объема повреждений, а также вида материала, используемого для ремонта. При выборе способа подготовки бетонных поверхностей необходимо учитывать его влияние на изменение прочности бетона на отрыв.</w:t>
      </w:r>
    </w:p>
    <w:bookmarkEnd w:id="844"/>
    <w:bookmarkStart w:name="z882" w:id="845"/>
    <w:p>
      <w:pPr>
        <w:spacing w:after="0"/>
        <w:ind w:left="0"/>
        <w:jc w:val="both"/>
      </w:pPr>
      <w:r>
        <w:rPr>
          <w:rFonts w:ascii="Times New Roman"/>
          <w:b w:val="false"/>
          <w:i w:val="false"/>
          <w:color w:val="000000"/>
          <w:sz w:val="28"/>
        </w:rPr>
        <w:t>
      7.4.2 Для подготовки поверхностей к ремонту в зависимости от объемов работ и оснащенности подрядной организации применяют один из следующих методов:</w:t>
      </w:r>
    </w:p>
    <w:bookmarkEnd w:id="845"/>
    <w:bookmarkStart w:name="z883" w:id="846"/>
    <w:p>
      <w:pPr>
        <w:spacing w:after="0"/>
        <w:ind w:left="0"/>
        <w:jc w:val="both"/>
      </w:pPr>
      <w:r>
        <w:rPr>
          <w:rFonts w:ascii="Times New Roman"/>
          <w:b w:val="false"/>
          <w:i w:val="false"/>
          <w:color w:val="000000"/>
          <w:sz w:val="28"/>
        </w:rPr>
        <w:t>
      - очистка бетона и арматуры с помощью водоструйной установки, развивающей давление до 60…70 МПа;</w:t>
      </w:r>
    </w:p>
    <w:bookmarkEnd w:id="846"/>
    <w:bookmarkStart w:name="z884" w:id="847"/>
    <w:p>
      <w:pPr>
        <w:spacing w:after="0"/>
        <w:ind w:left="0"/>
        <w:jc w:val="both"/>
      </w:pPr>
      <w:r>
        <w:rPr>
          <w:rFonts w:ascii="Times New Roman"/>
          <w:b w:val="false"/>
          <w:i w:val="false"/>
          <w:color w:val="000000"/>
          <w:sz w:val="28"/>
        </w:rPr>
        <w:t>
      - очистки бетона и арматуры с помощью водопескоструйной установки, развивающей давление 35 МПа;</w:t>
      </w:r>
    </w:p>
    <w:bookmarkEnd w:id="847"/>
    <w:bookmarkStart w:name="z885" w:id="848"/>
    <w:p>
      <w:pPr>
        <w:spacing w:after="0"/>
        <w:ind w:left="0"/>
        <w:jc w:val="both"/>
      </w:pPr>
      <w:r>
        <w:rPr>
          <w:rFonts w:ascii="Times New Roman"/>
          <w:b w:val="false"/>
          <w:i w:val="false"/>
          <w:color w:val="000000"/>
          <w:sz w:val="28"/>
        </w:rPr>
        <w:t>
      - очистка бетона и арматуры с помощью пескоструйных аппаратов, воздействием механических инструментов, легких перфораторов, игольчатых пистолетов и металлических щеток. После применения этих способов очистки поверхности должны промываться водой.</w:t>
      </w:r>
    </w:p>
    <w:bookmarkEnd w:id="848"/>
    <w:bookmarkStart w:name="z886" w:id="849"/>
    <w:p>
      <w:pPr>
        <w:spacing w:after="0"/>
        <w:ind w:left="0"/>
        <w:jc w:val="both"/>
      </w:pPr>
      <w:r>
        <w:rPr>
          <w:rFonts w:ascii="Times New Roman"/>
          <w:b w:val="false"/>
          <w:i w:val="false"/>
          <w:color w:val="000000"/>
          <w:sz w:val="28"/>
        </w:rPr>
        <w:t>
      7.4.3 При очистке арматуры от продуктов коррозии между стержнями и "старым" бетоном необходимо обеспечить зазор не менее 20 мм.</w:t>
      </w:r>
    </w:p>
    <w:bookmarkEnd w:id="849"/>
    <w:bookmarkStart w:name="z887" w:id="850"/>
    <w:p>
      <w:pPr>
        <w:spacing w:after="0"/>
        <w:ind w:left="0"/>
        <w:jc w:val="both"/>
      </w:pPr>
      <w:r>
        <w:rPr>
          <w:rFonts w:ascii="Times New Roman"/>
          <w:b w:val="false"/>
          <w:i w:val="false"/>
          <w:color w:val="000000"/>
          <w:sz w:val="28"/>
        </w:rPr>
        <w:t>
      Если обнаженная после очистки от грязи, старой краски и ослабленного бетона поверхность пропитана маслом, битумом или другими подобными веществами, ее следует промыть растворяющим их составом, водой с добавлением мыльного средства.</w:t>
      </w:r>
    </w:p>
    <w:bookmarkEnd w:id="850"/>
    <w:bookmarkStart w:name="z888" w:id="851"/>
    <w:p>
      <w:pPr>
        <w:spacing w:after="0"/>
        <w:ind w:left="0"/>
        <w:jc w:val="both"/>
      </w:pPr>
      <w:r>
        <w:rPr>
          <w:rFonts w:ascii="Times New Roman"/>
          <w:b w:val="false"/>
          <w:i w:val="false"/>
          <w:color w:val="000000"/>
          <w:sz w:val="28"/>
        </w:rPr>
        <w:t>
      7.4.4 При отсутствии отслоения "старого" бетона от массива конструктивного элемента и когда "старый" бетон находится в удовлетворительном состоянии, для очистки поверхности от грязи и краски следует использовать водоструйную установку, развивающую давление 15… 20 МПа или пескоструйную установку.</w:t>
      </w:r>
    </w:p>
    <w:bookmarkEnd w:id="851"/>
    <w:bookmarkStart w:name="z889" w:id="852"/>
    <w:p>
      <w:pPr>
        <w:spacing w:after="0"/>
        <w:ind w:left="0"/>
        <w:jc w:val="both"/>
      </w:pPr>
      <w:r>
        <w:rPr>
          <w:rFonts w:ascii="Times New Roman"/>
          <w:b w:val="false"/>
          <w:i w:val="false"/>
          <w:color w:val="000000"/>
          <w:sz w:val="28"/>
        </w:rPr>
        <w:t>
      7.4.5 Ремонт защитного слоя производят как при ремонте эксплуатируемых конструкций, так и при восстановлении геометрической формы возводимых конструкций. Перед укладкой ремонтных составов бетонную поверхность необходимо очистить от пыли и увлажнить.</w:t>
      </w:r>
    </w:p>
    <w:bookmarkEnd w:id="852"/>
    <w:bookmarkStart w:name="z890" w:id="853"/>
    <w:p>
      <w:pPr>
        <w:spacing w:after="0"/>
        <w:ind w:left="0"/>
        <w:jc w:val="both"/>
      </w:pPr>
      <w:r>
        <w:rPr>
          <w:rFonts w:ascii="Times New Roman"/>
          <w:b w:val="false"/>
          <w:i w:val="false"/>
          <w:color w:val="000000"/>
          <w:sz w:val="28"/>
        </w:rPr>
        <w:t>
      7.4.6 В зависимости от объема повреждений применяют следующее виды ремонта защитного слоя:</w:t>
      </w:r>
    </w:p>
    <w:bookmarkEnd w:id="853"/>
    <w:bookmarkStart w:name="z891" w:id="854"/>
    <w:p>
      <w:pPr>
        <w:spacing w:after="0"/>
        <w:ind w:left="0"/>
        <w:jc w:val="both"/>
      </w:pPr>
      <w:r>
        <w:rPr>
          <w:rFonts w:ascii="Times New Roman"/>
          <w:b w:val="false"/>
          <w:i w:val="false"/>
          <w:color w:val="000000"/>
          <w:sz w:val="28"/>
        </w:rPr>
        <w:t>
      - заделка отдельных выколов, раковин и других повреждений;</w:t>
      </w:r>
    </w:p>
    <w:bookmarkEnd w:id="854"/>
    <w:bookmarkStart w:name="z892" w:id="855"/>
    <w:p>
      <w:pPr>
        <w:spacing w:after="0"/>
        <w:ind w:left="0"/>
        <w:jc w:val="both"/>
      </w:pPr>
      <w:r>
        <w:rPr>
          <w:rFonts w:ascii="Times New Roman"/>
          <w:b w:val="false"/>
          <w:i w:val="false"/>
          <w:color w:val="000000"/>
          <w:sz w:val="28"/>
        </w:rPr>
        <w:t>
      - частичная заделка защитного слоя;</w:t>
      </w:r>
    </w:p>
    <w:bookmarkEnd w:id="855"/>
    <w:bookmarkStart w:name="z893" w:id="856"/>
    <w:p>
      <w:pPr>
        <w:spacing w:after="0"/>
        <w:ind w:left="0"/>
        <w:jc w:val="both"/>
      </w:pPr>
      <w:r>
        <w:rPr>
          <w:rFonts w:ascii="Times New Roman"/>
          <w:b w:val="false"/>
          <w:i w:val="false"/>
          <w:color w:val="000000"/>
          <w:sz w:val="28"/>
        </w:rPr>
        <w:t>
      - сплошная замена защитного слоя.</w:t>
      </w:r>
    </w:p>
    <w:bookmarkEnd w:id="856"/>
    <w:bookmarkStart w:name="z894" w:id="857"/>
    <w:p>
      <w:pPr>
        <w:spacing w:after="0"/>
        <w:ind w:left="0"/>
        <w:jc w:val="both"/>
      </w:pPr>
      <w:r>
        <w:rPr>
          <w:rFonts w:ascii="Times New Roman"/>
          <w:b w:val="false"/>
          <w:i w:val="false"/>
          <w:color w:val="000000"/>
          <w:sz w:val="28"/>
        </w:rPr>
        <w:t>
      7.4.7 Замену защитного слоя производят в тех случаях, когда его свойства снижены, арматура поражена коррозией или защитный слой отслоился. Новый защитный слой должен удовлетворять требованиям СНиП 2.05.03.</w:t>
      </w:r>
    </w:p>
    <w:bookmarkEnd w:id="857"/>
    <w:bookmarkStart w:name="z895" w:id="858"/>
    <w:p>
      <w:pPr>
        <w:spacing w:after="0"/>
        <w:ind w:left="0"/>
        <w:jc w:val="both"/>
      </w:pPr>
      <w:r>
        <w:rPr>
          <w:rFonts w:ascii="Times New Roman"/>
          <w:b w:val="false"/>
          <w:i w:val="false"/>
          <w:color w:val="000000"/>
          <w:sz w:val="28"/>
        </w:rPr>
        <w:t>
      7.4.8 Перед восстановлением защитного слоя поверхность должна быть очищена от грязи, краски, ослабленного бетона и продуктов коррозии арматуры. Ремонтные составы следует наносить на увлажненную шероховатую поверхность "старого" бетона, прочность которого должна быть не ниже минимальной, установленной в проекте производства ремонтных работ. На очищенной арматуре допускаются затемнения, но не должно быть рыхлых продуктов коррозии. Для ремонта рекомендуется использовать составы тиксотропного типа.</w:t>
      </w:r>
    </w:p>
    <w:bookmarkEnd w:id="858"/>
    <w:bookmarkStart w:name="z896" w:id="859"/>
    <w:p>
      <w:pPr>
        <w:spacing w:after="0"/>
        <w:ind w:left="0"/>
        <w:jc w:val="both"/>
      </w:pPr>
      <w:r>
        <w:rPr>
          <w:rFonts w:ascii="Times New Roman"/>
          <w:b w:val="false"/>
          <w:i w:val="false"/>
          <w:color w:val="000000"/>
          <w:sz w:val="28"/>
        </w:rPr>
        <w:t>
      7.4.9 Ремонт дефектов и повреждений осуществляют двумя способами: без установки опалубки и с установкой опалубки. Небольшие дефекты устраняют без устройства опалубки. Большие и глубокие дефектные места следует заполнять бетоном, удерживаемым с помощью опалубки. При необходимости такие места следует армировать и новый бетон скреплять с затвердевшим с помощью штырей.</w:t>
      </w:r>
    </w:p>
    <w:bookmarkEnd w:id="859"/>
    <w:bookmarkStart w:name="z897" w:id="860"/>
    <w:p>
      <w:pPr>
        <w:spacing w:after="0"/>
        <w:ind w:left="0"/>
        <w:jc w:val="both"/>
      </w:pPr>
      <w:r>
        <w:rPr>
          <w:rFonts w:ascii="Times New Roman"/>
          <w:b w:val="false"/>
          <w:i w:val="false"/>
          <w:color w:val="000000"/>
          <w:sz w:val="28"/>
        </w:rPr>
        <w:t>
      7.4.10 Выступы на поверхности бетона и наплывы раствора из-за неправильной установки или герметичности опалубки, недостаточной ее жесткости или низкого качества необходимо скалывать или стесывать с последующей шлифовкой или затиркой поверхности.</w:t>
      </w:r>
    </w:p>
    <w:bookmarkEnd w:id="860"/>
    <w:bookmarkStart w:name="z898" w:id="861"/>
    <w:p>
      <w:pPr>
        <w:spacing w:after="0"/>
        <w:ind w:left="0"/>
        <w:jc w:val="both"/>
      </w:pPr>
      <w:r>
        <w:rPr>
          <w:rFonts w:ascii="Times New Roman"/>
          <w:b w:val="false"/>
          <w:i w:val="false"/>
          <w:color w:val="000000"/>
          <w:sz w:val="28"/>
        </w:rPr>
        <w:t>
      7.4.11 Раковины на поверхности бетона, возникшие вследствие недостатка раствора, скопления воды и воздуха вблизи опалубки, недостаточного уплотнения и зависания бетона на арматуре после вырубки некачественного материала заделывают мелкозернистым бетоном или раствором с полимерными добавками.</w:t>
      </w:r>
    </w:p>
    <w:bookmarkEnd w:id="861"/>
    <w:bookmarkStart w:name="z899" w:id="862"/>
    <w:p>
      <w:pPr>
        <w:spacing w:after="0"/>
        <w:ind w:left="0"/>
        <w:jc w:val="both"/>
      </w:pPr>
      <w:r>
        <w:rPr>
          <w:rFonts w:ascii="Times New Roman"/>
          <w:b w:val="false"/>
          <w:i w:val="false"/>
          <w:color w:val="000000"/>
          <w:sz w:val="28"/>
        </w:rPr>
        <w:t xml:space="preserve">
      7.4.12 При выполнении работ следует использовать только правильные методы исправления дефектных мест (рисунок 28). </w:t>
      </w:r>
    </w:p>
    <w:bookmarkEnd w:id="862"/>
    <w:bookmarkStart w:name="z900" w:id="863"/>
    <w:p>
      <w:pPr>
        <w:spacing w:after="0"/>
        <w:ind w:left="0"/>
        <w:jc w:val="both"/>
      </w:pPr>
      <w:r>
        <w:rPr>
          <w:rFonts w:ascii="Times New Roman"/>
          <w:b w:val="false"/>
          <w:i w:val="false"/>
          <w:color w:val="000000"/>
          <w:sz w:val="28"/>
        </w:rPr>
        <w:t>
      а) б)</w:t>
      </w:r>
    </w:p>
    <w:bookmarkEnd w:id="863"/>
    <w:bookmarkStart w:name="z901" w:id="864"/>
    <w:p>
      <w:pPr>
        <w:spacing w:after="0"/>
        <w:ind w:left="0"/>
        <w:jc w:val="both"/>
      </w:pPr>
      <w:r>
        <w:rPr>
          <w:rFonts w:ascii="Times New Roman"/>
          <w:b w:val="false"/>
          <w:i w:val="false"/>
          <w:color w:val="000000"/>
          <w:sz w:val="28"/>
        </w:rPr>
        <w:t xml:space="preserve">
      </w:t>
      </w:r>
    </w:p>
    <w:bookmarkEnd w:id="864"/>
    <w:p>
      <w:pPr>
        <w:spacing w:after="0"/>
        <w:ind w:left="0"/>
        <w:jc w:val="both"/>
      </w:pPr>
      <w:r>
        <w:t>[MISSING IMAGE: ,  ]</w:t>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02" w:id="865"/>
    <w:p>
      <w:pPr>
        <w:spacing w:after="0"/>
        <w:ind w:left="0"/>
        <w:jc w:val="both"/>
      </w:pPr>
      <w:r>
        <w:rPr>
          <w:rFonts w:ascii="Times New Roman"/>
          <w:b w:val="false"/>
          <w:i w:val="false"/>
          <w:color w:val="000000"/>
          <w:sz w:val="28"/>
        </w:rPr>
        <w:t>
      а) неправильное исправление; б) правильное исправление</w:t>
      </w:r>
    </w:p>
    <w:bookmarkEnd w:id="865"/>
    <w:bookmarkStart w:name="z903" w:id="866"/>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28 - Схема исправления дефектного участка</w:t>
      </w:r>
    </w:p>
    <w:bookmarkEnd w:id="866"/>
    <w:bookmarkStart w:name="z904" w:id="867"/>
    <w:p>
      <w:pPr>
        <w:spacing w:after="0"/>
        <w:ind w:left="0"/>
        <w:jc w:val="both"/>
      </w:pPr>
      <w:r>
        <w:rPr>
          <w:rFonts w:ascii="Times New Roman"/>
          <w:b w:val="false"/>
          <w:i w:val="false"/>
          <w:color w:val="000000"/>
          <w:sz w:val="28"/>
        </w:rPr>
        <w:t>
      7.4.13 Щебенистость на поверхности бетона вследствие расслоения бетонной смеси или вытекания цементного теста ликвидируют путем удаления некачественного бетона на 2…3 см (или более) глубже арматурных стержней. Образовавшиеся полости заделывают обычным бетоном, полимербетоном или раствором. При глубине заделки более 3 см устраивают опалубку.</w:t>
      </w:r>
    </w:p>
    <w:bookmarkEnd w:id="867"/>
    <w:bookmarkStart w:name="z905" w:id="868"/>
    <w:p>
      <w:pPr>
        <w:spacing w:after="0"/>
        <w:ind w:left="0"/>
        <w:jc w:val="both"/>
      </w:pPr>
      <w:r>
        <w:rPr>
          <w:rFonts w:ascii="Times New Roman"/>
          <w:b w:val="false"/>
          <w:i w:val="false"/>
          <w:color w:val="000000"/>
          <w:sz w:val="28"/>
        </w:rPr>
        <w:t>
      7.4.14 Повреждения и сколы глубиной до 30 мм устраняют без устройства опалубки. Повреждения и сколы глубиной более 30 мм следует устранять с устройством опалубки.</w:t>
      </w:r>
    </w:p>
    <w:bookmarkEnd w:id="868"/>
    <w:bookmarkStart w:name="z906" w:id="869"/>
    <w:p>
      <w:pPr>
        <w:spacing w:after="0"/>
        <w:ind w:left="0"/>
        <w:jc w:val="both"/>
      </w:pPr>
      <w:r>
        <w:rPr>
          <w:rFonts w:ascii="Times New Roman"/>
          <w:b w:val="false"/>
          <w:i w:val="false"/>
          <w:color w:val="000000"/>
          <w:sz w:val="28"/>
        </w:rPr>
        <w:t>
      Повреждения на горизонтальных поверхностях устраняют с использованием наливных составов, а на вертикальных и наклонных поверхностях - тиксотропными составами, наносимыми набрызгом или наливными составами, заливаемыми в опалубку.</w:t>
      </w:r>
    </w:p>
    <w:bookmarkEnd w:id="869"/>
    <w:bookmarkStart w:name="z907" w:id="870"/>
    <w:p>
      <w:pPr>
        <w:spacing w:after="0"/>
        <w:ind w:left="0"/>
        <w:jc w:val="both"/>
      </w:pPr>
      <w:r>
        <w:rPr>
          <w:rFonts w:ascii="Times New Roman"/>
          <w:b w:val="false"/>
          <w:i w:val="false"/>
          <w:color w:val="000000"/>
          <w:sz w:val="28"/>
        </w:rPr>
        <w:t>
      7.4.15 Устанавливаемая при ремонте опалубка должна удовлетворять определенным требованиям. Поверхность материала опалубки, обращенную к бетону, выбирают с учетом фактуры бетонной поверхности ремонтируемой конструкции. Обычно заполнение опалубки выполняют из шпунтованной доски, постоянно поддерживаемой во влажном состоянии. Рекомендуется также применение опалубочной ткани, которая позволяет достичь хорошего качества бетона.</w:t>
      </w:r>
    </w:p>
    <w:bookmarkEnd w:id="870"/>
    <w:bookmarkStart w:name="z908" w:id="871"/>
    <w:p>
      <w:pPr>
        <w:spacing w:after="0"/>
        <w:ind w:left="0"/>
        <w:jc w:val="both"/>
      </w:pPr>
      <w:r>
        <w:rPr>
          <w:rFonts w:ascii="Times New Roman"/>
          <w:b w:val="false"/>
          <w:i w:val="false"/>
          <w:color w:val="000000"/>
          <w:sz w:val="28"/>
        </w:rPr>
        <w:t>
      7.4.16 Опалубку надежно закрепляют. При устройстве и креплении опалубки необходимо учитывать внутреннее давление подвижного бетона или раствора, а также давление при подаче бетонной смеси.</w:t>
      </w:r>
    </w:p>
    <w:bookmarkEnd w:id="871"/>
    <w:bookmarkStart w:name="z909" w:id="872"/>
    <w:p>
      <w:pPr>
        <w:spacing w:after="0"/>
        <w:ind w:left="0"/>
        <w:jc w:val="both"/>
      </w:pPr>
      <w:r>
        <w:rPr>
          <w:rFonts w:ascii="Times New Roman"/>
          <w:b w:val="false"/>
          <w:i w:val="false"/>
          <w:color w:val="000000"/>
          <w:sz w:val="28"/>
        </w:rPr>
        <w:t>
      Опалубка должна быть плотной, утечка цементного молока сквозь щели не допускается.</w:t>
      </w:r>
    </w:p>
    <w:bookmarkEnd w:id="872"/>
    <w:bookmarkStart w:name="z910" w:id="873"/>
    <w:p>
      <w:pPr>
        <w:spacing w:after="0"/>
        <w:ind w:left="0"/>
        <w:jc w:val="both"/>
      </w:pPr>
      <w:r>
        <w:rPr>
          <w:rFonts w:ascii="Times New Roman"/>
          <w:b w:val="false"/>
          <w:i w:val="false"/>
          <w:color w:val="000000"/>
          <w:sz w:val="28"/>
        </w:rPr>
        <w:t>
      7.4.17 При ремонтах, в основном, применяют два вида опалубки:</w:t>
      </w:r>
    </w:p>
    <w:bookmarkEnd w:id="873"/>
    <w:bookmarkStart w:name="z911" w:id="874"/>
    <w:p>
      <w:pPr>
        <w:spacing w:after="0"/>
        <w:ind w:left="0"/>
        <w:jc w:val="both"/>
      </w:pPr>
      <w:r>
        <w:rPr>
          <w:rFonts w:ascii="Times New Roman"/>
          <w:b w:val="false"/>
          <w:i w:val="false"/>
          <w:color w:val="000000"/>
          <w:sz w:val="28"/>
        </w:rPr>
        <w:t>
      - дощатая двухсторонняя или односторонняя, закрепляемая с помощью стяжек (рисунок 29 а, б);</w:t>
      </w:r>
    </w:p>
    <w:bookmarkEnd w:id="874"/>
    <w:bookmarkStart w:name="z912" w:id="875"/>
    <w:p>
      <w:pPr>
        <w:spacing w:after="0"/>
        <w:ind w:left="0"/>
        <w:jc w:val="both"/>
      </w:pPr>
      <w:r>
        <w:rPr>
          <w:rFonts w:ascii="Times New Roman"/>
          <w:b w:val="false"/>
          <w:i w:val="false"/>
          <w:color w:val="000000"/>
          <w:sz w:val="28"/>
        </w:rPr>
        <w:t xml:space="preserve">
      - дощатая передвижная опалубка, движущаяся по направляющим или просто дощатая или фанерная опалубка (рисунок 30). </w:t>
      </w:r>
    </w:p>
    <w:bookmarkEnd w:id="875"/>
    <w:bookmarkStart w:name="z913" w:id="876"/>
    <w:p>
      <w:pPr>
        <w:spacing w:after="0"/>
        <w:ind w:left="0"/>
        <w:jc w:val="both"/>
      </w:pPr>
      <w:r>
        <w:rPr>
          <w:rFonts w:ascii="Times New Roman"/>
          <w:b w:val="false"/>
          <w:i w:val="false"/>
          <w:color w:val="000000"/>
          <w:sz w:val="28"/>
        </w:rPr>
        <w:t>
      7.4.18 В качестве стяжек следует использовать алюминиевые стержни диаметром 12 мм, снабженные на конце резьбой или опалубочным замком. Стяжки не должны касаться арматуры. В случае односторонней опалубки при достаточной толщине ремонтируемой конструкции стяжки заанкериваются с помощью клиновых или других анкеров. При недостаточной толщине для анкеровки стяжки пробуривается сквозное отверстие. При этом следует учитывать, что выходное отверстие сопровождается выколом бетона, поэтому бурение отверстий следует производить с      противоположной стороны      конструкции.</w:t>
      </w:r>
    </w:p>
    <w:bookmarkEnd w:id="876"/>
    <w:bookmarkStart w:name="z914" w:id="877"/>
    <w:p>
      <w:pPr>
        <w:spacing w:after="0"/>
        <w:ind w:left="0"/>
        <w:jc w:val="both"/>
      </w:pPr>
      <w:r>
        <w:rPr>
          <w:rFonts w:ascii="Times New Roman"/>
          <w:b w:val="false"/>
          <w:i w:val="false"/>
          <w:color w:val="000000"/>
          <w:sz w:val="28"/>
        </w:rPr>
        <w:t xml:space="preserve">
      </w:t>
      </w:r>
    </w:p>
    <w:bookmarkEnd w:id="87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15" w:id="878"/>
    <w:p>
      <w:pPr>
        <w:spacing w:after="0"/>
        <w:ind w:left="0"/>
        <w:jc w:val="both"/>
      </w:pPr>
      <w:r>
        <w:rPr>
          <w:rFonts w:ascii="Times New Roman"/>
          <w:b w:val="false"/>
          <w:i w:val="false"/>
          <w:color w:val="000000"/>
          <w:sz w:val="28"/>
        </w:rPr>
        <w:t>
      1-заливочный выступ (срезается); 2- опалубочный замок или гайка; 3-ребра жесткости; 4 – опалубочная фанера или доска; 5 – стяжка; 6- пробка; 7- анкер</w:t>
      </w:r>
    </w:p>
    <w:bookmarkEnd w:id="878"/>
    <w:bookmarkStart w:name="z916" w:id="879"/>
    <w:p>
      <w:pPr>
        <w:spacing w:after="0"/>
        <w:ind w:left="0"/>
        <w:jc w:val="both"/>
      </w:pPr>
      <w:r>
        <w:rPr>
          <w:rFonts w:ascii="Times New Roman"/>
          <w:b w:val="false"/>
          <w:i w:val="false"/>
          <w:color w:val="000000"/>
          <w:sz w:val="28"/>
        </w:rPr>
        <w:t>
      а) двухсторонняя опалубка; б) односторонняя дощатая опалубка</w:t>
      </w:r>
    </w:p>
    <w:bookmarkEnd w:id="879"/>
    <w:bookmarkStart w:name="z917" w:id="880"/>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29 - Дощатая опалубка</w:t>
      </w:r>
    </w:p>
    <w:bookmarkEnd w:id="880"/>
    <w:bookmarkStart w:name="z918" w:id="881"/>
    <w:p>
      <w:pPr>
        <w:spacing w:after="0"/>
        <w:ind w:left="0"/>
        <w:jc w:val="both"/>
      </w:pPr>
      <w:r>
        <w:rPr>
          <w:rFonts w:ascii="Times New Roman"/>
          <w:b w:val="false"/>
          <w:i w:val="false"/>
          <w:color w:val="000000"/>
          <w:sz w:val="28"/>
        </w:rPr>
        <w:t xml:space="preserve">
      </w:t>
      </w:r>
    </w:p>
    <w:bookmarkEnd w:id="88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19" w:id="882"/>
    <w:p>
      <w:pPr>
        <w:spacing w:after="0"/>
        <w:ind w:left="0"/>
        <w:jc w:val="both"/>
      </w:pPr>
      <w:r>
        <w:rPr>
          <w:rFonts w:ascii="Times New Roman"/>
          <w:b w:val="false"/>
          <w:i w:val="false"/>
          <w:color w:val="000000"/>
          <w:sz w:val="28"/>
        </w:rPr>
        <w:t>
      1- Клиновый анкер; 2- планка скос; 3 –опалубочная фанера или стальной лист; 4 – распорка; 5- отверстие для подачи раствора; 6 – арматурный каркас.</w:t>
      </w:r>
    </w:p>
    <w:bookmarkEnd w:id="882"/>
    <w:bookmarkStart w:name="z920" w:id="883"/>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30 - Дощатая или фанерная передвижная опалубка</w:t>
      </w:r>
    </w:p>
    <w:bookmarkEnd w:id="883"/>
    <w:bookmarkStart w:name="z921" w:id="884"/>
    <w:p>
      <w:pPr>
        <w:spacing w:after="0"/>
        <w:ind w:left="0"/>
        <w:jc w:val="both"/>
      </w:pPr>
      <w:r>
        <w:rPr>
          <w:rFonts w:ascii="Times New Roman"/>
          <w:b w:val="false"/>
          <w:i w:val="false"/>
          <w:color w:val="000000"/>
          <w:sz w:val="28"/>
        </w:rPr>
        <w:t>
      7.4.19 На неизвлекаемые стяжки в пределах толщины защитного слоя у примыкания к опалубке одеваются деревянные, пластмассовые или пенопластовые пробки диаметром 30…40 мм. После снятия опалубки пробки извлекаются, стяжки обрезаются или откусываются на глубине, равной толщине защитного слоя бетона, оставшиеся отверстия заполняются раствором. Отверстия, оставшиеся от извлекаемых стяжек, заполняются раствором с помощью инъекции.</w:t>
      </w:r>
    </w:p>
    <w:bookmarkEnd w:id="884"/>
    <w:bookmarkStart w:name="z922" w:id="885"/>
    <w:p>
      <w:pPr>
        <w:spacing w:after="0"/>
        <w:ind w:left="0"/>
        <w:jc w:val="both"/>
      </w:pPr>
      <w:r>
        <w:rPr>
          <w:rFonts w:ascii="Times New Roman"/>
          <w:b w:val="false"/>
          <w:i w:val="false"/>
          <w:color w:val="000000"/>
          <w:sz w:val="28"/>
        </w:rPr>
        <w:t>
      7.4.20 Направляющие бруски или металлические профили устанавливают на конструкции за пределами ремонтируемого участка с учетом толщины слоя бетона. Бруски крепятся анкерами, шурупами или оцинкованными гвоздями, забиваемыми в пластмассовые пробки. При необходимости профили соединяют поперечными стяжками.</w:t>
      </w:r>
    </w:p>
    <w:bookmarkEnd w:id="885"/>
    <w:bookmarkStart w:name="z923" w:id="886"/>
    <w:p>
      <w:pPr>
        <w:spacing w:after="0"/>
        <w:ind w:left="0"/>
        <w:jc w:val="both"/>
      </w:pPr>
      <w:r>
        <w:rPr>
          <w:rFonts w:ascii="Times New Roman"/>
          <w:b w:val="false"/>
          <w:i w:val="false"/>
          <w:color w:val="000000"/>
          <w:sz w:val="28"/>
        </w:rPr>
        <w:t>
      7.4.21 При использовании ламинированной фанеры последняя закрепляется в рабочем положении деревянными клиньями. Углы скашиваются. Опалубка отделяется после схватывания раствора или бетона, очищается и устанавливается вновь с перекрытием 2…3 см ранее отремонтированного участка.</w:t>
      </w:r>
    </w:p>
    <w:bookmarkEnd w:id="886"/>
    <w:bookmarkStart w:name="z924" w:id="887"/>
    <w:p>
      <w:pPr>
        <w:spacing w:after="0"/>
        <w:ind w:left="0"/>
        <w:jc w:val="both"/>
      </w:pPr>
      <w:r>
        <w:rPr>
          <w:rFonts w:ascii="Times New Roman"/>
          <w:b w:val="false"/>
          <w:i w:val="false"/>
          <w:color w:val="000000"/>
          <w:sz w:val="28"/>
        </w:rPr>
        <w:t>
      7.4.22 Уход за бетоном в опалубке рекомендуется производить до набора им 70% проектной прочности. При необходимости срочной разборки (менее чем через одну неделю) опалубки для ухода за бетоном следует применять специальными пленкообразующими составами, наносимыми на поверхность бетона ремонтной зоны.</w:t>
      </w:r>
    </w:p>
    <w:bookmarkEnd w:id="887"/>
    <w:bookmarkStart w:name="z925" w:id="888"/>
    <w:p>
      <w:pPr>
        <w:spacing w:after="0"/>
        <w:ind w:left="0"/>
        <w:jc w:val="both"/>
      </w:pPr>
      <w:r>
        <w:rPr>
          <w:rFonts w:ascii="Times New Roman"/>
          <w:b w:val="false"/>
          <w:i w:val="false"/>
          <w:color w:val="000000"/>
          <w:sz w:val="28"/>
        </w:rPr>
        <w:t>
      7.4.23 После снятия опалубки бетонный выступ, который образуется в процессе бетонирования (заливочный выступ) должен быть вырублен (снизу вверх) или срезан алмазным диском. При необходимости заделываются возможные дефекты на поверхности отремонтированного бетона с использованием ремонтного раствора.</w:t>
      </w:r>
    </w:p>
    <w:bookmarkEnd w:id="888"/>
    <w:bookmarkStart w:name="z926" w:id="889"/>
    <w:p>
      <w:pPr>
        <w:spacing w:after="0"/>
        <w:ind w:left="0"/>
        <w:jc w:val="both"/>
      </w:pPr>
      <w:r>
        <w:rPr>
          <w:rFonts w:ascii="Times New Roman"/>
          <w:b w:val="false"/>
          <w:i w:val="false"/>
          <w:color w:val="000000"/>
          <w:sz w:val="28"/>
        </w:rPr>
        <w:t>
      7.4.24 Полости и пустоты в бетоне из-за зависания бетонной смеси на арматуре, опалубке и в местах устройства технологических швов, преждевременно схватившегося бетона, устраняют инъецированием с использованием цементных или полимерцементных растворов. Состав инъекционного раствора устанавливают при обследовании и составлении проекта ремонтных работ.</w:t>
      </w:r>
    </w:p>
    <w:bookmarkEnd w:id="889"/>
    <w:p>
      <w:pPr>
        <w:spacing w:after="0"/>
        <w:ind w:left="0"/>
        <w:jc w:val="both"/>
      </w:pPr>
      <w:r>
        <w:rPr>
          <w:rFonts w:ascii="Times New Roman"/>
          <w:b/>
          <w:i w:val="false"/>
          <w:color w:val="000000"/>
          <w:sz w:val="28"/>
        </w:rPr>
        <w:t>7.5 Конструкционный ремонт железобетонных балок пролетных строений</w:t>
      </w:r>
    </w:p>
    <w:bookmarkStart w:name="z928" w:id="890"/>
    <w:p>
      <w:pPr>
        <w:spacing w:after="0"/>
        <w:ind w:left="0"/>
        <w:jc w:val="both"/>
      </w:pPr>
      <w:r>
        <w:rPr>
          <w:rFonts w:ascii="Times New Roman"/>
          <w:b w:val="false"/>
          <w:i w:val="false"/>
          <w:color w:val="000000"/>
          <w:sz w:val="28"/>
        </w:rPr>
        <w:t>
      7.5.1 При наличии значительного повреждения поверхности бетона с оголением арматуры и коррозией арматурного каркаса ремонт производится с установкой опалубки. Большие и глубокие дефектные места следует заполнять бетоном, удерживаемым с помощью опалубки. Такие места следует армировать и новый бетон скреплять с затвердевшим с помощью специальных анкеров и штырей.</w:t>
      </w:r>
    </w:p>
    <w:bookmarkEnd w:id="890"/>
    <w:bookmarkStart w:name="z929" w:id="891"/>
    <w:p>
      <w:pPr>
        <w:spacing w:after="0"/>
        <w:ind w:left="0"/>
        <w:jc w:val="both"/>
      </w:pPr>
      <w:r>
        <w:rPr>
          <w:rFonts w:ascii="Times New Roman"/>
          <w:b w:val="false"/>
          <w:i w:val="false"/>
          <w:color w:val="000000"/>
          <w:sz w:val="28"/>
        </w:rPr>
        <w:t>
      7.5.2 Технология восстановления защитного слоя эксплуатируемых железобетонных пролетных строений состоит из следующих операций:</w:t>
      </w:r>
    </w:p>
    <w:bookmarkEnd w:id="891"/>
    <w:bookmarkStart w:name="z930" w:id="892"/>
    <w:p>
      <w:pPr>
        <w:spacing w:after="0"/>
        <w:ind w:left="0"/>
        <w:jc w:val="both"/>
      </w:pPr>
      <w:r>
        <w:rPr>
          <w:rFonts w:ascii="Times New Roman"/>
          <w:b w:val="false"/>
          <w:i w:val="false"/>
          <w:color w:val="000000"/>
          <w:sz w:val="28"/>
        </w:rPr>
        <w:t>
      - оконтуривание поврежденных участков дисковой алмазной пилой;</w:t>
      </w:r>
    </w:p>
    <w:bookmarkEnd w:id="892"/>
    <w:bookmarkStart w:name="z931" w:id="893"/>
    <w:p>
      <w:pPr>
        <w:spacing w:after="0"/>
        <w:ind w:left="0"/>
        <w:jc w:val="both"/>
      </w:pPr>
      <w:r>
        <w:rPr>
          <w:rFonts w:ascii="Times New Roman"/>
          <w:b w:val="false"/>
          <w:i w:val="false"/>
          <w:color w:val="000000"/>
          <w:sz w:val="28"/>
        </w:rPr>
        <w:t>
      - удаление бетона на поврежденных участках водоструйной установкой под давлением 5,0 МПа. В местах, где применить водоструйную установку нельзя, используют электро - и пневмоинструмент;</w:t>
      </w:r>
    </w:p>
    <w:bookmarkEnd w:id="893"/>
    <w:bookmarkStart w:name="z932" w:id="894"/>
    <w:p>
      <w:pPr>
        <w:spacing w:after="0"/>
        <w:ind w:left="0"/>
        <w:jc w:val="both"/>
      </w:pPr>
      <w:r>
        <w:rPr>
          <w:rFonts w:ascii="Times New Roman"/>
          <w:b w:val="false"/>
          <w:i w:val="false"/>
          <w:color w:val="000000"/>
          <w:sz w:val="28"/>
        </w:rPr>
        <w:t>
      - гидродинамическая очистка арматуры от ржавчины водоструйной установкой под давлением 5,0 МПа, а в местах, где нельзя применить водоструйную установку, используют игольчатый пневмопистолет;</w:t>
      </w:r>
    </w:p>
    <w:bookmarkEnd w:id="894"/>
    <w:bookmarkStart w:name="z933" w:id="895"/>
    <w:p>
      <w:pPr>
        <w:spacing w:after="0"/>
        <w:ind w:left="0"/>
        <w:jc w:val="both"/>
      </w:pPr>
      <w:r>
        <w:rPr>
          <w:rFonts w:ascii="Times New Roman"/>
          <w:b w:val="false"/>
          <w:i w:val="false"/>
          <w:color w:val="000000"/>
          <w:sz w:val="28"/>
        </w:rPr>
        <w:t>
      - очистка арматуры химическим способом с нанесением состава типа "преобразователь ржавчины" на поверхность арматуры с помощью кисти и пневмоспособом;</w:t>
      </w:r>
    </w:p>
    <w:bookmarkEnd w:id="895"/>
    <w:bookmarkStart w:name="z934" w:id="896"/>
    <w:p>
      <w:pPr>
        <w:spacing w:after="0"/>
        <w:ind w:left="0"/>
        <w:jc w:val="both"/>
      </w:pPr>
      <w:r>
        <w:rPr>
          <w:rFonts w:ascii="Times New Roman"/>
          <w:b w:val="false"/>
          <w:i w:val="false"/>
          <w:color w:val="000000"/>
          <w:sz w:val="28"/>
        </w:rPr>
        <w:t>
      - защита арматуры антикоррозионным составом.</w:t>
      </w:r>
    </w:p>
    <w:bookmarkEnd w:id="896"/>
    <w:bookmarkStart w:name="z935" w:id="897"/>
    <w:p>
      <w:pPr>
        <w:spacing w:after="0"/>
        <w:ind w:left="0"/>
        <w:jc w:val="both"/>
      </w:pPr>
      <w:r>
        <w:rPr>
          <w:rFonts w:ascii="Times New Roman"/>
          <w:b w:val="false"/>
          <w:i w:val="false"/>
          <w:color w:val="000000"/>
          <w:sz w:val="28"/>
        </w:rPr>
        <w:t>
      - дополнительное армирование ремонтной сеткой, если бетон удален на глубину более 5 см;</w:t>
      </w:r>
    </w:p>
    <w:bookmarkEnd w:id="897"/>
    <w:bookmarkStart w:name="z936" w:id="898"/>
    <w:p>
      <w:pPr>
        <w:spacing w:after="0"/>
        <w:ind w:left="0"/>
        <w:jc w:val="both"/>
      </w:pPr>
      <w:r>
        <w:rPr>
          <w:rFonts w:ascii="Times New Roman"/>
          <w:b w:val="false"/>
          <w:i w:val="false"/>
          <w:color w:val="000000"/>
          <w:sz w:val="28"/>
        </w:rPr>
        <w:t>
      - насыщение поверхности старого бетона водой;</w:t>
      </w:r>
    </w:p>
    <w:bookmarkEnd w:id="898"/>
    <w:bookmarkStart w:name="z937" w:id="899"/>
    <w:p>
      <w:pPr>
        <w:spacing w:after="0"/>
        <w:ind w:left="0"/>
        <w:jc w:val="both"/>
      </w:pPr>
      <w:r>
        <w:rPr>
          <w:rFonts w:ascii="Times New Roman"/>
          <w:b w:val="false"/>
          <w:i w:val="false"/>
          <w:color w:val="000000"/>
          <w:sz w:val="28"/>
        </w:rPr>
        <w:t>
      - нанесение раствора набрызгом или методом торкретирования. При малых объемах работ раствор наносят кельмой;</w:t>
      </w:r>
    </w:p>
    <w:bookmarkEnd w:id="899"/>
    <w:bookmarkStart w:name="z938" w:id="900"/>
    <w:p>
      <w:pPr>
        <w:spacing w:after="0"/>
        <w:ind w:left="0"/>
        <w:jc w:val="both"/>
      </w:pPr>
      <w:r>
        <w:rPr>
          <w:rFonts w:ascii="Times New Roman"/>
          <w:b w:val="false"/>
          <w:i w:val="false"/>
          <w:color w:val="000000"/>
          <w:sz w:val="28"/>
        </w:rPr>
        <w:t>
      - выравнивание слоя раствора после набрызга или торкретирования с помощью электрогладилки;</w:t>
      </w:r>
    </w:p>
    <w:bookmarkEnd w:id="900"/>
    <w:bookmarkStart w:name="z939" w:id="901"/>
    <w:p>
      <w:pPr>
        <w:spacing w:after="0"/>
        <w:ind w:left="0"/>
        <w:jc w:val="both"/>
      </w:pPr>
      <w:r>
        <w:rPr>
          <w:rFonts w:ascii="Times New Roman"/>
          <w:b w:val="false"/>
          <w:i w:val="false"/>
          <w:color w:val="000000"/>
          <w:sz w:val="28"/>
        </w:rPr>
        <w:t>
      - отрезок времени между нанесением раствора и разглаживанием длится до тех пор, пока раствор не схватится, т. е. когда пальцы будут оставлять на поверхности легкий след и не будут утопать ниже поверхности;</w:t>
      </w:r>
    </w:p>
    <w:bookmarkEnd w:id="901"/>
    <w:bookmarkStart w:name="z940" w:id="902"/>
    <w:p>
      <w:pPr>
        <w:spacing w:after="0"/>
        <w:ind w:left="0"/>
        <w:jc w:val="both"/>
      </w:pPr>
      <w:r>
        <w:rPr>
          <w:rFonts w:ascii="Times New Roman"/>
          <w:b w:val="false"/>
          <w:i w:val="false"/>
          <w:color w:val="000000"/>
          <w:sz w:val="28"/>
        </w:rPr>
        <w:t>
      - далее осуществляют уход за бетоном с использованием пленкообразующих составов.</w:t>
      </w:r>
    </w:p>
    <w:bookmarkEnd w:id="902"/>
    <w:bookmarkStart w:name="z941" w:id="903"/>
    <w:p>
      <w:pPr>
        <w:spacing w:after="0"/>
        <w:ind w:left="0"/>
        <w:jc w:val="both"/>
      </w:pPr>
      <w:r>
        <w:rPr>
          <w:rFonts w:ascii="Times New Roman"/>
          <w:b w:val="false"/>
          <w:i w:val="false"/>
          <w:color w:val="000000"/>
          <w:sz w:val="28"/>
        </w:rPr>
        <w:t>
      7.5.3 При ремонте защитного слоя бетона используют быстротвердеющие тиксотропные и наливные ремонтные составы.</w:t>
      </w:r>
    </w:p>
    <w:bookmarkEnd w:id="903"/>
    <w:bookmarkStart w:name="z942" w:id="904"/>
    <w:p>
      <w:pPr>
        <w:spacing w:after="0"/>
        <w:ind w:left="0"/>
        <w:jc w:val="both"/>
      </w:pPr>
      <w:r>
        <w:rPr>
          <w:rFonts w:ascii="Times New Roman"/>
          <w:b w:val="false"/>
          <w:i w:val="false"/>
          <w:color w:val="000000"/>
          <w:sz w:val="28"/>
        </w:rPr>
        <w:t>
      7.5.4 Для восстановления несущей способности или усиления конструкции применяют дополнительные армирования.</w:t>
      </w:r>
    </w:p>
    <w:bookmarkEnd w:id="904"/>
    <w:bookmarkStart w:name="z943" w:id="905"/>
    <w:p>
      <w:pPr>
        <w:spacing w:after="0"/>
        <w:ind w:left="0"/>
        <w:jc w:val="both"/>
      </w:pPr>
      <w:r>
        <w:rPr>
          <w:rFonts w:ascii="Times New Roman"/>
          <w:b w:val="false"/>
          <w:i w:val="false"/>
          <w:color w:val="000000"/>
          <w:sz w:val="28"/>
        </w:rPr>
        <w:t>
      7.5.5 Прикреплять дополнительные стержни электросваркой не рекомендуется, а к предварительно напряженной арматуре - запрещается.</w:t>
      </w:r>
    </w:p>
    <w:bookmarkEnd w:id="905"/>
    <w:bookmarkStart w:name="z944" w:id="906"/>
    <w:p>
      <w:pPr>
        <w:spacing w:after="0"/>
        <w:ind w:left="0"/>
        <w:jc w:val="both"/>
      </w:pPr>
      <w:r>
        <w:rPr>
          <w:rFonts w:ascii="Times New Roman"/>
          <w:b w:val="false"/>
          <w:i w:val="false"/>
          <w:color w:val="000000"/>
          <w:sz w:val="28"/>
        </w:rPr>
        <w:t>
      7.5.6 Для закрепления дополнительной рабочей и конструктивной арматуры в проектном положении следует использовать стальные анкеры, заделанные в "старом" бетоне (рисунок 31). Анкеры изготавливают из стержней периодического профиля классов АII или АIII, диаметром 8 или 10 мм с отгибом на свободном конце, к которому крепят арматуру проволочными скрутками или сваркой. Глубина заделки должна быть не менее двадцати диаметров стержня [10].</w:t>
      </w:r>
    </w:p>
    <w:bookmarkEnd w:id="906"/>
    <w:bookmarkStart w:name="z945" w:id="907"/>
    <w:p>
      <w:pPr>
        <w:spacing w:after="0"/>
        <w:ind w:left="0"/>
        <w:jc w:val="both"/>
      </w:pPr>
      <w:r>
        <w:rPr>
          <w:rFonts w:ascii="Times New Roman"/>
          <w:b w:val="false"/>
          <w:i w:val="false"/>
          <w:color w:val="000000"/>
          <w:sz w:val="28"/>
        </w:rPr>
        <w:t>
      7.5.7 Диаметр скважины принимают на 6 мм больше диаметра вставляемого в нее анкера и наполняют закрепляющим составом на 50…60%, после чего ввинчивают в нее стержень. От вертикальных поверхностей рекомендуется бурить скважины для анкеров с уклоном вниз (рисунок 31, а).</w:t>
      </w:r>
    </w:p>
    <w:bookmarkEnd w:id="907"/>
    <w:bookmarkStart w:name="z946" w:id="908"/>
    <w:p>
      <w:pPr>
        <w:spacing w:after="0"/>
        <w:ind w:left="0"/>
        <w:jc w:val="both"/>
      </w:pPr>
      <w:r>
        <w:rPr>
          <w:rFonts w:ascii="Times New Roman"/>
          <w:b w:val="false"/>
          <w:i w:val="false"/>
          <w:color w:val="000000"/>
          <w:sz w:val="28"/>
        </w:rPr>
        <w:t xml:space="preserve">
       </w:t>
      </w:r>
    </w:p>
    <w:bookmarkEnd w:id="908"/>
    <w:bookmarkStart w:name="z947" w:id="909"/>
    <w:p>
      <w:pPr>
        <w:spacing w:after="0"/>
        <w:ind w:left="0"/>
        <w:jc w:val="both"/>
      </w:pPr>
      <w:r>
        <w:rPr>
          <w:rFonts w:ascii="Times New Roman"/>
          <w:b w:val="false"/>
          <w:i w:val="false"/>
          <w:color w:val="000000"/>
          <w:sz w:val="28"/>
        </w:rPr>
        <w:t>
      а)                                                 б)</w:t>
      </w:r>
    </w:p>
    <w:bookmarkEnd w:id="909"/>
    <w:bookmarkStart w:name="z948" w:id="910"/>
    <w:p>
      <w:pPr>
        <w:spacing w:after="0"/>
        <w:ind w:left="0"/>
        <w:jc w:val="both"/>
      </w:pPr>
      <w:r>
        <w:rPr>
          <w:rFonts w:ascii="Times New Roman"/>
          <w:b w:val="false"/>
          <w:i w:val="false"/>
          <w:color w:val="000000"/>
          <w:sz w:val="28"/>
        </w:rPr>
        <w:t xml:space="preserve">
      </w:t>
      </w:r>
    </w:p>
    <w:bookmarkEnd w:id="91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49" w:id="911"/>
    <w:p>
      <w:pPr>
        <w:spacing w:after="0"/>
        <w:ind w:left="0"/>
        <w:jc w:val="both"/>
      </w:pPr>
      <w:r>
        <w:rPr>
          <w:rFonts w:ascii="Times New Roman"/>
          <w:b w:val="false"/>
          <w:i w:val="false"/>
          <w:color w:val="000000"/>
          <w:sz w:val="28"/>
        </w:rPr>
        <w:t>
      1 - анкер; 2 - арматура; 3 - раствор на специальном цементе;</w:t>
      </w:r>
    </w:p>
    <w:bookmarkEnd w:id="911"/>
    <w:bookmarkStart w:name="z950" w:id="912"/>
    <w:p>
      <w:pPr>
        <w:spacing w:after="0"/>
        <w:ind w:left="0"/>
        <w:jc w:val="both"/>
      </w:pPr>
      <w:r>
        <w:rPr>
          <w:rFonts w:ascii="Times New Roman"/>
          <w:b w:val="false"/>
          <w:i w:val="false"/>
          <w:color w:val="000000"/>
          <w:sz w:val="28"/>
        </w:rPr>
        <w:t>
      4 – литой бетонный раствор</w:t>
      </w:r>
    </w:p>
    <w:bookmarkEnd w:id="912"/>
    <w:bookmarkStart w:name="z951" w:id="913"/>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31 - Устройство анкеров для закрепления арматуры</w:t>
      </w:r>
    </w:p>
    <w:bookmarkEnd w:id="913"/>
    <w:bookmarkStart w:name="z952" w:id="914"/>
    <w:p>
      <w:pPr>
        <w:spacing w:after="0"/>
        <w:ind w:left="0"/>
        <w:jc w:val="both"/>
      </w:pPr>
      <w:r>
        <w:rPr>
          <w:rFonts w:ascii="Times New Roman"/>
          <w:b w:val="false"/>
          <w:i w:val="false"/>
          <w:color w:val="000000"/>
          <w:sz w:val="28"/>
        </w:rPr>
        <w:t>
      7.5.8 В скважинах, выполненных с уклоном вниз, в качестве закрепляющего состава следует использовать раствор на специальном быстротвердеющим цементе и мелком песке, взятых в соотношении 1:1. Если скважина горизонтальная или выполнена с уклоном вверх, в качестве закрепляющего состава используют тиксотропный бетон, не вытекающий из таких скважин.</w:t>
      </w:r>
    </w:p>
    <w:bookmarkEnd w:id="914"/>
    <w:bookmarkStart w:name="z953" w:id="915"/>
    <w:p>
      <w:pPr>
        <w:spacing w:after="0"/>
        <w:ind w:left="0"/>
        <w:jc w:val="both"/>
      </w:pPr>
      <w:r>
        <w:rPr>
          <w:rFonts w:ascii="Times New Roman"/>
          <w:b w:val="false"/>
          <w:i w:val="false"/>
          <w:color w:val="000000"/>
          <w:sz w:val="28"/>
        </w:rPr>
        <w:t>
      7.5.9 Зазор между дополнительными стержнями рабочей или конструктивной арматурой и поверхностью "старого" бетона или каменной кладки должен быть не менее 20 мм. В случае монтажа сетки из проволочной арматуры диаметром 5 мм и менее, допускается закреплять ее на расстоянии 10…15 мм от поверхности, используя кроме анкеров пристрелку дюбелями.</w:t>
      </w:r>
    </w:p>
    <w:bookmarkEnd w:id="915"/>
    <w:bookmarkStart w:name="z954" w:id="916"/>
    <w:p>
      <w:pPr>
        <w:spacing w:after="0"/>
        <w:ind w:left="0"/>
        <w:jc w:val="both"/>
      </w:pPr>
      <w:r>
        <w:rPr>
          <w:rFonts w:ascii="Times New Roman"/>
          <w:b w:val="false"/>
          <w:i w:val="false"/>
          <w:color w:val="000000"/>
          <w:sz w:val="28"/>
        </w:rPr>
        <w:t>
      7.5.10 При выборе для ремонта типа специального бетона (наливного или тиксотропного) необходимо учитывать следующее. При малом количестве арматурных стержней, подлежащих обетонированию, обычно предпочтительным оказывается применение тиксотропных составов, не требующих использования опалубки. Если имеет место густая сетка арматурных стержней, целесообразно использовать наливной состав, нагнетаемый в опалубку под давлением с тем, чтобы исключить образование полостей между арматурными стержнями и "старым" бетоном.</w:t>
      </w:r>
    </w:p>
    <w:bookmarkEnd w:id="916"/>
    <w:bookmarkStart w:name="z955" w:id="917"/>
    <w:p>
      <w:pPr>
        <w:spacing w:after="0"/>
        <w:ind w:left="0"/>
        <w:jc w:val="both"/>
      </w:pPr>
      <w:r>
        <w:rPr>
          <w:rFonts w:ascii="Times New Roman"/>
          <w:b w:val="false"/>
          <w:i w:val="false"/>
          <w:color w:val="000000"/>
          <w:sz w:val="28"/>
        </w:rPr>
        <w:t>
      7.5.11 Для ремонта дефектов плиты проезжей части функцию опалубки может выполнить сама конструкция (рисунок 32).</w:t>
      </w:r>
    </w:p>
    <w:bookmarkEnd w:id="917"/>
    <w:bookmarkStart w:name="z956" w:id="918"/>
    <w:p>
      <w:pPr>
        <w:spacing w:after="0"/>
        <w:ind w:left="0"/>
        <w:jc w:val="both"/>
      </w:pPr>
      <w:r>
        <w:rPr>
          <w:rFonts w:ascii="Times New Roman"/>
          <w:b w:val="false"/>
          <w:i w:val="false"/>
          <w:color w:val="000000"/>
          <w:sz w:val="28"/>
        </w:rPr>
        <w:t xml:space="preserve">
      </w:t>
      </w:r>
    </w:p>
    <w:bookmarkEnd w:id="91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57" w:id="919"/>
    <w:p>
      <w:pPr>
        <w:spacing w:after="0"/>
        <w:ind w:left="0"/>
        <w:jc w:val="both"/>
      </w:pPr>
      <w:r>
        <w:rPr>
          <w:rFonts w:ascii="Times New Roman"/>
          <w:b w:val="false"/>
          <w:i w:val="false"/>
          <w:color w:val="000000"/>
          <w:sz w:val="28"/>
        </w:rPr>
        <w:t>
      1 - подача ремонтного состава; 2 - отверстие для контроля и выхода воздуха;</w:t>
      </w:r>
    </w:p>
    <w:bookmarkEnd w:id="919"/>
    <w:bookmarkStart w:name="z958" w:id="920"/>
    <w:p>
      <w:pPr>
        <w:spacing w:after="0"/>
        <w:ind w:left="0"/>
        <w:jc w:val="both"/>
      </w:pPr>
      <w:r>
        <w:rPr>
          <w:rFonts w:ascii="Times New Roman"/>
          <w:b w:val="false"/>
          <w:i w:val="false"/>
          <w:color w:val="000000"/>
          <w:sz w:val="28"/>
        </w:rPr>
        <w:t>
      3 вибратор; 4 - "старый" бетон;5 – опалубка</w:t>
      </w:r>
    </w:p>
    <w:bookmarkEnd w:id="920"/>
    <w:bookmarkStart w:name="z959" w:id="921"/>
    <w:p>
      <w:pPr>
        <w:spacing w:after="0"/>
        <w:ind w:left="0"/>
        <w:jc w:val="both"/>
      </w:pPr>
      <w:r>
        <w:rPr>
          <w:rFonts w:ascii="Times New Roman"/>
          <w:b w:val="false"/>
          <w:i w:val="false"/>
          <w:color w:val="000000"/>
          <w:sz w:val="28"/>
        </w:rPr>
        <w:t>
      а) ремонт на горизонтальной поверхности в зоне верхнего арматурного пояса;</w:t>
      </w:r>
    </w:p>
    <w:bookmarkEnd w:id="921"/>
    <w:bookmarkStart w:name="z960" w:id="922"/>
    <w:p>
      <w:pPr>
        <w:spacing w:after="0"/>
        <w:ind w:left="0"/>
        <w:jc w:val="both"/>
      </w:pPr>
      <w:r>
        <w:rPr>
          <w:rFonts w:ascii="Times New Roman"/>
          <w:b w:val="false"/>
          <w:i w:val="false"/>
          <w:color w:val="000000"/>
          <w:sz w:val="28"/>
        </w:rPr>
        <w:t>
      б) - ремонт на потолочной поверхности в зоне нижнего арматурного пояса; в) ремонт бетона на полную глубину на горизонтальной поверхности;</w:t>
      </w:r>
    </w:p>
    <w:bookmarkEnd w:id="922"/>
    <w:bookmarkStart w:name="z961" w:id="923"/>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32 - Укладка ремонтных составов в опалубку</w:t>
      </w:r>
    </w:p>
    <w:bookmarkEnd w:id="923"/>
    <w:bookmarkStart w:name="z962" w:id="924"/>
    <w:p>
      <w:pPr>
        <w:spacing w:after="0"/>
        <w:ind w:left="0"/>
        <w:jc w:val="both"/>
      </w:pPr>
      <w:r>
        <w:rPr>
          <w:rFonts w:ascii="Times New Roman"/>
          <w:b w:val="false"/>
          <w:i w:val="false"/>
          <w:color w:val="000000"/>
          <w:sz w:val="28"/>
        </w:rPr>
        <w:t>
      7.5.12 Технология нагнетания в опалубку с помощью насоса может быть использована при работе на горизонтальных и потолочных поверхностях. Перед установкой опалубки необходимо обработать все поверхности бетона сжатым воздухом, где в процессе укладки смеси может скопиться воздух, или установить воздухоотводящие трубки. Затем осуществляется приготовление ремонтного состава и нагнетание его в приготовленное пространство (рисунок 33).</w:t>
      </w:r>
    </w:p>
    <w:bookmarkEnd w:id="924"/>
    <w:bookmarkStart w:name="z963" w:id="925"/>
    <w:p>
      <w:pPr>
        <w:spacing w:after="0"/>
        <w:ind w:left="0"/>
        <w:jc w:val="both"/>
      </w:pPr>
      <w:r>
        <w:rPr>
          <w:rFonts w:ascii="Times New Roman"/>
          <w:b w:val="false"/>
          <w:i w:val="false"/>
          <w:color w:val="000000"/>
          <w:sz w:val="28"/>
        </w:rPr>
        <w:t>
      7.5.13 При работе на вертикальных поверхностях укладка раствора производится снизу вверх, на потолочных и горизонтальных – от одного края к другому. При больших площадях поверхности укладку раствора можно производить поэтапно, картами. После заполнения одной плоскости и обеспечения адгезии с исходным материалом конструкции, раствор подается в другие плоскости.</w:t>
      </w:r>
    </w:p>
    <w:bookmarkEnd w:id="925"/>
    <w:bookmarkStart w:name="z964" w:id="926"/>
    <w:p>
      <w:pPr>
        <w:spacing w:after="0"/>
        <w:ind w:left="0"/>
        <w:jc w:val="both"/>
      </w:pPr>
      <w:r>
        <w:rPr>
          <w:rFonts w:ascii="Times New Roman"/>
          <w:b w:val="false"/>
          <w:i w:val="false"/>
          <w:color w:val="000000"/>
          <w:sz w:val="28"/>
        </w:rPr>
        <w:t xml:space="preserve">
      </w:t>
      </w:r>
    </w:p>
    <w:bookmarkEnd w:id="92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65" w:id="927"/>
    <w:p>
      <w:pPr>
        <w:spacing w:after="0"/>
        <w:ind w:left="0"/>
        <w:jc w:val="both"/>
      </w:pPr>
      <w:r>
        <w:rPr>
          <w:rFonts w:ascii="Times New Roman"/>
          <w:b w:val="false"/>
          <w:i w:val="false"/>
          <w:color w:val="000000"/>
          <w:sz w:val="28"/>
        </w:rPr>
        <w:t>
      1 - подводящий трубопровод с краном; 2 - труба для выхода воздуха с краном; 3 - анкерное крепление опалубки; 4 - опалубка; 5 - мелкощебенистый бетон (с крупностью щебня до 16 мм) или ремонтный раствор</w:t>
      </w:r>
    </w:p>
    <w:bookmarkEnd w:id="927"/>
    <w:bookmarkStart w:name="z966" w:id="928"/>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33 - Укладка мелкощебенистой ремонтной смеси в опалубку с помощью насоса под давлением</w:t>
      </w:r>
    </w:p>
    <w:bookmarkEnd w:id="928"/>
    <w:bookmarkStart w:name="z967" w:id="929"/>
    <w:p>
      <w:pPr>
        <w:spacing w:after="0"/>
        <w:ind w:left="0"/>
        <w:jc w:val="both"/>
      </w:pPr>
      <w:r>
        <w:rPr>
          <w:rFonts w:ascii="Times New Roman"/>
          <w:b w:val="false"/>
          <w:i w:val="false"/>
          <w:color w:val="000000"/>
          <w:sz w:val="28"/>
        </w:rPr>
        <w:t>
      7.5.14 Для железобетонных балок пролетных строений наиболее распространенным и, одновременно, опасным дефектом является коррозия нижней рабочей арматуры, сопровождаемая отторжением защитного слоя бетона. При ремонте балок может возникнуть необходимость их усиления как вследствие коррозии арматуры, так и в связи с возрастанием воспринимаемых нагрузок. Соответственно на рисунке 34 показаны три варианта ремонта нижней зоны балок.</w:t>
      </w:r>
    </w:p>
    <w:bookmarkEnd w:id="929"/>
    <w:bookmarkStart w:name="z968" w:id="930"/>
    <w:p>
      <w:pPr>
        <w:spacing w:after="0"/>
        <w:ind w:left="0"/>
        <w:jc w:val="both"/>
      </w:pPr>
      <w:r>
        <w:rPr>
          <w:rFonts w:ascii="Times New Roman"/>
          <w:b w:val="false"/>
          <w:i w:val="false"/>
          <w:color w:val="000000"/>
          <w:sz w:val="28"/>
        </w:rPr>
        <w:t xml:space="preserve">
      </w:t>
      </w:r>
    </w:p>
    <w:bookmarkEnd w:id="93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69" w:id="931"/>
    <w:p>
      <w:pPr>
        <w:spacing w:after="0"/>
        <w:ind w:left="0"/>
        <w:jc w:val="both"/>
      </w:pPr>
      <w:r>
        <w:rPr>
          <w:rFonts w:ascii="Times New Roman"/>
          <w:b w:val="false"/>
          <w:i w:val="false"/>
          <w:color w:val="000000"/>
          <w:sz w:val="28"/>
        </w:rPr>
        <w:t>
      1 – быстротвердеющий бетон; 2 - имеющаяся арматура; 3- дополнительные стержни арматуры; 4 - анкеры; 5 - соединительная планка.</w:t>
      </w:r>
    </w:p>
    <w:bookmarkEnd w:id="931"/>
    <w:bookmarkStart w:name="z970" w:id="932"/>
    <w:p>
      <w:pPr>
        <w:spacing w:after="0"/>
        <w:ind w:left="0"/>
        <w:jc w:val="both"/>
      </w:pPr>
      <w:r>
        <w:rPr>
          <w:rFonts w:ascii="Times New Roman"/>
          <w:b w:val="false"/>
          <w:i w:val="false"/>
          <w:color w:val="000000"/>
          <w:sz w:val="28"/>
        </w:rPr>
        <w:t>
      а) без усиления дополнительной арматурой; б) и в) с усилением; г) соединение дополнительной и имеющейся арматуры у опоры балки</w:t>
      </w:r>
    </w:p>
    <w:bookmarkEnd w:id="932"/>
    <w:bookmarkStart w:name="z971" w:id="933"/>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34</w:t>
      </w:r>
      <w:r>
        <w:rPr>
          <w:rFonts w:ascii="Times New Roman"/>
          <w:b w:val="false"/>
          <w:i w:val="false"/>
          <w:color w:val="000000"/>
          <w:sz w:val="28"/>
        </w:rPr>
        <w:t xml:space="preserve"> </w:t>
      </w:r>
      <w:r>
        <w:rPr>
          <w:rFonts w:ascii="Times New Roman"/>
          <w:b/>
          <w:i w:val="false"/>
          <w:color w:val="000000"/>
          <w:sz w:val="28"/>
        </w:rPr>
        <w:t>- Схемы ремонта несущих настил</w:t>
      </w:r>
    </w:p>
    <w:bookmarkEnd w:id="933"/>
    <w:bookmarkStart w:name="z972" w:id="93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Первый вариант</w:t>
      </w:r>
      <w:r>
        <w:rPr>
          <w:rFonts w:ascii="Times New Roman"/>
          <w:b w:val="false"/>
          <w:i w:val="false"/>
          <w:color w:val="000000"/>
          <w:sz w:val="28"/>
        </w:rPr>
        <w:t xml:space="preserve"> не предполагает усиления арматурными стержнями. При снижении площади сечения имеющейся арматуры вследствие коррозии до 5,6 % защитный слой восстанавливают специальными бетонами. Если снижение площади сечения арматуры составляет от 5,6 % до 10,12 %, для восстановления защитного слоя используют фибробетоны наливного или тиксотропного типа.</w:t>
      </w:r>
    </w:p>
    <w:bookmarkEnd w:id="934"/>
    <w:bookmarkStart w:name="z973" w:id="93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Второй вариант</w:t>
      </w:r>
      <w:r>
        <w:rPr>
          <w:rFonts w:ascii="Times New Roman"/>
          <w:b w:val="false"/>
          <w:i w:val="false"/>
          <w:color w:val="000000"/>
          <w:sz w:val="28"/>
        </w:rPr>
        <w:t xml:space="preserve"> предусматривает усиление балки дополнительными стержнями арматуры, расположенными ниже существующих.</w:t>
      </w:r>
    </w:p>
    <w:bookmarkEnd w:id="935"/>
    <w:bookmarkStart w:name="z974" w:id="936"/>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u w:val="single"/>
        </w:rPr>
        <w:t>третьему варианту</w:t>
      </w:r>
      <w:r>
        <w:rPr>
          <w:rFonts w:ascii="Times New Roman"/>
          <w:b w:val="false"/>
          <w:i w:val="false"/>
          <w:color w:val="000000"/>
          <w:sz w:val="28"/>
        </w:rPr>
        <w:t xml:space="preserve"> дополнительные стержни арматуры размещают в приливах (полках), которыми снабжается нижняя зона балки.</w:t>
      </w:r>
    </w:p>
    <w:bookmarkEnd w:id="936"/>
    <w:bookmarkStart w:name="z975" w:id="937"/>
    <w:p>
      <w:pPr>
        <w:spacing w:after="0"/>
        <w:ind w:left="0"/>
        <w:jc w:val="both"/>
      </w:pPr>
      <w:r>
        <w:rPr>
          <w:rFonts w:ascii="Times New Roman"/>
          <w:b w:val="false"/>
          <w:i w:val="false"/>
          <w:color w:val="000000"/>
          <w:sz w:val="28"/>
        </w:rPr>
        <w:t>
      При ремонте по второму и третьему вариантам защитный слой восстанавливают бетонами из сухих смесей наливного и тиксотропного типа.</w:t>
      </w:r>
    </w:p>
    <w:bookmarkEnd w:id="937"/>
    <w:bookmarkStart w:name="z976" w:id="938"/>
    <w:p>
      <w:pPr>
        <w:spacing w:after="0"/>
        <w:ind w:left="0"/>
        <w:jc w:val="both"/>
      </w:pPr>
      <w:r>
        <w:rPr>
          <w:rFonts w:ascii="Times New Roman"/>
          <w:b w:val="false"/>
          <w:i w:val="false"/>
          <w:color w:val="000000"/>
          <w:sz w:val="28"/>
        </w:rPr>
        <w:t>
      Дополнительную арматуру в пролете крепят к анкерам, у опор - приваривают к имеющейся через вставки как показано на рис. 34 г.</w:t>
      </w:r>
    </w:p>
    <w:bookmarkEnd w:id="938"/>
    <w:bookmarkStart w:name="z977" w:id="939"/>
    <w:p>
      <w:pPr>
        <w:spacing w:after="0"/>
        <w:ind w:left="0"/>
        <w:jc w:val="both"/>
      </w:pPr>
      <w:r>
        <w:rPr>
          <w:rFonts w:ascii="Times New Roman"/>
          <w:b w:val="false"/>
          <w:i w:val="false"/>
          <w:color w:val="000000"/>
          <w:sz w:val="28"/>
        </w:rPr>
        <w:t>
      7.5.15 Бетонирование нового защитного слоя при ремонте свай и балок может выполняться как с применением опалубки, так и без нее. При ремонтах отдельных повреждений на небольшом количестве конструктивных элементов сооружения целесообразно использовать тиксотропные бетоны (фибробетоны), наносимые набрызгом без опалубки. Если значительное количество одинаковых конструкций имеет одинаковые повреждения, следует применять ремонтные составы, заливаемые в опалубку. Необходимо иметь в виду, что использование наливных бетонов, нагнетаемых в опалубку под давлением снизу вверх, обеспечивает высокое качество ремонта с повышенной надежностью.</w:t>
      </w:r>
    </w:p>
    <w:bookmarkEnd w:id="939"/>
    <w:bookmarkStart w:name="z978" w:id="940"/>
    <w:p>
      <w:pPr>
        <w:spacing w:after="0"/>
        <w:ind w:left="0"/>
        <w:jc w:val="both"/>
      </w:pPr>
      <w:r>
        <w:rPr>
          <w:rFonts w:ascii="Times New Roman"/>
          <w:b w:val="false"/>
          <w:i w:val="false"/>
          <w:color w:val="000000"/>
          <w:sz w:val="28"/>
        </w:rPr>
        <w:t>
      7.5.16 Восстановление защитного слоя бетона на нижней поверхности плиты пролетного строения, совмещенное с усилением конструкции, приведено на рисунке 35. Представленный здесь способ усиления целесообразно применять, если необходимо увеличить способность конструкции к восприятию изгибающих моментов. Дополнительная арматурная сетка крепится на анкерах; их следует заделывать в "старый" бетон в соответствии с 7.5.6. Новый защитный слой выполняют из бетона наливного типа, нагнетаемого в опалубку. Объем состава, подлежащего заливке в пределах одной плиты или захватки, должен быть согласован с производительностью используемого насоса так, чтобы подача бетона была закончена до начала его схватывания. Для заливки бетона и выпуска воздуха могут использоваться отверстия, просверленные в теле плиты, в противоположных ее углах. Если подлежит заполнению небольшое пространство протяженностью до 23 м, может применяться заливка состава без использования насоса. </w:t>
      </w:r>
    </w:p>
    <w:bookmarkEnd w:id="940"/>
    <w:bookmarkStart w:name="z979" w:id="941"/>
    <w:p>
      <w:pPr>
        <w:spacing w:after="0"/>
        <w:ind w:left="0"/>
        <w:jc w:val="both"/>
      </w:pPr>
      <w:r>
        <w:rPr>
          <w:rFonts w:ascii="Times New Roman"/>
          <w:b w:val="false"/>
          <w:i w:val="false"/>
          <w:color w:val="000000"/>
          <w:sz w:val="28"/>
        </w:rPr>
        <w:t xml:space="preserve">
      </w:t>
      </w:r>
    </w:p>
    <w:bookmarkEnd w:id="94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80" w:id="942"/>
    <w:p>
      <w:pPr>
        <w:spacing w:after="0"/>
        <w:ind w:left="0"/>
        <w:jc w:val="both"/>
      </w:pPr>
      <w:r>
        <w:rPr>
          <w:rFonts w:ascii="Times New Roman"/>
          <w:b w:val="false"/>
          <w:i w:val="false"/>
          <w:color w:val="000000"/>
          <w:sz w:val="28"/>
        </w:rPr>
        <w:t>
      1 - бетон наливного типа; 2 - обнажение существующей арматуры; 3 - новая арматура; 4 - анкеры; 5 - отверстие для заклинки бетона; 6 - отверстое для выпуска воздуха и контроля наполнения опалубки.</w:t>
      </w:r>
    </w:p>
    <w:bookmarkEnd w:id="942"/>
    <w:bookmarkStart w:name="z981" w:id="943"/>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35 - Схема восстановления</w:t>
      </w:r>
      <w:r>
        <w:rPr>
          <w:rFonts w:ascii="Times New Roman"/>
          <w:b w:val="false"/>
          <w:i w:val="false"/>
          <w:color w:val="000000"/>
          <w:sz w:val="28"/>
        </w:rPr>
        <w:t xml:space="preserve"> </w:t>
      </w:r>
      <w:r>
        <w:rPr>
          <w:rFonts w:ascii="Times New Roman"/>
          <w:b/>
          <w:i w:val="false"/>
          <w:color w:val="000000"/>
          <w:sz w:val="28"/>
        </w:rPr>
        <w:t>защитного слоя на нижней поверхности плиты и ее усиления</w:t>
      </w:r>
    </w:p>
    <w:bookmarkEnd w:id="943"/>
    <w:bookmarkStart w:name="z982" w:id="944"/>
    <w:p>
      <w:pPr>
        <w:spacing w:after="0"/>
        <w:ind w:left="0"/>
        <w:jc w:val="both"/>
      </w:pPr>
      <w:r>
        <w:rPr>
          <w:rFonts w:ascii="Times New Roman"/>
          <w:b w:val="false"/>
          <w:i w:val="false"/>
          <w:color w:val="000000"/>
          <w:sz w:val="28"/>
        </w:rPr>
        <w:t>
      7.5.17 Восстановление защитного слоя на верхней поверхности плиты причального настила, совмещенное с ее усилением, показано на рисунке 36. Такой способ усиления рекомендуется в случаях, когда прочностной расчет показывает необходимость увеличить способность конструкции к восприятию усилий, возникающих при действии больших сосредоточенных нагрузок, способных вызвать местное продавливание конструкции. Для усиления (набетонки) рекомендуется использовать бетон класса В30 на быстротвердеющим цементе. Над опорами, в зоне отрицательных изгибающих моментов дополнительную арматуру следует крепить на анкерах; на остальной части поверхности плиты может использоваться пристрелка арматурной сетки дюбелями. Для обеспечения проектного положения горизонтальной арматуры (сетки) через определенное расстояние устанавливают подкладки из бетонных кубиков или специальных пластмассовых изделий.</w:t>
      </w:r>
    </w:p>
    <w:bookmarkEnd w:id="944"/>
    <w:bookmarkStart w:name="z983" w:id="945"/>
    <w:p>
      <w:pPr>
        <w:spacing w:after="0"/>
        <w:ind w:left="0"/>
        <w:jc w:val="both"/>
      </w:pPr>
      <w:r>
        <w:rPr>
          <w:rFonts w:ascii="Times New Roman"/>
          <w:b w:val="false"/>
          <w:i w:val="false"/>
          <w:color w:val="000000"/>
          <w:sz w:val="28"/>
        </w:rPr>
        <w:t xml:space="preserve">
      </w:t>
      </w:r>
    </w:p>
    <w:bookmarkEnd w:id="94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84" w:id="946"/>
    <w:p>
      <w:pPr>
        <w:spacing w:after="0"/>
        <w:ind w:left="0"/>
        <w:jc w:val="both"/>
      </w:pPr>
      <w:r>
        <w:rPr>
          <w:rFonts w:ascii="Times New Roman"/>
          <w:b w:val="false"/>
          <w:i w:val="false"/>
          <w:color w:val="000000"/>
          <w:sz w:val="28"/>
        </w:rPr>
        <w:t>
      1 - бетон на быстротвердеюшим цементе; 2 - новая арматура;</w:t>
      </w:r>
    </w:p>
    <w:bookmarkEnd w:id="946"/>
    <w:bookmarkStart w:name="z985" w:id="947"/>
    <w:p>
      <w:pPr>
        <w:spacing w:after="0"/>
        <w:ind w:left="0"/>
        <w:jc w:val="both"/>
      </w:pPr>
      <w:r>
        <w:rPr>
          <w:rFonts w:ascii="Times New Roman"/>
          <w:b w:val="false"/>
          <w:i w:val="false"/>
          <w:color w:val="000000"/>
          <w:sz w:val="28"/>
        </w:rPr>
        <w:t>
      3 - анкеры; 4 - подкладки.</w:t>
      </w:r>
    </w:p>
    <w:bookmarkEnd w:id="947"/>
    <w:bookmarkStart w:name="z986" w:id="948"/>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36 - Схема восстановления защитного слоя на верхней поверхности плиты и ее усиления</w:t>
      </w:r>
    </w:p>
    <w:bookmarkEnd w:id="948"/>
    <w:p>
      <w:pPr>
        <w:spacing w:after="0"/>
        <w:ind w:left="0"/>
        <w:jc w:val="both"/>
      </w:pPr>
      <w:r>
        <w:rPr>
          <w:rFonts w:ascii="Times New Roman"/>
          <w:b/>
          <w:i w:val="false"/>
          <w:color w:val="000000"/>
          <w:sz w:val="28"/>
        </w:rPr>
        <w:t>7.6 Заделка трещин железобетонных балок пролетных строений</w:t>
      </w:r>
    </w:p>
    <w:bookmarkStart w:name="z988" w:id="949"/>
    <w:p>
      <w:pPr>
        <w:spacing w:after="0"/>
        <w:ind w:left="0"/>
        <w:jc w:val="both"/>
      </w:pPr>
      <w:r>
        <w:rPr>
          <w:rFonts w:ascii="Times New Roman"/>
          <w:b w:val="false"/>
          <w:i w:val="false"/>
          <w:color w:val="000000"/>
          <w:sz w:val="28"/>
        </w:rPr>
        <w:t>
      7.6.1 Трещины в конструкциях делят на активные и неактивные: активные могут изменять раскрытие под воздействием нагрузки или температуры; неактивные не меняют раскрытие при внешних воздействиях. Активную трещину можно превратить в неактивную соответствующим усилением конструкции, восстанавливающим ее монолитность.</w:t>
      </w:r>
    </w:p>
    <w:bookmarkEnd w:id="949"/>
    <w:bookmarkStart w:name="z989" w:id="950"/>
    <w:p>
      <w:pPr>
        <w:spacing w:after="0"/>
        <w:ind w:left="0"/>
        <w:jc w:val="both"/>
      </w:pPr>
      <w:r>
        <w:rPr>
          <w:rFonts w:ascii="Times New Roman"/>
          <w:b w:val="false"/>
          <w:i w:val="false"/>
          <w:color w:val="000000"/>
          <w:sz w:val="28"/>
        </w:rPr>
        <w:t>
      7.6.2 Техническое решение по заделке трещин применяется на основе анализа трех основных факторов:</w:t>
      </w:r>
    </w:p>
    <w:bookmarkEnd w:id="950"/>
    <w:bookmarkStart w:name="z990" w:id="951"/>
    <w:p>
      <w:pPr>
        <w:spacing w:after="0"/>
        <w:ind w:left="0"/>
        <w:jc w:val="both"/>
      </w:pPr>
      <w:r>
        <w:rPr>
          <w:rFonts w:ascii="Times New Roman"/>
          <w:b w:val="false"/>
          <w:i w:val="false"/>
          <w:color w:val="000000"/>
          <w:sz w:val="28"/>
        </w:rPr>
        <w:t>
      - причины образовании трещины (усадочная, силовая, и т. п.);</w:t>
      </w:r>
    </w:p>
    <w:bookmarkEnd w:id="951"/>
    <w:bookmarkStart w:name="z991" w:id="952"/>
    <w:p>
      <w:pPr>
        <w:spacing w:after="0"/>
        <w:ind w:left="0"/>
        <w:jc w:val="both"/>
      </w:pPr>
      <w:r>
        <w:rPr>
          <w:rFonts w:ascii="Times New Roman"/>
          <w:b w:val="false"/>
          <w:i w:val="false"/>
          <w:color w:val="000000"/>
          <w:sz w:val="28"/>
        </w:rPr>
        <w:t>
      - характеристики трещины (величина раскрытия, активность, наличия фильтрации и т. п.);</w:t>
      </w:r>
    </w:p>
    <w:bookmarkEnd w:id="952"/>
    <w:bookmarkStart w:name="z992" w:id="953"/>
    <w:p>
      <w:pPr>
        <w:spacing w:after="0"/>
        <w:ind w:left="0"/>
        <w:jc w:val="both"/>
      </w:pPr>
      <w:r>
        <w:rPr>
          <w:rFonts w:ascii="Times New Roman"/>
          <w:b w:val="false"/>
          <w:i w:val="false"/>
          <w:color w:val="000000"/>
          <w:sz w:val="28"/>
        </w:rPr>
        <w:t>
      - требования к конструкции после ремонта.</w:t>
      </w:r>
    </w:p>
    <w:bookmarkEnd w:id="953"/>
    <w:bookmarkStart w:name="z993" w:id="954"/>
    <w:p>
      <w:pPr>
        <w:spacing w:after="0"/>
        <w:ind w:left="0"/>
        <w:jc w:val="both"/>
      </w:pPr>
      <w:r>
        <w:rPr>
          <w:rFonts w:ascii="Times New Roman"/>
          <w:b w:val="false"/>
          <w:i w:val="false"/>
          <w:color w:val="000000"/>
          <w:sz w:val="28"/>
        </w:rPr>
        <w:t>
      7.6.3 Неактивные трещины</w:t>
      </w:r>
    </w:p>
    <w:bookmarkEnd w:id="954"/>
    <w:bookmarkStart w:name="z994" w:id="955"/>
    <w:p>
      <w:pPr>
        <w:spacing w:after="0"/>
        <w:ind w:left="0"/>
        <w:jc w:val="both"/>
      </w:pPr>
      <w:r>
        <w:rPr>
          <w:rFonts w:ascii="Times New Roman"/>
          <w:b w:val="false"/>
          <w:i w:val="false"/>
          <w:color w:val="000000"/>
          <w:sz w:val="28"/>
        </w:rPr>
        <w:t>
      7.6.3.1 Волосяные трещины усадочного характера</w:t>
      </w:r>
    </w:p>
    <w:bookmarkEnd w:id="955"/>
    <w:bookmarkStart w:name="z995" w:id="956"/>
    <w:p>
      <w:pPr>
        <w:spacing w:after="0"/>
        <w:ind w:left="0"/>
        <w:jc w:val="both"/>
      </w:pPr>
      <w:r>
        <w:rPr>
          <w:rFonts w:ascii="Times New Roman"/>
          <w:b w:val="false"/>
          <w:i w:val="false"/>
          <w:color w:val="000000"/>
          <w:sz w:val="28"/>
        </w:rPr>
        <w:t>
      Способ ремонта конструкции, на которой имеется сетка волосяных трещин преимущественно усадочного характера, зависит от прочности и общего состояния поверхностного слоя бетона. Если он ослаблен, на нем имеются участки начавшегося шелушения, поверхностный слой подлежит удалению на глубину 1…2 см и замене в соответствие с указаниями по ремонту повреждений глубиной до 2 см (см. 7.4.14). Если поверхностный слой не ослаблен, но имеются усадочные трещины, то способом ремонта поверхности бетона является устройство защитного покрытия в соответствии с 7.2.7.3.</w:t>
      </w:r>
    </w:p>
    <w:bookmarkEnd w:id="956"/>
    <w:bookmarkStart w:name="z996" w:id="957"/>
    <w:p>
      <w:pPr>
        <w:spacing w:after="0"/>
        <w:ind w:left="0"/>
        <w:jc w:val="both"/>
      </w:pPr>
      <w:r>
        <w:rPr>
          <w:rFonts w:ascii="Times New Roman"/>
          <w:b w:val="false"/>
          <w:i w:val="false"/>
          <w:color w:val="000000"/>
          <w:sz w:val="28"/>
        </w:rPr>
        <w:t>
      7.6.3.2 Неактивные односторонние трещины малой глубины</w:t>
      </w:r>
    </w:p>
    <w:bookmarkEnd w:id="957"/>
    <w:bookmarkStart w:name="z997" w:id="958"/>
    <w:p>
      <w:pPr>
        <w:spacing w:after="0"/>
        <w:ind w:left="0"/>
        <w:jc w:val="both"/>
      </w:pPr>
      <w:r>
        <w:rPr>
          <w:rFonts w:ascii="Times New Roman"/>
          <w:b w:val="false"/>
          <w:i w:val="false"/>
          <w:color w:val="000000"/>
          <w:sz w:val="28"/>
        </w:rPr>
        <w:t>
      Ремонт заключается в нарезке камеры вдоль трещины (расшивка трещины) и заполнении еҰ ремонтным составом (рисунок 37).</w:t>
      </w:r>
    </w:p>
    <w:bookmarkEnd w:id="958"/>
    <w:bookmarkStart w:name="z998" w:id="959"/>
    <w:p>
      <w:pPr>
        <w:spacing w:after="0"/>
        <w:ind w:left="0"/>
        <w:jc w:val="both"/>
      </w:pPr>
      <w:r>
        <w:rPr>
          <w:rFonts w:ascii="Times New Roman"/>
          <w:b w:val="false"/>
          <w:i w:val="false"/>
          <w:color w:val="000000"/>
          <w:sz w:val="28"/>
        </w:rPr>
        <w:t>
      Ширина камеры назначается такой, чтобы ее стенки были из неослабленного бетона (ширина должна быть не менее 20 мм). Глубина камеры принимается равной 20…40 мм.</w:t>
      </w:r>
    </w:p>
    <w:bookmarkEnd w:id="959"/>
    <w:bookmarkStart w:name="z999" w:id="960"/>
    <w:p>
      <w:pPr>
        <w:spacing w:after="0"/>
        <w:ind w:left="0"/>
        <w:jc w:val="both"/>
      </w:pPr>
      <w:r>
        <w:rPr>
          <w:rFonts w:ascii="Times New Roman"/>
          <w:b w:val="false"/>
          <w:i w:val="false"/>
          <w:color w:val="000000"/>
          <w:sz w:val="28"/>
        </w:rPr>
        <w:t xml:space="preserve">
      </w:t>
      </w:r>
    </w:p>
    <w:bookmarkEnd w:id="960"/>
    <w:p>
      <w:pPr>
        <w:spacing w:after="0"/>
        <w:ind w:left="0"/>
        <w:jc w:val="both"/>
      </w:pPr>
      <w:r>
        <w:t>[MISSING IMAGE: ,  ]</w:t>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000" w:id="961"/>
    <w:p>
      <w:pPr>
        <w:spacing w:after="0"/>
        <w:ind w:left="0"/>
        <w:jc w:val="both"/>
      </w:pPr>
      <w:r>
        <w:rPr>
          <w:rFonts w:ascii="Times New Roman"/>
          <w:b w:val="false"/>
          <w:i w:val="false"/>
          <w:color w:val="000000"/>
          <w:sz w:val="28"/>
        </w:rPr>
        <w:t>
      1 - трещина, 2 - ремонтный состав</w:t>
      </w:r>
    </w:p>
    <w:bookmarkEnd w:id="961"/>
    <w:bookmarkStart w:name="z1001" w:id="962"/>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37 - Заделка односторонних трещин малой глубины</w:t>
      </w:r>
    </w:p>
    <w:bookmarkEnd w:id="962"/>
    <w:bookmarkStart w:name="z1002" w:id="963"/>
    <w:p>
      <w:pPr>
        <w:spacing w:after="0"/>
        <w:ind w:left="0"/>
        <w:jc w:val="both"/>
      </w:pPr>
      <w:r>
        <w:rPr>
          <w:rFonts w:ascii="Times New Roman"/>
          <w:b w:val="false"/>
          <w:i w:val="false"/>
          <w:color w:val="000000"/>
          <w:sz w:val="28"/>
        </w:rPr>
        <w:t>
      Нарезка камеры производится в "ласточкин хвост" с помощью отрезной машины с алмазным диском и перфоратора. Расшитую трещину подвергают водоструйной обработке, удаляют сжатым воздухом или губкой избыточную влагу и заполняют специальными ремонтными составами.</w:t>
      </w:r>
    </w:p>
    <w:bookmarkEnd w:id="963"/>
    <w:bookmarkStart w:name="z1003" w:id="964"/>
    <w:p>
      <w:pPr>
        <w:spacing w:after="0"/>
        <w:ind w:left="0"/>
        <w:jc w:val="both"/>
      </w:pPr>
      <w:r>
        <w:rPr>
          <w:rFonts w:ascii="Times New Roman"/>
          <w:b w:val="false"/>
          <w:i w:val="false"/>
          <w:color w:val="000000"/>
          <w:sz w:val="28"/>
        </w:rPr>
        <w:t>
      7.6.4 Неактивные односторонние трещины большой глубины.</w:t>
      </w:r>
    </w:p>
    <w:bookmarkEnd w:id="964"/>
    <w:bookmarkStart w:name="z1004" w:id="965"/>
    <w:p>
      <w:pPr>
        <w:spacing w:after="0"/>
        <w:ind w:left="0"/>
        <w:jc w:val="both"/>
      </w:pPr>
      <w:r>
        <w:rPr>
          <w:rFonts w:ascii="Times New Roman"/>
          <w:b w:val="false"/>
          <w:i w:val="false"/>
          <w:color w:val="000000"/>
          <w:sz w:val="28"/>
        </w:rPr>
        <w:t>
      Ремонт заключается в нарезке камеры вдоль трещины, заполнении ее ремонтным составом и инъектировании ремонтного материала в трещину через, заранее пробуренные шпуры.</w:t>
      </w:r>
    </w:p>
    <w:bookmarkEnd w:id="965"/>
    <w:bookmarkStart w:name="z1005" w:id="966"/>
    <w:p>
      <w:pPr>
        <w:spacing w:after="0"/>
        <w:ind w:left="0"/>
        <w:jc w:val="both"/>
      </w:pPr>
      <w:r>
        <w:rPr>
          <w:rFonts w:ascii="Times New Roman"/>
          <w:b w:val="false"/>
          <w:i w:val="false"/>
          <w:color w:val="000000"/>
          <w:sz w:val="28"/>
        </w:rPr>
        <w:t>
      7.6.4.1 Работы по инъектированию следует производить при температуре воздуха и массива конструкции не ниже +5 °С, оптимальной является температура в пределах 10…15 °С, при температуре выше 25 °С скорость твердения инъекционного состава повышается, что может ограничить глубину его проникания и степень заполнения им полостей. При производстве работ следует исключили динамическое воздействие на ремонтируемую конструкцию (вибрацию от технологического оборудования, проезд автотранспорта и т.п.).</w:t>
      </w:r>
    </w:p>
    <w:bookmarkEnd w:id="966"/>
    <w:bookmarkStart w:name="z1006" w:id="967"/>
    <w:p>
      <w:pPr>
        <w:spacing w:after="0"/>
        <w:ind w:left="0"/>
        <w:jc w:val="both"/>
      </w:pPr>
      <w:r>
        <w:rPr>
          <w:rFonts w:ascii="Times New Roman"/>
          <w:b w:val="false"/>
          <w:i w:val="false"/>
          <w:color w:val="000000"/>
          <w:sz w:val="28"/>
        </w:rPr>
        <w:t>
      7.6.4.2 В толстостенных конструкциях шпуры для инъектирования пробуриваются, как правило, с двух сторон от трещины в шахматном порядке под углом 45…60° к трещине с шагом от 30 до 50 см так, чтобы пробуренный канал пересекал трещину. В тонкостенных конструкциях оптимальной расстояние между точками инъектирования составляет, как правило, 0,6 толщины конструкции, но не более толщины конструкции. Расстояние от устья шпура до трещины b принимается в зависимости от глубины трещины (рисунок 38). В просверленные отверстия закрепляются пакеры. Рекомендуется использовать металлические разжимные (многоразовые) пакеры.</w:t>
      </w:r>
    </w:p>
    <w:bookmarkEnd w:id="967"/>
    <w:bookmarkStart w:name="z1007" w:id="968"/>
    <w:p>
      <w:pPr>
        <w:spacing w:after="0"/>
        <w:ind w:left="0"/>
        <w:jc w:val="both"/>
      </w:pPr>
      <w:r>
        <w:rPr>
          <w:rFonts w:ascii="Times New Roman"/>
          <w:b w:val="false"/>
          <w:i w:val="false"/>
          <w:color w:val="000000"/>
          <w:sz w:val="28"/>
        </w:rPr>
        <w:t xml:space="preserve">
      </w:t>
      </w:r>
    </w:p>
    <w:bookmarkEnd w:id="968"/>
    <w:p>
      <w:pPr>
        <w:spacing w:after="0"/>
        <w:ind w:left="0"/>
        <w:jc w:val="both"/>
      </w:pPr>
      <w:r>
        <w:t>[MISSING IMAGE: ,  ]</w:t>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008" w:id="969"/>
    <w:p>
      <w:pPr>
        <w:spacing w:after="0"/>
        <w:ind w:left="0"/>
        <w:jc w:val="both"/>
      </w:pPr>
      <w:r>
        <w:rPr>
          <w:rFonts w:ascii="Times New Roman"/>
          <w:b w:val="false"/>
          <w:i w:val="false"/>
          <w:color w:val="000000"/>
          <w:sz w:val="28"/>
        </w:rPr>
        <w:t>
      1 - трещина, 2 - ремонтный состав, 3 - шнур, 4 – пакер, 5 - шпур второй очереди (при необходимости).</w:t>
      </w:r>
    </w:p>
    <w:bookmarkEnd w:id="969"/>
    <w:bookmarkStart w:name="z1009" w:id="970"/>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w:t>
      </w:r>
      <w:r>
        <w:rPr>
          <w:rFonts w:ascii="Times New Roman"/>
          <w:b w:val="false"/>
          <w:i w:val="false"/>
          <w:color w:val="000000"/>
          <w:sz w:val="28"/>
        </w:rPr>
        <w:t xml:space="preserve"> </w:t>
      </w:r>
      <w:r>
        <w:rPr>
          <w:rFonts w:ascii="Times New Roman"/>
          <w:b/>
          <w:i w:val="false"/>
          <w:color w:val="000000"/>
          <w:sz w:val="28"/>
        </w:rPr>
        <w:t>38 - Заделка односторонних трещин большой глубины</w:t>
      </w:r>
    </w:p>
    <w:bookmarkEnd w:id="970"/>
    <w:bookmarkStart w:name="z1010" w:id="971"/>
    <w:p>
      <w:pPr>
        <w:spacing w:after="0"/>
        <w:ind w:left="0"/>
        <w:jc w:val="both"/>
      </w:pPr>
      <w:r>
        <w:rPr>
          <w:rFonts w:ascii="Times New Roman"/>
          <w:b w:val="false"/>
          <w:i w:val="false"/>
          <w:color w:val="000000"/>
          <w:sz w:val="28"/>
        </w:rPr>
        <w:t>
      7.6.4.3 Нарезка камеры производится согласно п. 7.6.3.2.</w:t>
      </w:r>
    </w:p>
    <w:bookmarkEnd w:id="971"/>
    <w:bookmarkStart w:name="z1011" w:id="972"/>
    <w:p>
      <w:pPr>
        <w:spacing w:after="0"/>
        <w:ind w:left="0"/>
        <w:jc w:val="both"/>
      </w:pPr>
      <w:r>
        <w:rPr>
          <w:rFonts w:ascii="Times New Roman"/>
          <w:b w:val="false"/>
          <w:i w:val="false"/>
          <w:color w:val="000000"/>
          <w:sz w:val="28"/>
        </w:rPr>
        <w:t>
      7.6.4.4 После нарезки камеры через каждый шпур производится промывка трещины водой. Промывка ведется последовательно по высоте сверху вниз при наклонном или вертикальном расположении трещины или начиная с одной стороны, при горизонтальном расположении трещины. Пакер закрепляется в шпуре перед началом промывки через шпур. Если через шпур промывочная вода не поступает в трещину (шпур не пересек трещину), то он тампонируется ремонтным составом, и рядом с ним пробуривается другой под меньшим углом. Промывка ведется до тех пор, пока из шпуров и трещины не пойдет чистая вода. После промывки производится заделка камеры ремонтным составом.</w:t>
      </w:r>
    </w:p>
    <w:bookmarkEnd w:id="972"/>
    <w:bookmarkStart w:name="z1012" w:id="973"/>
    <w:p>
      <w:pPr>
        <w:spacing w:after="0"/>
        <w:ind w:left="0"/>
        <w:jc w:val="both"/>
      </w:pPr>
      <w:r>
        <w:rPr>
          <w:rFonts w:ascii="Times New Roman"/>
          <w:b w:val="false"/>
          <w:i w:val="false"/>
          <w:color w:val="000000"/>
          <w:sz w:val="28"/>
        </w:rPr>
        <w:t xml:space="preserve">
      7.6.4.5 После набора ремонтным составом достаточной прочности, непосредственно перед началом инъектирования, производится повторная промывка трещины водой с целью ее водонасыщения. </w:t>
      </w:r>
    </w:p>
    <w:bookmarkEnd w:id="973"/>
    <w:bookmarkStart w:name="z1013" w:id="974"/>
    <w:p>
      <w:pPr>
        <w:spacing w:after="0"/>
        <w:ind w:left="0"/>
        <w:jc w:val="both"/>
      </w:pPr>
      <w:r>
        <w:rPr>
          <w:rFonts w:ascii="Times New Roman"/>
          <w:b w:val="false"/>
          <w:i w:val="false"/>
          <w:color w:val="000000"/>
          <w:sz w:val="28"/>
        </w:rPr>
        <w:t>
      7.6.4.6 Инъектирование в начальной стадии следует производить под малым давлением - около 0,1 МПа. В вертикальных и наклонных элементах инъектирование производится, начиная с нижнего пакера и заканчивая верхним, в горизонтальных - начиная от одного из краев. В процессе инъектирования давление должно равномерно увеличиваться до величины не менее 1,5 МПа. Предельная величина давления при инъектировании ограничивается возможностью вытекания инъекционного состава из-под заделки камеры. После появления инъекционного состава исходной плотности без пузырьков воздуха из пакера. расположенного выше нагнетаемого (последующего), используемый пакер перекрывается, и инъектирование продолжают через выше расположенный (последующий) пакер.</w:t>
      </w:r>
    </w:p>
    <w:bookmarkEnd w:id="974"/>
    <w:bookmarkStart w:name="z1014" w:id="975"/>
    <w:p>
      <w:pPr>
        <w:spacing w:after="0"/>
        <w:ind w:left="0"/>
        <w:jc w:val="both"/>
      </w:pPr>
      <w:r>
        <w:rPr>
          <w:rFonts w:ascii="Times New Roman"/>
          <w:b w:val="false"/>
          <w:i w:val="false"/>
          <w:color w:val="000000"/>
          <w:sz w:val="28"/>
        </w:rPr>
        <w:t>
      7.6.4.7 При отказе в поглощении состава производится опрессовка пакера (выдерживание под давлением) в течение 2…3 минут и инъектирование продолжают через последующий пакер. Спустя некоторое время после инъектирования производится проверка вытекания инъекционного состава через колпачок пакера. Если состав не вытекает, пакер удаляется из полости шпура, которая тампонируется ремонтным составом.</w:t>
      </w:r>
    </w:p>
    <w:bookmarkEnd w:id="975"/>
    <w:bookmarkStart w:name="z1015" w:id="976"/>
    <w:p>
      <w:pPr>
        <w:spacing w:after="0"/>
        <w:ind w:left="0"/>
        <w:jc w:val="both"/>
      </w:pPr>
      <w:r>
        <w:rPr>
          <w:rFonts w:ascii="Times New Roman"/>
          <w:b w:val="false"/>
          <w:i w:val="false"/>
          <w:color w:val="000000"/>
          <w:sz w:val="28"/>
        </w:rPr>
        <w:t>
      7.6.4.8 Если в процессе инъектирования подача инъекционного состава через какой-либо шпур будет затруднена, то после завершении инъектирования рекомендуется рядом с ним пробурить шпур второй очереди под другим углом и произвести повторное инъектирование.</w:t>
      </w:r>
    </w:p>
    <w:bookmarkEnd w:id="976"/>
    <w:bookmarkStart w:name="z1016" w:id="977"/>
    <w:p>
      <w:pPr>
        <w:spacing w:after="0"/>
        <w:ind w:left="0"/>
        <w:jc w:val="both"/>
      </w:pPr>
      <w:r>
        <w:rPr>
          <w:rFonts w:ascii="Times New Roman"/>
          <w:b w:val="false"/>
          <w:i w:val="false"/>
          <w:color w:val="000000"/>
          <w:sz w:val="28"/>
        </w:rPr>
        <w:t>
      Ремонт производят ремонтными составами тиксотропного типа и двухкомпонентнами инъекционными составами на эпоксидной основе.</w:t>
      </w:r>
    </w:p>
    <w:bookmarkEnd w:id="977"/>
    <w:bookmarkStart w:name="z1017" w:id="978"/>
    <w:p>
      <w:pPr>
        <w:spacing w:after="0"/>
        <w:ind w:left="0"/>
        <w:jc w:val="both"/>
      </w:pPr>
      <w:r>
        <w:rPr>
          <w:rFonts w:ascii="Times New Roman"/>
          <w:b w:val="false"/>
          <w:i w:val="false"/>
          <w:color w:val="000000"/>
          <w:sz w:val="28"/>
        </w:rPr>
        <w:t>
      7.6.5 Неактивные сквозные трещины с двухсторонним доступом.</w:t>
      </w:r>
    </w:p>
    <w:bookmarkEnd w:id="978"/>
    <w:bookmarkStart w:name="z1018" w:id="979"/>
    <w:p>
      <w:pPr>
        <w:spacing w:after="0"/>
        <w:ind w:left="0"/>
        <w:jc w:val="both"/>
      </w:pPr>
      <w:r>
        <w:rPr>
          <w:rFonts w:ascii="Times New Roman"/>
          <w:b w:val="false"/>
          <w:i w:val="false"/>
          <w:color w:val="000000"/>
          <w:sz w:val="28"/>
        </w:rPr>
        <w:t>
      Ремонт заключается в нарезке камер вдоль трещины с обеих сторон, заполнении их ремонтным составом и инъектировании ремонтного материала в трещину. Схема ремонта представлена на рисунке 39.</w:t>
      </w:r>
    </w:p>
    <w:bookmarkEnd w:id="979"/>
    <w:bookmarkStart w:name="z1019" w:id="980"/>
    <w:p>
      <w:pPr>
        <w:spacing w:after="0"/>
        <w:ind w:left="0"/>
        <w:jc w:val="both"/>
      </w:pPr>
      <w:r>
        <w:rPr>
          <w:rFonts w:ascii="Times New Roman"/>
          <w:b w:val="false"/>
          <w:i w:val="false"/>
          <w:color w:val="000000"/>
          <w:sz w:val="28"/>
        </w:rPr>
        <w:t>
      7.6.5.1 С одной стороны камера нарезается и заполняется ремонтным составом согласно 7.6.3 и пробуривается первый нижний (крайний) шпур (см. 7.6.3.2).</w:t>
      </w:r>
    </w:p>
    <w:bookmarkEnd w:id="980"/>
    <w:bookmarkStart w:name="z1020" w:id="981"/>
    <w:p>
      <w:pPr>
        <w:spacing w:after="0"/>
        <w:ind w:left="0"/>
        <w:jc w:val="both"/>
      </w:pPr>
      <w:r>
        <w:rPr>
          <w:rFonts w:ascii="Times New Roman"/>
          <w:b w:val="false"/>
          <w:i w:val="false"/>
          <w:color w:val="000000"/>
          <w:sz w:val="28"/>
        </w:rPr>
        <w:t>
      7.6.5.2 После набора ремонтным составом достаточной прочности через шпур прокачивается подкрашенная вода (например, марганцовкой) для уточнения расположения трещины с противоположной стороны.</w:t>
      </w:r>
    </w:p>
    <w:bookmarkEnd w:id="981"/>
    <w:bookmarkStart w:name="z1021" w:id="982"/>
    <w:p>
      <w:pPr>
        <w:spacing w:after="0"/>
        <w:ind w:left="0"/>
        <w:jc w:val="both"/>
      </w:pPr>
      <w:r>
        <w:rPr>
          <w:rFonts w:ascii="Times New Roman"/>
          <w:b w:val="false"/>
          <w:i w:val="false"/>
          <w:color w:val="000000"/>
          <w:sz w:val="28"/>
        </w:rPr>
        <w:t>
      7.6.5.3 Нарезается камера с противоположной стороны, пробуриваются все шпуры с двух сторон, производится промывка трещины, заделка камеры с противоположной стороны и повторная промывка согласно 7.6.4.3-7.6.4.5.</w:t>
      </w:r>
    </w:p>
    <w:bookmarkEnd w:id="982"/>
    <w:bookmarkStart w:name="z1022" w:id="983"/>
    <w:p>
      <w:pPr>
        <w:spacing w:after="0"/>
        <w:ind w:left="0"/>
        <w:jc w:val="both"/>
      </w:pPr>
      <w:r>
        <w:rPr>
          <w:rFonts w:ascii="Times New Roman"/>
          <w:b w:val="false"/>
          <w:i w:val="false"/>
          <w:color w:val="000000"/>
          <w:sz w:val="28"/>
        </w:rPr>
        <w:t>
      7.6.5.4 Инъектирование ведется с одной стороны согласно 7.6.4.6. При этом если через пакеры противоположной стороны происходит вытекание инъекционного состава, то они глушатся.</w:t>
      </w:r>
    </w:p>
    <w:bookmarkEnd w:id="983"/>
    <w:bookmarkStart w:name="z1023" w:id="984"/>
    <w:p>
      <w:pPr>
        <w:spacing w:after="0"/>
        <w:ind w:left="0"/>
        <w:jc w:val="both"/>
      </w:pPr>
      <w:r>
        <w:rPr>
          <w:rFonts w:ascii="Times New Roman"/>
          <w:b w:val="false"/>
          <w:i w:val="false"/>
          <w:color w:val="000000"/>
          <w:sz w:val="28"/>
        </w:rPr>
        <w:t>
      7.6.5.5 После завершения инъекционных работ с одной стороны переходят к инъектированию через незаглушенные пакеры противоположной стороны. При необходимости могут пробуриваться шпуры второй очереди.</w:t>
      </w:r>
    </w:p>
    <w:bookmarkEnd w:id="984"/>
    <w:bookmarkStart w:name="z1024" w:id="985"/>
    <w:p>
      <w:pPr>
        <w:spacing w:after="0"/>
        <w:ind w:left="0"/>
        <w:jc w:val="both"/>
      </w:pPr>
      <w:r>
        <w:rPr>
          <w:rFonts w:ascii="Times New Roman"/>
          <w:b w:val="false"/>
          <w:i w:val="false"/>
          <w:color w:val="000000"/>
          <w:sz w:val="28"/>
        </w:rPr>
        <w:t>
      7.6.5.6 После окончания инъектирования пакеры вынимаются и шпуры тампонируются ремонтным составом.</w:t>
      </w:r>
    </w:p>
    <w:bookmarkEnd w:id="985"/>
    <w:bookmarkStart w:name="z1025" w:id="986"/>
    <w:p>
      <w:pPr>
        <w:spacing w:after="0"/>
        <w:ind w:left="0"/>
        <w:jc w:val="both"/>
      </w:pPr>
      <w:r>
        <w:rPr>
          <w:rFonts w:ascii="Times New Roman"/>
          <w:b w:val="false"/>
          <w:i w:val="false"/>
          <w:color w:val="000000"/>
          <w:sz w:val="28"/>
        </w:rPr>
        <w:t xml:space="preserve">
      </w:t>
      </w:r>
    </w:p>
    <w:bookmarkEnd w:id="986"/>
    <w:p>
      <w:pPr>
        <w:spacing w:after="0"/>
        <w:ind w:left="0"/>
        <w:jc w:val="both"/>
      </w:pPr>
      <w:r>
        <w:t>[MISSING IMAGE: ,  ]</w:t>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026" w:id="987"/>
    <w:p>
      <w:pPr>
        <w:spacing w:after="0"/>
        <w:ind w:left="0"/>
        <w:jc w:val="both"/>
      </w:pPr>
      <w:r>
        <w:rPr>
          <w:rFonts w:ascii="Times New Roman"/>
          <w:b w:val="false"/>
          <w:i w:val="false"/>
          <w:color w:val="000000"/>
          <w:sz w:val="28"/>
        </w:rPr>
        <w:t>
      1 - трещина, 2 - ремонтный состав, 3 – шпур, 4 - пакер, 5- шпур второй очереди (при необходимости)</w:t>
      </w:r>
    </w:p>
    <w:bookmarkEnd w:id="987"/>
    <w:bookmarkStart w:name="z1027" w:id="988"/>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w:t>
      </w:r>
      <w:r>
        <w:rPr>
          <w:rFonts w:ascii="Times New Roman"/>
          <w:b w:val="false"/>
          <w:i w:val="false"/>
          <w:color w:val="000000"/>
          <w:sz w:val="28"/>
        </w:rPr>
        <w:t xml:space="preserve"> </w:t>
      </w:r>
      <w:r>
        <w:rPr>
          <w:rFonts w:ascii="Times New Roman"/>
          <w:b/>
          <w:i w:val="false"/>
          <w:color w:val="000000"/>
          <w:sz w:val="28"/>
        </w:rPr>
        <w:t>39 - Заделка неактивные сквозных трещин с двусторонним доступом</w:t>
      </w:r>
    </w:p>
    <w:bookmarkEnd w:id="988"/>
    <w:p>
      <w:pPr>
        <w:spacing w:after="0"/>
        <w:ind w:left="0"/>
        <w:jc w:val="both"/>
      </w:pPr>
      <w:r>
        <w:rPr>
          <w:rFonts w:ascii="Times New Roman"/>
          <w:b/>
          <w:i w:val="false"/>
          <w:color w:val="000000"/>
          <w:sz w:val="28"/>
        </w:rPr>
        <w:t>7.7 Неактивные сквозные трещины с односторонним доступом</w:t>
      </w:r>
    </w:p>
    <w:bookmarkStart w:name="z1029" w:id="989"/>
    <w:p>
      <w:pPr>
        <w:spacing w:after="0"/>
        <w:ind w:left="0"/>
        <w:jc w:val="both"/>
      </w:pPr>
      <w:r>
        <w:rPr>
          <w:rFonts w:ascii="Times New Roman"/>
          <w:b w:val="false"/>
          <w:i w:val="false"/>
          <w:color w:val="000000"/>
          <w:sz w:val="28"/>
        </w:rPr>
        <w:t xml:space="preserve">
      7.7.1 Ремонт конструкций с такими повреждениями аналогичен ремонту конструкций с неактивными односторонними трещинами большой глубины. В связи с тем, что за конструкцией могут располагаться полости, сыпучий грунт, необходимо быть готовым к значительно большему расходу инъекционного состава. </w:t>
      </w:r>
    </w:p>
    <w:bookmarkEnd w:id="989"/>
    <w:bookmarkStart w:name="z1030" w:id="990"/>
    <w:p>
      <w:pPr>
        <w:spacing w:after="0"/>
        <w:ind w:left="0"/>
        <w:jc w:val="both"/>
      </w:pPr>
      <w:r>
        <w:rPr>
          <w:rFonts w:ascii="Times New Roman"/>
          <w:b w:val="false"/>
          <w:i w:val="false"/>
          <w:color w:val="000000"/>
          <w:sz w:val="28"/>
        </w:rPr>
        <w:t>
      7.8 Неактивные трещины с напорной фильтрацией.</w:t>
      </w:r>
    </w:p>
    <w:bookmarkEnd w:id="990"/>
    <w:bookmarkStart w:name="z1031" w:id="991"/>
    <w:p>
      <w:pPr>
        <w:spacing w:after="0"/>
        <w:ind w:left="0"/>
        <w:jc w:val="both"/>
      </w:pPr>
      <w:r>
        <w:rPr>
          <w:rFonts w:ascii="Times New Roman"/>
          <w:b w:val="false"/>
          <w:i w:val="false"/>
          <w:color w:val="000000"/>
          <w:sz w:val="28"/>
        </w:rPr>
        <w:t>
      В зависимости от требований, предъявляемых к конструкции, возможны два варианта ремонта: заполнение трещины инъекционным составом на цементной основе или полиуретановой инъекционной смолой.</w:t>
      </w:r>
    </w:p>
    <w:bookmarkEnd w:id="991"/>
    <w:bookmarkStart w:name="z1032" w:id="992"/>
    <w:p>
      <w:pPr>
        <w:spacing w:after="0"/>
        <w:ind w:left="0"/>
        <w:jc w:val="both"/>
      </w:pPr>
      <w:r>
        <w:rPr>
          <w:rFonts w:ascii="Times New Roman"/>
          <w:b w:val="false"/>
          <w:i w:val="false"/>
          <w:color w:val="000000"/>
          <w:sz w:val="28"/>
        </w:rPr>
        <w:t>
      7.8.1 Ремонт с заполнением трещины инъекционным составом на цементной основе.</w:t>
      </w:r>
    </w:p>
    <w:bookmarkEnd w:id="992"/>
    <w:bookmarkStart w:name="z1033" w:id="993"/>
    <w:p>
      <w:pPr>
        <w:spacing w:after="0"/>
        <w:ind w:left="0"/>
        <w:jc w:val="both"/>
      </w:pPr>
      <w:r>
        <w:rPr>
          <w:rFonts w:ascii="Times New Roman"/>
          <w:b w:val="false"/>
          <w:i w:val="false"/>
          <w:color w:val="000000"/>
          <w:sz w:val="28"/>
        </w:rPr>
        <w:t>
      Ремонт заключается локализации фильтрационного потока (устройстве дренажа), нарезке камеры вдоль трещины, заполнении ее ремонтным составом и инъектировании ремонтного материала в трещину, заполненную водой.</w:t>
      </w:r>
    </w:p>
    <w:bookmarkEnd w:id="993"/>
    <w:bookmarkStart w:name="z1034" w:id="994"/>
    <w:p>
      <w:pPr>
        <w:spacing w:after="0"/>
        <w:ind w:left="0"/>
        <w:jc w:val="both"/>
      </w:pPr>
      <w:r>
        <w:rPr>
          <w:rFonts w:ascii="Times New Roman"/>
          <w:b w:val="false"/>
          <w:i w:val="false"/>
          <w:color w:val="000000"/>
          <w:sz w:val="28"/>
        </w:rPr>
        <w:t>
      7.8.2 Дренаж предназначен для отвода воды от участка нарезки камеры на период ее формирования, заполнения ремонтным составом, набора ремонтным составом необходимой прочности. В качестве дренажа могут выступать шпуры первой очереди, пробуренные в соответствии с 7.6.3.2, Для удобства производства работ на пакеры могут надеваться шланги.</w:t>
      </w:r>
    </w:p>
    <w:bookmarkEnd w:id="994"/>
    <w:bookmarkStart w:name="z1035" w:id="995"/>
    <w:p>
      <w:pPr>
        <w:spacing w:after="0"/>
        <w:ind w:left="0"/>
        <w:jc w:val="both"/>
      </w:pPr>
      <w:r>
        <w:rPr>
          <w:rFonts w:ascii="Times New Roman"/>
          <w:b w:val="false"/>
          <w:i w:val="false"/>
          <w:color w:val="000000"/>
          <w:sz w:val="28"/>
        </w:rPr>
        <w:t>
      7.8.3       После устройства дренажа вдоль трещины нарезается и заполняется ремонтным составом камера, как это указано в 7.6.4. Если не удается полностью избавиться от поступления воды в камеру, то в качестве ремонтного состава для ее заполнения следует использовать быстротвердеющий бетон.</w:t>
      </w:r>
    </w:p>
    <w:bookmarkEnd w:id="995"/>
    <w:bookmarkStart w:name="z1036" w:id="996"/>
    <w:p>
      <w:pPr>
        <w:spacing w:after="0"/>
        <w:ind w:left="0"/>
        <w:jc w:val="both"/>
      </w:pPr>
      <w:r>
        <w:rPr>
          <w:rFonts w:ascii="Times New Roman"/>
          <w:b w:val="false"/>
          <w:i w:val="false"/>
          <w:color w:val="000000"/>
          <w:sz w:val="28"/>
        </w:rPr>
        <w:t>
      7.8.4 В дальнейшем работы проводятся в соответствии с 7.8.3.6-7.8.3.10. При этом переход на инъектирование через выше расположенный покер производится, когда из него начинает вытекать инъекционный состав исходной консистенции.</w:t>
      </w:r>
    </w:p>
    <w:bookmarkEnd w:id="996"/>
    <w:bookmarkStart w:name="z1037" w:id="997"/>
    <w:p>
      <w:pPr>
        <w:spacing w:after="0"/>
        <w:ind w:left="0"/>
        <w:jc w:val="both"/>
      </w:pPr>
      <w:r>
        <w:rPr>
          <w:rFonts w:ascii="Times New Roman"/>
          <w:b w:val="false"/>
          <w:i w:val="false"/>
          <w:color w:val="000000"/>
          <w:sz w:val="28"/>
        </w:rPr>
        <w:t>
      7.8.5      В зависимости от конкретных условий возможны другие варианты устройства дренажа, обеспечивающие подачу инъекционного состава в зону с малыми скоростями фильтрационного потока.</w:t>
      </w:r>
    </w:p>
    <w:bookmarkEnd w:id="997"/>
    <w:bookmarkStart w:name="z1038" w:id="998"/>
    <w:p>
      <w:pPr>
        <w:spacing w:after="0"/>
        <w:ind w:left="0"/>
        <w:jc w:val="both"/>
      </w:pPr>
      <w:r>
        <w:rPr>
          <w:rFonts w:ascii="Times New Roman"/>
          <w:b w:val="false"/>
          <w:i w:val="false"/>
          <w:color w:val="000000"/>
          <w:sz w:val="28"/>
        </w:rPr>
        <w:t>
      7.8.6 Ремонт с заполнением трещины инъекционной полиуретановой смолой. Ремонт заключается в перекрытии фильтрационного потока, нарезке камеры вдоль трещины и заполнении ее ремонтным составом.</w:t>
      </w:r>
    </w:p>
    <w:bookmarkEnd w:id="998"/>
    <w:bookmarkStart w:name="z1039" w:id="999"/>
    <w:p>
      <w:pPr>
        <w:spacing w:after="0"/>
        <w:ind w:left="0"/>
        <w:jc w:val="both"/>
      </w:pPr>
      <w:r>
        <w:rPr>
          <w:rFonts w:ascii="Times New Roman"/>
          <w:b w:val="false"/>
          <w:i w:val="false"/>
          <w:color w:val="000000"/>
          <w:sz w:val="28"/>
        </w:rPr>
        <w:t>
      7.8.6.1 Вдоль трещины в шахматном порядке (см. рисунок 38) пробуриваются подсекающие ее шпуры, в которые вставляются пакеры. Шаг шпуров принимается равным 30…50 см. Расстояние от шпуров до трещины выбирается в зависимости от толщины конструкции и инъекционного состава. Нижний (крайний) пакер оборудуется ниппелем. При помощи насоса для двухкомпонентных составов в шпуры, начиная с нижнего (крайнего), подается инъекционный состав который, вспениваясь при контакте с водой, заполняет трещину и перекрывает путь фильтрационному потоку.</w:t>
      </w:r>
    </w:p>
    <w:bookmarkEnd w:id="999"/>
    <w:bookmarkStart w:name="z1040" w:id="1000"/>
    <w:p>
      <w:pPr>
        <w:spacing w:after="0"/>
        <w:ind w:left="0"/>
        <w:jc w:val="both"/>
      </w:pPr>
      <w:r>
        <w:rPr>
          <w:rFonts w:ascii="Times New Roman"/>
          <w:b w:val="false"/>
          <w:i w:val="false"/>
          <w:color w:val="000000"/>
          <w:sz w:val="28"/>
        </w:rPr>
        <w:t>
      7.8.6.2 При начале вытекания инъекционного состава из выше расположенного (последующего) пакера, на пакере закрепляется ниппель, на него переносится шланг насоса и продолжается инъектирование. Поскольку время начала реакции незначительно, то данная операция должна производиться максимально быстро.</w:t>
      </w:r>
    </w:p>
    <w:bookmarkEnd w:id="1000"/>
    <w:bookmarkStart w:name="z1041" w:id="1001"/>
    <w:p>
      <w:pPr>
        <w:spacing w:after="0"/>
        <w:ind w:left="0"/>
        <w:jc w:val="both"/>
      </w:pPr>
      <w:r>
        <w:rPr>
          <w:rFonts w:ascii="Times New Roman"/>
          <w:b w:val="false"/>
          <w:i w:val="false"/>
          <w:color w:val="000000"/>
          <w:sz w:val="28"/>
        </w:rPr>
        <w:t xml:space="preserve">
      7.8.6.3 По окончании инъектирования пакеры вынимаются и шпуры тампонируются ремонтным составом. Далее вдоль трещины нарезается камера, которая заполняется ремонтным составом (см. 7.6.4). </w:t>
      </w:r>
    </w:p>
    <w:bookmarkEnd w:id="1001"/>
    <w:bookmarkStart w:name="z1042" w:id="1002"/>
    <w:p>
      <w:pPr>
        <w:spacing w:after="0"/>
        <w:ind w:left="0"/>
        <w:jc w:val="both"/>
      </w:pPr>
      <w:r>
        <w:rPr>
          <w:rFonts w:ascii="Times New Roman"/>
          <w:b w:val="false"/>
          <w:i w:val="false"/>
          <w:color w:val="000000"/>
          <w:sz w:val="28"/>
        </w:rPr>
        <w:t>
      7.8.6.4 Ремонт производят ремонтными составами тиксотропного типа и двухкомпонентнами инъекционными составами на полиуретановой основе.</w:t>
      </w:r>
    </w:p>
    <w:bookmarkEnd w:id="1002"/>
    <w:bookmarkStart w:name="z1043" w:id="1003"/>
    <w:p>
      <w:pPr>
        <w:spacing w:after="0"/>
        <w:ind w:left="0"/>
        <w:jc w:val="both"/>
      </w:pPr>
      <w:r>
        <w:rPr>
          <w:rFonts w:ascii="Times New Roman"/>
          <w:b w:val="false"/>
          <w:i w:val="false"/>
          <w:color w:val="000000"/>
          <w:sz w:val="28"/>
        </w:rPr>
        <w:t>
      7.9 Активные трещины</w:t>
      </w:r>
    </w:p>
    <w:bookmarkEnd w:id="1003"/>
    <w:bookmarkStart w:name="z1044" w:id="1004"/>
    <w:p>
      <w:pPr>
        <w:spacing w:after="0"/>
        <w:ind w:left="0"/>
        <w:jc w:val="both"/>
      </w:pPr>
      <w:r>
        <w:rPr>
          <w:rFonts w:ascii="Times New Roman"/>
          <w:b w:val="false"/>
          <w:i w:val="false"/>
          <w:color w:val="000000"/>
          <w:sz w:val="28"/>
        </w:rPr>
        <w:t>
      7.9.1. Перевод активной трещины в неактивную</w:t>
      </w:r>
    </w:p>
    <w:bookmarkEnd w:id="1004"/>
    <w:bookmarkStart w:name="z1045" w:id="1005"/>
    <w:p>
      <w:pPr>
        <w:spacing w:after="0"/>
        <w:ind w:left="0"/>
        <w:jc w:val="both"/>
      </w:pPr>
      <w:r>
        <w:rPr>
          <w:rFonts w:ascii="Times New Roman"/>
          <w:b w:val="false"/>
          <w:i w:val="false"/>
          <w:color w:val="000000"/>
          <w:sz w:val="28"/>
        </w:rPr>
        <w:t>
      Активные трещины часто возникают вследствие того, что деформационные швы при строительстве были замоноличены и не работают. В таких случаях следует принять решение, что целесообразнее: оставить трещину активной в роли деформационного шва или обеспечить нормальную работу проектных деформационных швов, а трещину в районе шва обратить в неактивную.</w:t>
      </w:r>
    </w:p>
    <w:bookmarkEnd w:id="1005"/>
    <w:bookmarkStart w:name="z1046" w:id="1006"/>
    <w:p>
      <w:pPr>
        <w:spacing w:after="0"/>
        <w:ind w:left="0"/>
        <w:jc w:val="both"/>
      </w:pPr>
      <w:r>
        <w:rPr>
          <w:rFonts w:ascii="Times New Roman"/>
          <w:b w:val="false"/>
          <w:i w:val="false"/>
          <w:color w:val="000000"/>
          <w:sz w:val="28"/>
        </w:rPr>
        <w:t>
      7.9.2 Перевод активной трещины в неактивную производится посредством ее "сшивки" поперечными анкерами (рисунок 40). Шаг анкеров и их диаметр определяется расчетом. Чаще всего его назначают равным 40…50 см. В облицовочных плитах толщиной до 20…25 см обычно используют анкеры диаметром 12 мм, в массивных конструкциях – диаметром 18…20 мм. Анкеры выполняют из арматуры периодического профиля классов АII или AIII. Длину заделки анкера в каждую сторону от шва в зависимости от прочности бетона конструкции назначают равной 40…50 его диаметрам. Для установки анкеров диаметром 12 мм ширину камер назначают равной 18…20 мм: такие анкеры закрепляют в проектном положении специальным ремонтным составом тиксотропного типа. Для анкеров диаметром 18…20 мм нарезают камеры шириной 40 мм и заполняют их ремонтным составом. Глубина камеры назначается исходя из обеспечения необходимой толщины защитного бетонного слоя.</w:t>
      </w:r>
    </w:p>
    <w:bookmarkEnd w:id="1006"/>
    <w:bookmarkStart w:name="z1047" w:id="1007"/>
    <w:p>
      <w:pPr>
        <w:spacing w:after="0"/>
        <w:ind w:left="0"/>
        <w:jc w:val="both"/>
      </w:pPr>
      <w:r>
        <w:rPr>
          <w:rFonts w:ascii="Times New Roman"/>
          <w:b w:val="false"/>
          <w:i w:val="false"/>
          <w:color w:val="000000"/>
          <w:sz w:val="28"/>
        </w:rPr>
        <w:t>
      Далее трещину заделывают по одной из ранее приведенных схем заделки неактивных трещин.</w:t>
      </w:r>
    </w:p>
    <w:bookmarkEnd w:id="1007"/>
    <w:bookmarkStart w:name="z1048" w:id="1008"/>
    <w:p>
      <w:pPr>
        <w:spacing w:after="0"/>
        <w:ind w:left="0"/>
        <w:jc w:val="both"/>
      </w:pPr>
      <w:r>
        <w:rPr>
          <w:rFonts w:ascii="Times New Roman"/>
          <w:b w:val="false"/>
          <w:i w:val="false"/>
          <w:color w:val="000000"/>
          <w:sz w:val="28"/>
        </w:rPr>
        <w:t xml:space="preserve">
      </w:t>
      </w:r>
    </w:p>
    <w:bookmarkEnd w:id="100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049" w:id="1009"/>
    <w:p>
      <w:pPr>
        <w:spacing w:after="0"/>
        <w:ind w:left="0"/>
        <w:jc w:val="both"/>
      </w:pPr>
      <w:r>
        <w:rPr>
          <w:rFonts w:ascii="Times New Roman"/>
          <w:b w:val="false"/>
          <w:i w:val="false"/>
          <w:color w:val="000000"/>
          <w:sz w:val="28"/>
        </w:rPr>
        <w:t>
      1 - трещина, 2 - поперечный анкер, 3 - ремонтный состав</w:t>
      </w:r>
    </w:p>
    <w:bookmarkEnd w:id="1009"/>
    <w:bookmarkStart w:name="z1050" w:id="1010"/>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w:t>
      </w:r>
      <w:r>
        <w:rPr>
          <w:rFonts w:ascii="Times New Roman"/>
          <w:b w:val="false"/>
          <w:i w:val="false"/>
          <w:color w:val="000000"/>
          <w:sz w:val="28"/>
        </w:rPr>
        <w:t xml:space="preserve"> </w:t>
      </w:r>
      <w:r>
        <w:rPr>
          <w:rFonts w:ascii="Times New Roman"/>
          <w:b/>
          <w:i w:val="false"/>
          <w:color w:val="000000"/>
          <w:sz w:val="28"/>
        </w:rPr>
        <w:t>40 - Схема перевода активной трещины в неактивную</w:t>
      </w:r>
    </w:p>
    <w:bookmarkEnd w:id="1010"/>
    <w:bookmarkStart w:name="z1051" w:id="1011"/>
    <w:p>
      <w:pPr>
        <w:spacing w:after="0"/>
        <w:ind w:left="0"/>
        <w:jc w:val="both"/>
      </w:pPr>
      <w:r>
        <w:rPr>
          <w:rFonts w:ascii="Times New Roman"/>
          <w:b w:val="false"/>
          <w:i w:val="false"/>
          <w:color w:val="000000"/>
          <w:sz w:val="28"/>
        </w:rPr>
        <w:t>
      7.9.3 Заделка активных трещин заключается в их инъектировании смолой на акрилатной основе, образующей при затвердевании прочную эластичную массу, с последующей заделкой устья трещины полиуретановым герметиком. Вдоль трещины в шахматном порядке пробуриваются пересекающие ее шпуры, в которые вставляются пакеры (рисунок 41). Шаг шпуров принимается равным 30…50 см. Расстояние от шпуров до трещины выбирается в зависимости от толщины конструкции и инъекционного состава. Трещина промывается водой.</w:t>
      </w:r>
    </w:p>
    <w:bookmarkEnd w:id="1011"/>
    <w:bookmarkStart w:name="z1052" w:id="1012"/>
    <w:p>
      <w:pPr>
        <w:spacing w:after="0"/>
        <w:ind w:left="0"/>
        <w:jc w:val="both"/>
      </w:pPr>
      <w:r>
        <w:rPr>
          <w:rFonts w:ascii="Times New Roman"/>
          <w:b w:val="false"/>
          <w:i w:val="false"/>
          <w:color w:val="000000"/>
          <w:sz w:val="28"/>
        </w:rPr>
        <w:t xml:space="preserve">
      </w:t>
      </w:r>
    </w:p>
    <w:bookmarkEnd w:id="1012"/>
    <w:p>
      <w:pPr>
        <w:spacing w:after="0"/>
        <w:ind w:left="0"/>
        <w:jc w:val="both"/>
      </w:pPr>
      <w:r>
        <w:t>[MISSING IMAGE: ,  ]</w:t>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053" w:id="1013"/>
    <w:p>
      <w:pPr>
        <w:spacing w:after="0"/>
        <w:ind w:left="0"/>
        <w:jc w:val="both"/>
      </w:pPr>
      <w:r>
        <w:rPr>
          <w:rFonts w:ascii="Times New Roman"/>
          <w:b w:val="false"/>
          <w:i w:val="false"/>
          <w:color w:val="000000"/>
          <w:sz w:val="28"/>
        </w:rPr>
        <w:t>
      1 - трещина, 2 - камера, 3 - шпур, 4 - пакер, 5 - уплотнительный шнур.</w:t>
      </w:r>
    </w:p>
    <w:bookmarkEnd w:id="1013"/>
    <w:bookmarkStart w:name="z1054" w:id="1014"/>
    <w:p>
      <w:pPr>
        <w:spacing w:after="0"/>
        <w:ind w:left="0"/>
        <w:jc w:val="both"/>
      </w:pPr>
      <w:r>
        <w:rPr>
          <w:rFonts w:ascii="Times New Roman"/>
          <w:b w:val="false"/>
          <w:i w:val="false"/>
          <w:color w:val="000000"/>
          <w:sz w:val="28"/>
        </w:rPr>
        <w:t>
      6 - полиуретановый герметик</w:t>
      </w:r>
    </w:p>
    <w:bookmarkEnd w:id="1014"/>
    <w:bookmarkStart w:name="z1055" w:id="1015"/>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41 - Схема заделки активных трещин</w:t>
      </w:r>
    </w:p>
    <w:bookmarkEnd w:id="1015"/>
    <w:bookmarkStart w:name="z1056" w:id="1016"/>
    <w:p>
      <w:pPr>
        <w:spacing w:after="0"/>
        <w:ind w:left="0"/>
        <w:jc w:val="both"/>
      </w:pPr>
      <w:r>
        <w:rPr>
          <w:rFonts w:ascii="Times New Roman"/>
          <w:b w:val="false"/>
          <w:i w:val="false"/>
          <w:color w:val="000000"/>
          <w:sz w:val="28"/>
        </w:rPr>
        <w:t>
      7.9.4 При помощи инъекционного насоса для однокомпонентных составов через пакеры производится инъектирование трещины, начиная с нижнего (крайнего) шпура. После появления инъекционного состава из пакера, расположенного выше нагнетаемого (последующего), используемый пакер зачеканивается и инъектирование продолжают через выше расположенный (последующий) пакер.</w:t>
      </w:r>
    </w:p>
    <w:bookmarkEnd w:id="1016"/>
    <w:bookmarkStart w:name="z1057" w:id="1017"/>
    <w:p>
      <w:pPr>
        <w:spacing w:after="0"/>
        <w:ind w:left="0"/>
        <w:jc w:val="both"/>
      </w:pPr>
      <w:r>
        <w:rPr>
          <w:rFonts w:ascii="Times New Roman"/>
          <w:b w:val="false"/>
          <w:i w:val="false"/>
          <w:color w:val="000000"/>
          <w:sz w:val="28"/>
        </w:rPr>
        <w:t>
      7.9.5 По завершении твердения инъекционного состава вдоль трещины нарезается камера. Ширина камеры принимается равной 1…3 см, глубина - удвоенной ширине. Камера промывается водой, просушивается, и грунтуется эластическим праймером. В камеру закладывается уплотнительный шнур из вспененного полиэтилена с закрытыми порами, который перекрывается полиуретановым герметиком. Толщину слоя герметика принимается равной 0,7…0,75 ширины камеры.</w:t>
      </w:r>
    </w:p>
    <w:bookmarkEnd w:id="1017"/>
    <w:bookmarkStart w:name="z1058" w:id="1018"/>
    <w:p>
      <w:pPr>
        <w:spacing w:after="0"/>
        <w:ind w:left="0"/>
        <w:jc w:val="both"/>
      </w:pPr>
      <w:r>
        <w:rPr>
          <w:rFonts w:ascii="Times New Roman"/>
          <w:b w:val="false"/>
          <w:i w:val="false"/>
          <w:color w:val="000000"/>
          <w:sz w:val="28"/>
        </w:rPr>
        <w:t>
      7.9.6 Рекомендуемые материалы: инъекционная смола на эпоксидной основе, однокомпонентный полиуретановый герметик и уплотнительный шнур Вилатерм по ТУ 2291-009-0398419.</w:t>
      </w:r>
    </w:p>
    <w:bookmarkEnd w:id="1018"/>
    <w:p>
      <w:pPr>
        <w:spacing w:after="0"/>
        <w:ind w:left="0"/>
        <w:jc w:val="both"/>
      </w:pPr>
      <w:r>
        <w:rPr>
          <w:rFonts w:ascii="Times New Roman"/>
          <w:b/>
          <w:i w:val="false"/>
          <w:color w:val="000000"/>
          <w:sz w:val="28"/>
        </w:rPr>
        <w:t>8 Рекомендации по содержанию и устранению дефектов металлических пролетных строений мостовых сооружений</w:t>
      </w:r>
    </w:p>
    <w:p>
      <w:pPr>
        <w:spacing w:after="0"/>
        <w:ind w:left="0"/>
        <w:jc w:val="both"/>
      </w:pPr>
      <w:r>
        <w:rPr>
          <w:rFonts w:ascii="Times New Roman"/>
          <w:b/>
          <w:i w:val="false"/>
          <w:color w:val="000000"/>
          <w:sz w:val="28"/>
        </w:rPr>
        <w:t>8.1 Содержание стальных и сталежелезобетонных пролетных строений</w:t>
      </w:r>
    </w:p>
    <w:bookmarkStart w:name="z1061" w:id="1019"/>
    <w:p>
      <w:pPr>
        <w:spacing w:after="0"/>
        <w:ind w:left="0"/>
        <w:jc w:val="both"/>
      </w:pPr>
      <w:r>
        <w:rPr>
          <w:rFonts w:ascii="Times New Roman"/>
          <w:b w:val="false"/>
          <w:i w:val="false"/>
          <w:color w:val="000000"/>
          <w:sz w:val="28"/>
        </w:rPr>
        <w:t>
      8.1.1 При содержании стальных и сталежелезобетонных пролетных строений необходимо проверять состояние элементов конструкций, металла элементов и защитных покрытий (окраски), креплений и стыков, а также состояние сварных швов и околошовной зоны, заклепочных и болтовых соединений [1].</w:t>
      </w:r>
    </w:p>
    <w:bookmarkEnd w:id="1019"/>
    <w:bookmarkStart w:name="z1062" w:id="1020"/>
    <w:p>
      <w:pPr>
        <w:spacing w:after="0"/>
        <w:ind w:left="0"/>
        <w:jc w:val="both"/>
      </w:pPr>
      <w:r>
        <w:rPr>
          <w:rFonts w:ascii="Times New Roman"/>
          <w:b w:val="false"/>
          <w:i w:val="false"/>
          <w:color w:val="000000"/>
          <w:sz w:val="28"/>
        </w:rPr>
        <w:t>
      8.1.2 Необходимо обращать внимание на места, где наиболее вероятно скопление воды и грязи, а также возможно поражение металла коррозией: корыто- и Н-образные элементы, опорные участки конструкций (поперечные балки, связи и пояса), места фильтрации воды через швы между железобетонными плитами проезжей части, окна омоноличивания плит, трещины в плите проезжей части.</w:t>
      </w:r>
    </w:p>
    <w:bookmarkEnd w:id="1020"/>
    <w:bookmarkStart w:name="z1063" w:id="1021"/>
    <w:p>
      <w:pPr>
        <w:spacing w:after="0"/>
        <w:ind w:left="0"/>
        <w:jc w:val="both"/>
      </w:pPr>
      <w:r>
        <w:rPr>
          <w:rFonts w:ascii="Times New Roman"/>
          <w:b w:val="false"/>
          <w:i w:val="false"/>
          <w:color w:val="000000"/>
          <w:sz w:val="28"/>
        </w:rPr>
        <w:t>
      8.1.3 Дефекты стальных пролетных строений следует классифицировать:</w:t>
      </w:r>
    </w:p>
    <w:bookmarkEnd w:id="1021"/>
    <w:bookmarkStart w:name="z1064" w:id="1022"/>
    <w:p>
      <w:pPr>
        <w:spacing w:after="0"/>
        <w:ind w:left="0"/>
        <w:jc w:val="both"/>
      </w:pPr>
      <w:r>
        <w:rPr>
          <w:rFonts w:ascii="Times New Roman"/>
          <w:b w:val="false"/>
          <w:i w:val="false"/>
          <w:color w:val="000000"/>
          <w:sz w:val="28"/>
        </w:rPr>
        <w:t>
      - по виду повреждения;</w:t>
      </w:r>
    </w:p>
    <w:bookmarkEnd w:id="1022"/>
    <w:bookmarkStart w:name="z1065" w:id="1023"/>
    <w:p>
      <w:pPr>
        <w:spacing w:after="0"/>
        <w:ind w:left="0"/>
        <w:jc w:val="both"/>
      </w:pPr>
      <w:r>
        <w:rPr>
          <w:rFonts w:ascii="Times New Roman"/>
          <w:b w:val="false"/>
          <w:i w:val="false"/>
          <w:color w:val="000000"/>
          <w:sz w:val="28"/>
        </w:rPr>
        <w:t>
      - по скорости развития до опасной стадии;</w:t>
      </w:r>
    </w:p>
    <w:bookmarkEnd w:id="1023"/>
    <w:bookmarkStart w:name="z1066" w:id="1024"/>
    <w:p>
      <w:pPr>
        <w:spacing w:after="0"/>
        <w:ind w:left="0"/>
        <w:jc w:val="both"/>
      </w:pPr>
      <w:r>
        <w:rPr>
          <w:rFonts w:ascii="Times New Roman"/>
          <w:b w:val="false"/>
          <w:i w:val="false"/>
          <w:color w:val="000000"/>
          <w:sz w:val="28"/>
        </w:rPr>
        <w:t>
      - по степени опасности;</w:t>
      </w:r>
    </w:p>
    <w:bookmarkEnd w:id="1024"/>
    <w:bookmarkStart w:name="z1067" w:id="1025"/>
    <w:p>
      <w:pPr>
        <w:spacing w:after="0"/>
        <w:ind w:left="0"/>
        <w:jc w:val="both"/>
      </w:pPr>
      <w:r>
        <w:rPr>
          <w:rFonts w:ascii="Times New Roman"/>
          <w:b w:val="false"/>
          <w:i w:val="false"/>
          <w:color w:val="000000"/>
          <w:sz w:val="28"/>
        </w:rPr>
        <w:t>
      - по принадлежности к определенным частям конструкции;</w:t>
      </w:r>
    </w:p>
    <w:bookmarkEnd w:id="1025"/>
    <w:bookmarkStart w:name="z1068" w:id="1026"/>
    <w:p>
      <w:pPr>
        <w:spacing w:after="0"/>
        <w:ind w:left="0"/>
        <w:jc w:val="both"/>
      </w:pPr>
      <w:r>
        <w:rPr>
          <w:rFonts w:ascii="Times New Roman"/>
          <w:b w:val="false"/>
          <w:i w:val="false"/>
          <w:color w:val="000000"/>
          <w:sz w:val="28"/>
        </w:rPr>
        <w:t>
      - по причинам, приводящим к появлению дефекта.</w:t>
      </w:r>
    </w:p>
    <w:bookmarkEnd w:id="1026"/>
    <w:bookmarkStart w:name="z1069" w:id="1027"/>
    <w:p>
      <w:pPr>
        <w:spacing w:after="0"/>
        <w:ind w:left="0"/>
        <w:jc w:val="both"/>
      </w:pPr>
      <w:r>
        <w:rPr>
          <w:rFonts w:ascii="Times New Roman"/>
          <w:b w:val="false"/>
          <w:i w:val="false"/>
          <w:color w:val="000000"/>
          <w:sz w:val="28"/>
        </w:rPr>
        <w:t>
      По виду повреждения дефекты подразделяют на:</w:t>
      </w:r>
    </w:p>
    <w:bookmarkEnd w:id="1027"/>
    <w:bookmarkStart w:name="z1070" w:id="1028"/>
    <w:p>
      <w:pPr>
        <w:spacing w:after="0"/>
        <w:ind w:left="0"/>
        <w:jc w:val="both"/>
      </w:pPr>
      <w:r>
        <w:rPr>
          <w:rFonts w:ascii="Times New Roman"/>
          <w:b w:val="false"/>
          <w:i w:val="false"/>
          <w:color w:val="000000"/>
          <w:sz w:val="28"/>
        </w:rPr>
        <w:t>
      - повреждения, приводящие к изменению расчетной схемы;</w:t>
      </w:r>
    </w:p>
    <w:bookmarkEnd w:id="1028"/>
    <w:bookmarkStart w:name="z1071" w:id="1029"/>
    <w:p>
      <w:pPr>
        <w:spacing w:after="0"/>
        <w:ind w:left="0"/>
        <w:jc w:val="both"/>
      </w:pPr>
      <w:r>
        <w:rPr>
          <w:rFonts w:ascii="Times New Roman"/>
          <w:b w:val="false"/>
          <w:i w:val="false"/>
          <w:color w:val="000000"/>
          <w:sz w:val="28"/>
        </w:rPr>
        <w:t>
      - расстройство заклепочных соединений и соединений на высокопрочных болтах;</w:t>
      </w:r>
    </w:p>
    <w:bookmarkEnd w:id="1029"/>
    <w:bookmarkStart w:name="z1072" w:id="1030"/>
    <w:p>
      <w:pPr>
        <w:spacing w:after="0"/>
        <w:ind w:left="0"/>
        <w:jc w:val="both"/>
      </w:pPr>
      <w:r>
        <w:rPr>
          <w:rFonts w:ascii="Times New Roman"/>
          <w:b w:val="false"/>
          <w:i w:val="false"/>
          <w:color w:val="000000"/>
          <w:sz w:val="28"/>
        </w:rPr>
        <w:t>
      - усталостные повреждения в виде трещин в элементах;</w:t>
      </w:r>
    </w:p>
    <w:bookmarkEnd w:id="1030"/>
    <w:bookmarkStart w:name="z1073" w:id="1031"/>
    <w:p>
      <w:pPr>
        <w:spacing w:after="0"/>
        <w:ind w:left="0"/>
        <w:jc w:val="both"/>
      </w:pPr>
      <w:r>
        <w:rPr>
          <w:rFonts w:ascii="Times New Roman"/>
          <w:b w:val="false"/>
          <w:i w:val="false"/>
          <w:color w:val="000000"/>
          <w:sz w:val="28"/>
        </w:rPr>
        <w:t>
      - механическое повреждение элементов;</w:t>
      </w:r>
    </w:p>
    <w:bookmarkEnd w:id="1031"/>
    <w:bookmarkStart w:name="z1074" w:id="1032"/>
    <w:p>
      <w:pPr>
        <w:spacing w:after="0"/>
        <w:ind w:left="0"/>
        <w:jc w:val="both"/>
      </w:pPr>
      <w:r>
        <w:rPr>
          <w:rFonts w:ascii="Times New Roman"/>
          <w:b w:val="false"/>
          <w:i w:val="false"/>
          <w:color w:val="000000"/>
          <w:sz w:val="28"/>
        </w:rPr>
        <w:t>
      - коррозию металла;</w:t>
      </w:r>
    </w:p>
    <w:bookmarkEnd w:id="1032"/>
    <w:bookmarkStart w:name="z1075" w:id="1033"/>
    <w:p>
      <w:pPr>
        <w:spacing w:after="0"/>
        <w:ind w:left="0"/>
        <w:jc w:val="both"/>
      </w:pPr>
      <w:r>
        <w:rPr>
          <w:rFonts w:ascii="Times New Roman"/>
          <w:b w:val="false"/>
          <w:i w:val="false"/>
          <w:color w:val="000000"/>
          <w:sz w:val="28"/>
        </w:rPr>
        <w:t>
      - разрушение элементов;</w:t>
      </w:r>
    </w:p>
    <w:bookmarkEnd w:id="1033"/>
    <w:bookmarkStart w:name="z1076" w:id="1034"/>
    <w:p>
      <w:pPr>
        <w:spacing w:after="0"/>
        <w:ind w:left="0"/>
        <w:jc w:val="both"/>
      </w:pPr>
      <w:r>
        <w:rPr>
          <w:rFonts w:ascii="Times New Roman"/>
          <w:b w:val="false"/>
          <w:i w:val="false"/>
          <w:color w:val="000000"/>
          <w:sz w:val="28"/>
        </w:rPr>
        <w:t>
      - расстройство объединения железобетонной плиты проезжей части со стальными балками;</w:t>
      </w:r>
    </w:p>
    <w:bookmarkEnd w:id="1034"/>
    <w:bookmarkStart w:name="z1077" w:id="1035"/>
    <w:p>
      <w:pPr>
        <w:spacing w:after="0"/>
        <w:ind w:left="0"/>
        <w:jc w:val="both"/>
      </w:pPr>
      <w:r>
        <w:rPr>
          <w:rFonts w:ascii="Times New Roman"/>
          <w:b w:val="false"/>
          <w:i w:val="false"/>
          <w:color w:val="000000"/>
          <w:sz w:val="28"/>
        </w:rPr>
        <w:t>
      - потерю местной или общей устойчивости отдельных элементов или их частей.</w:t>
      </w:r>
    </w:p>
    <w:bookmarkEnd w:id="1035"/>
    <w:bookmarkStart w:name="z1078" w:id="1036"/>
    <w:p>
      <w:pPr>
        <w:spacing w:after="0"/>
        <w:ind w:left="0"/>
        <w:jc w:val="both"/>
      </w:pPr>
      <w:r>
        <w:rPr>
          <w:rFonts w:ascii="Times New Roman"/>
          <w:b w:val="false"/>
          <w:i w:val="false"/>
          <w:color w:val="000000"/>
          <w:sz w:val="28"/>
        </w:rPr>
        <w:t>
      По скорости развития до опасной стадии дефекты следует подразделять на развивающиеся:</w:t>
      </w:r>
    </w:p>
    <w:bookmarkEnd w:id="1036"/>
    <w:bookmarkStart w:name="z1079" w:id="1037"/>
    <w:p>
      <w:pPr>
        <w:spacing w:after="0"/>
        <w:ind w:left="0"/>
        <w:jc w:val="both"/>
      </w:pPr>
      <w:r>
        <w:rPr>
          <w:rFonts w:ascii="Times New Roman"/>
          <w:b w:val="false"/>
          <w:i w:val="false"/>
          <w:color w:val="000000"/>
          <w:sz w:val="28"/>
        </w:rPr>
        <w:t>
      - мгновенно (хрупкое разрушение, потеря устойчивости и т.п.);</w:t>
      </w:r>
    </w:p>
    <w:bookmarkEnd w:id="1037"/>
    <w:bookmarkStart w:name="z1080" w:id="1038"/>
    <w:p>
      <w:pPr>
        <w:spacing w:after="0"/>
        <w:ind w:left="0"/>
        <w:jc w:val="both"/>
      </w:pPr>
      <w:r>
        <w:rPr>
          <w:rFonts w:ascii="Times New Roman"/>
          <w:b w:val="false"/>
          <w:i w:val="false"/>
          <w:color w:val="000000"/>
          <w:sz w:val="28"/>
        </w:rPr>
        <w:t>
      - быстро (усталостные микротрещины);</w:t>
      </w:r>
    </w:p>
    <w:bookmarkEnd w:id="1038"/>
    <w:bookmarkStart w:name="z1081" w:id="1039"/>
    <w:p>
      <w:pPr>
        <w:spacing w:after="0"/>
        <w:ind w:left="0"/>
        <w:jc w:val="both"/>
      </w:pPr>
      <w:r>
        <w:rPr>
          <w:rFonts w:ascii="Times New Roman"/>
          <w:b w:val="false"/>
          <w:i w:val="false"/>
          <w:color w:val="000000"/>
          <w:sz w:val="28"/>
        </w:rPr>
        <w:t>
      - постепенно (коррозия элементов, расстройство болтовых и заклепочных соединений).</w:t>
      </w:r>
    </w:p>
    <w:bookmarkEnd w:id="1039"/>
    <w:bookmarkStart w:name="z1082" w:id="1040"/>
    <w:p>
      <w:pPr>
        <w:spacing w:after="0"/>
        <w:ind w:left="0"/>
        <w:jc w:val="both"/>
      </w:pPr>
      <w:r>
        <w:rPr>
          <w:rFonts w:ascii="Times New Roman"/>
          <w:b w:val="false"/>
          <w:i w:val="false"/>
          <w:color w:val="000000"/>
          <w:sz w:val="28"/>
        </w:rPr>
        <w:t>
      По степени опасности дефекты следует подразделять на:</w:t>
      </w:r>
    </w:p>
    <w:bookmarkEnd w:id="1040"/>
    <w:bookmarkStart w:name="z1083" w:id="1041"/>
    <w:p>
      <w:pPr>
        <w:spacing w:after="0"/>
        <w:ind w:left="0"/>
        <w:jc w:val="both"/>
      </w:pPr>
      <w:r>
        <w:rPr>
          <w:rFonts w:ascii="Times New Roman"/>
          <w:b w:val="false"/>
          <w:i w:val="false"/>
          <w:color w:val="000000"/>
          <w:sz w:val="28"/>
        </w:rPr>
        <w:t>
      - высокоопасные (трещины в элементах, потеря устойчивости отдельных элементов, изменение расчетной схемы);</w:t>
      </w:r>
    </w:p>
    <w:bookmarkEnd w:id="1041"/>
    <w:bookmarkStart w:name="z1084" w:id="1042"/>
    <w:p>
      <w:pPr>
        <w:spacing w:after="0"/>
        <w:ind w:left="0"/>
        <w:jc w:val="both"/>
      </w:pPr>
      <w:r>
        <w:rPr>
          <w:rFonts w:ascii="Times New Roman"/>
          <w:b w:val="false"/>
          <w:i w:val="false"/>
          <w:color w:val="000000"/>
          <w:sz w:val="28"/>
        </w:rPr>
        <w:t>
      - опасные (расстройство болтовых и заклепочных соединений, сильная коррозия);</w:t>
      </w:r>
    </w:p>
    <w:bookmarkEnd w:id="1042"/>
    <w:bookmarkStart w:name="z1085" w:id="1043"/>
    <w:p>
      <w:pPr>
        <w:spacing w:after="0"/>
        <w:ind w:left="0"/>
        <w:jc w:val="both"/>
      </w:pPr>
      <w:r>
        <w:rPr>
          <w:rFonts w:ascii="Times New Roman"/>
          <w:b w:val="false"/>
          <w:i w:val="false"/>
          <w:color w:val="000000"/>
          <w:sz w:val="28"/>
        </w:rPr>
        <w:t>
      - малоопасные (дефекты защитных покрытий).</w:t>
      </w:r>
    </w:p>
    <w:bookmarkEnd w:id="1043"/>
    <w:bookmarkStart w:name="z1086" w:id="1044"/>
    <w:p>
      <w:pPr>
        <w:spacing w:after="0"/>
        <w:ind w:left="0"/>
        <w:jc w:val="both"/>
      </w:pPr>
      <w:r>
        <w:rPr>
          <w:rFonts w:ascii="Times New Roman"/>
          <w:b w:val="false"/>
          <w:i w:val="false"/>
          <w:color w:val="000000"/>
          <w:sz w:val="28"/>
        </w:rPr>
        <w:t>
      По принадлежности к определенным частям пролетного строения различают дефекты:</w:t>
      </w:r>
    </w:p>
    <w:bookmarkEnd w:id="1044"/>
    <w:bookmarkStart w:name="z1087" w:id="1045"/>
    <w:p>
      <w:pPr>
        <w:spacing w:after="0"/>
        <w:ind w:left="0"/>
        <w:jc w:val="both"/>
      </w:pPr>
      <w:r>
        <w:rPr>
          <w:rFonts w:ascii="Times New Roman"/>
          <w:b w:val="false"/>
          <w:i w:val="false"/>
          <w:color w:val="000000"/>
          <w:sz w:val="28"/>
        </w:rPr>
        <w:t>
      - главных ферм или балок;</w:t>
      </w:r>
    </w:p>
    <w:bookmarkEnd w:id="1045"/>
    <w:bookmarkStart w:name="z1088" w:id="1046"/>
    <w:p>
      <w:pPr>
        <w:spacing w:after="0"/>
        <w:ind w:left="0"/>
        <w:jc w:val="both"/>
      </w:pPr>
      <w:r>
        <w:rPr>
          <w:rFonts w:ascii="Times New Roman"/>
          <w:b w:val="false"/>
          <w:i w:val="false"/>
          <w:color w:val="000000"/>
          <w:sz w:val="28"/>
        </w:rPr>
        <w:t>
      - балок проезжей части;</w:t>
      </w:r>
    </w:p>
    <w:bookmarkEnd w:id="1046"/>
    <w:bookmarkStart w:name="z1089" w:id="1047"/>
    <w:p>
      <w:pPr>
        <w:spacing w:after="0"/>
        <w:ind w:left="0"/>
        <w:jc w:val="both"/>
      </w:pPr>
      <w:r>
        <w:rPr>
          <w:rFonts w:ascii="Times New Roman"/>
          <w:b w:val="false"/>
          <w:i w:val="false"/>
          <w:color w:val="000000"/>
          <w:sz w:val="28"/>
        </w:rPr>
        <w:t>
      - связей.</w:t>
      </w:r>
    </w:p>
    <w:bookmarkEnd w:id="1047"/>
    <w:bookmarkStart w:name="z1090" w:id="1048"/>
    <w:p>
      <w:pPr>
        <w:spacing w:after="0"/>
        <w:ind w:left="0"/>
        <w:jc w:val="both"/>
      </w:pPr>
      <w:r>
        <w:rPr>
          <w:rFonts w:ascii="Times New Roman"/>
          <w:b w:val="false"/>
          <w:i w:val="false"/>
          <w:color w:val="000000"/>
          <w:sz w:val="28"/>
        </w:rPr>
        <w:t>
      Повреждения, приводящие к изменению расчетной схемы, связаны с механическими повреждениями несущих элементов конструкций стального или сталежелезобетонного пролетного строения. К ним относят механические повреждения элементов решетки ферм с ездой понизу при наездах транспорта.</w:t>
      </w:r>
    </w:p>
    <w:bookmarkEnd w:id="1048"/>
    <w:bookmarkStart w:name="z1091" w:id="1049"/>
    <w:p>
      <w:pPr>
        <w:spacing w:after="0"/>
        <w:ind w:left="0"/>
        <w:jc w:val="both"/>
      </w:pPr>
      <w:r>
        <w:rPr>
          <w:rFonts w:ascii="Times New Roman"/>
          <w:b w:val="false"/>
          <w:i w:val="false"/>
          <w:color w:val="000000"/>
          <w:sz w:val="28"/>
        </w:rPr>
        <w:t>
      8.1.4 Вероятные места появления усталостных трещин [1]:</w:t>
      </w:r>
    </w:p>
    <w:bookmarkEnd w:id="1049"/>
    <w:bookmarkStart w:name="z1092" w:id="1050"/>
    <w:p>
      <w:pPr>
        <w:spacing w:after="0"/>
        <w:ind w:left="0"/>
        <w:jc w:val="both"/>
      </w:pPr>
      <w:r>
        <w:rPr>
          <w:rFonts w:ascii="Times New Roman"/>
          <w:b w:val="false"/>
          <w:i w:val="false"/>
          <w:color w:val="000000"/>
          <w:sz w:val="28"/>
        </w:rPr>
        <w:t>
      - места прикрепления знакопеременных раскосов, стоек и подвесок к фасонкам главных ферм;</w:t>
      </w:r>
    </w:p>
    <w:bookmarkEnd w:id="1050"/>
    <w:bookmarkStart w:name="z1093" w:id="1051"/>
    <w:p>
      <w:pPr>
        <w:spacing w:after="0"/>
        <w:ind w:left="0"/>
        <w:jc w:val="both"/>
      </w:pPr>
      <w:r>
        <w:rPr>
          <w:rFonts w:ascii="Times New Roman"/>
          <w:b w:val="false"/>
          <w:i w:val="false"/>
          <w:color w:val="000000"/>
          <w:sz w:val="28"/>
        </w:rPr>
        <w:t>
      - места прикрепления распорок поперечных связей к ребрам жесткости главных балок;</w:t>
      </w:r>
    </w:p>
    <w:bookmarkEnd w:id="1051"/>
    <w:bookmarkStart w:name="z1094" w:id="1052"/>
    <w:p>
      <w:pPr>
        <w:spacing w:after="0"/>
        <w:ind w:left="0"/>
        <w:jc w:val="both"/>
      </w:pPr>
      <w:r>
        <w:rPr>
          <w:rFonts w:ascii="Times New Roman"/>
          <w:b w:val="false"/>
          <w:i w:val="false"/>
          <w:color w:val="000000"/>
          <w:sz w:val="28"/>
        </w:rPr>
        <w:t>
      - горизонтальные полки уголков верхних поясов продольных балок без горизонтальных листов;</w:t>
      </w:r>
    </w:p>
    <w:bookmarkEnd w:id="1052"/>
    <w:bookmarkStart w:name="z1095" w:id="1053"/>
    <w:p>
      <w:pPr>
        <w:spacing w:after="0"/>
        <w:ind w:left="0"/>
        <w:jc w:val="both"/>
      </w:pPr>
      <w:r>
        <w:rPr>
          <w:rFonts w:ascii="Times New Roman"/>
          <w:b w:val="false"/>
          <w:i w:val="false"/>
          <w:color w:val="000000"/>
          <w:sz w:val="28"/>
        </w:rPr>
        <w:t>
      - горизонтальные листы верхних поясов сквозных ферм при непосредственном опирании на них мостовых брусьев или плиты проезжей части;</w:t>
      </w:r>
    </w:p>
    <w:bookmarkEnd w:id="1053"/>
    <w:bookmarkStart w:name="z1096" w:id="1054"/>
    <w:p>
      <w:pPr>
        <w:spacing w:after="0"/>
        <w:ind w:left="0"/>
        <w:jc w:val="both"/>
      </w:pPr>
      <w:r>
        <w:rPr>
          <w:rFonts w:ascii="Times New Roman"/>
          <w:b w:val="false"/>
          <w:i w:val="false"/>
          <w:color w:val="000000"/>
          <w:sz w:val="28"/>
        </w:rPr>
        <w:t>
      - стенки продольных балок и уголки прикрепления к ним поперечных балок, концевые поперечные связи;</w:t>
      </w:r>
    </w:p>
    <w:bookmarkEnd w:id="1054"/>
    <w:bookmarkStart w:name="z1097" w:id="1055"/>
    <w:p>
      <w:pPr>
        <w:spacing w:after="0"/>
        <w:ind w:left="0"/>
        <w:jc w:val="both"/>
      </w:pPr>
      <w:r>
        <w:rPr>
          <w:rFonts w:ascii="Times New Roman"/>
          <w:b w:val="false"/>
          <w:i w:val="false"/>
          <w:color w:val="000000"/>
          <w:sz w:val="28"/>
        </w:rPr>
        <w:t>
      - ортотропная плита проезжей части;</w:t>
      </w:r>
    </w:p>
    <w:bookmarkEnd w:id="1055"/>
    <w:bookmarkStart w:name="z1098" w:id="1056"/>
    <w:p>
      <w:pPr>
        <w:spacing w:after="0"/>
        <w:ind w:left="0"/>
        <w:jc w:val="both"/>
      </w:pPr>
      <w:r>
        <w:rPr>
          <w:rFonts w:ascii="Times New Roman"/>
          <w:b w:val="false"/>
          <w:i w:val="false"/>
          <w:color w:val="000000"/>
          <w:sz w:val="28"/>
        </w:rPr>
        <w:t>
      - элементы проезжей части с этажным расположением балок;</w:t>
      </w:r>
    </w:p>
    <w:bookmarkEnd w:id="1056"/>
    <w:bookmarkStart w:name="z1099" w:id="1057"/>
    <w:p>
      <w:pPr>
        <w:spacing w:after="0"/>
        <w:ind w:left="0"/>
        <w:jc w:val="both"/>
      </w:pPr>
      <w:r>
        <w:rPr>
          <w:rFonts w:ascii="Times New Roman"/>
          <w:b w:val="false"/>
          <w:i w:val="false"/>
          <w:color w:val="000000"/>
          <w:sz w:val="28"/>
        </w:rPr>
        <w:t>
      - нижние поясные уголки крайних продольных балок проезжей части.</w:t>
      </w:r>
    </w:p>
    <w:bookmarkEnd w:id="1057"/>
    <w:bookmarkStart w:name="z1100" w:id="1058"/>
    <w:p>
      <w:pPr>
        <w:spacing w:after="0"/>
        <w:ind w:left="0"/>
        <w:jc w:val="both"/>
      </w:pPr>
      <w:r>
        <w:rPr>
          <w:rFonts w:ascii="Times New Roman"/>
          <w:b w:val="false"/>
          <w:i w:val="false"/>
          <w:color w:val="000000"/>
          <w:sz w:val="28"/>
        </w:rPr>
        <w:t>
      Концентраторами напряжений следует считать места:</w:t>
      </w:r>
    </w:p>
    <w:bookmarkEnd w:id="1058"/>
    <w:bookmarkStart w:name="z1101" w:id="1059"/>
    <w:p>
      <w:pPr>
        <w:spacing w:after="0"/>
        <w:ind w:left="0"/>
        <w:jc w:val="both"/>
      </w:pPr>
      <w:r>
        <w:rPr>
          <w:rFonts w:ascii="Times New Roman"/>
          <w:b w:val="false"/>
          <w:i w:val="false"/>
          <w:color w:val="000000"/>
          <w:sz w:val="28"/>
        </w:rPr>
        <w:t>
      - с резким изменением сечения элементов (обрывы листов, неплавное изменение ширины и толщины листов, места примыкания накладок, ребер и т.п.);</w:t>
      </w:r>
    </w:p>
    <w:bookmarkEnd w:id="1059"/>
    <w:bookmarkStart w:name="z1102" w:id="1060"/>
    <w:p>
      <w:pPr>
        <w:spacing w:after="0"/>
        <w:ind w:left="0"/>
        <w:jc w:val="both"/>
      </w:pPr>
      <w:r>
        <w:rPr>
          <w:rFonts w:ascii="Times New Roman"/>
          <w:b w:val="false"/>
          <w:i w:val="false"/>
          <w:color w:val="000000"/>
          <w:sz w:val="28"/>
        </w:rPr>
        <w:t>
      - отверстия в элементах, механические повреждения элементов;</w:t>
      </w:r>
    </w:p>
    <w:bookmarkEnd w:id="1060"/>
    <w:bookmarkStart w:name="z1103" w:id="1061"/>
    <w:p>
      <w:pPr>
        <w:spacing w:after="0"/>
        <w:ind w:left="0"/>
        <w:jc w:val="both"/>
      </w:pPr>
      <w:r>
        <w:rPr>
          <w:rFonts w:ascii="Times New Roman"/>
          <w:b w:val="false"/>
          <w:i w:val="false"/>
          <w:color w:val="000000"/>
          <w:sz w:val="28"/>
        </w:rPr>
        <w:t>
      - необработанные концы сварных швов и их различные дефекты (непровары, подрезы кромок, наплывы, шлаковые включения, поры, прожоги, несплавления по кромкам, неразделенные кратеры);</w:t>
      </w:r>
    </w:p>
    <w:bookmarkEnd w:id="1061"/>
    <w:bookmarkStart w:name="z1104" w:id="1062"/>
    <w:p>
      <w:pPr>
        <w:spacing w:after="0"/>
        <w:ind w:left="0"/>
        <w:jc w:val="both"/>
      </w:pPr>
      <w:r>
        <w:rPr>
          <w:rFonts w:ascii="Times New Roman"/>
          <w:b w:val="false"/>
          <w:i w:val="false"/>
          <w:color w:val="000000"/>
          <w:sz w:val="28"/>
        </w:rPr>
        <w:t>
      - сварные швы, расположенные поперек усилия в элементах.</w:t>
      </w:r>
    </w:p>
    <w:bookmarkEnd w:id="1062"/>
    <w:bookmarkStart w:name="z1105" w:id="1063"/>
    <w:p>
      <w:pPr>
        <w:spacing w:after="0"/>
        <w:ind w:left="0"/>
        <w:jc w:val="both"/>
      </w:pPr>
      <w:r>
        <w:rPr>
          <w:rFonts w:ascii="Times New Roman"/>
          <w:b w:val="false"/>
          <w:i w:val="false"/>
          <w:color w:val="000000"/>
          <w:sz w:val="28"/>
        </w:rPr>
        <w:t>
      Признаками трещин в металле могут быть потеки ржавчины около трещин по краске. Краску следует удалить и осмотреть очищенную поверхность. В сомнительных местах, где трещины трудноразличимы, следует применять следующие приемы:</w:t>
      </w:r>
    </w:p>
    <w:bookmarkEnd w:id="1063"/>
    <w:bookmarkStart w:name="z1106" w:id="1064"/>
    <w:p>
      <w:pPr>
        <w:spacing w:after="0"/>
        <w:ind w:left="0"/>
        <w:jc w:val="both"/>
      </w:pPr>
      <w:r>
        <w:rPr>
          <w:rFonts w:ascii="Times New Roman"/>
          <w:b w:val="false"/>
          <w:i w:val="false"/>
          <w:color w:val="000000"/>
          <w:sz w:val="28"/>
        </w:rPr>
        <w:t>
      - смочить поверхность с трещиной керосином (появление керосина на противоположной стороне элемента свидетельствует о наличии трещины);</w:t>
      </w:r>
    </w:p>
    <w:bookmarkEnd w:id="1064"/>
    <w:bookmarkStart w:name="z1107" w:id="1065"/>
    <w:p>
      <w:pPr>
        <w:spacing w:after="0"/>
        <w:ind w:left="0"/>
        <w:jc w:val="both"/>
      </w:pPr>
      <w:r>
        <w:rPr>
          <w:rFonts w:ascii="Times New Roman"/>
          <w:b w:val="false"/>
          <w:i w:val="false"/>
          <w:color w:val="000000"/>
          <w:sz w:val="28"/>
        </w:rPr>
        <w:t>
      - острым зубилом снять тонкую стружку металла по направлению трещины (раздвоение стружки свидетельствует о наличии трещины).</w:t>
      </w:r>
    </w:p>
    <w:bookmarkEnd w:id="1065"/>
    <w:bookmarkStart w:name="z1108" w:id="1066"/>
    <w:p>
      <w:pPr>
        <w:spacing w:after="0"/>
        <w:ind w:left="0"/>
        <w:jc w:val="both"/>
      </w:pPr>
      <w:r>
        <w:rPr>
          <w:rFonts w:ascii="Times New Roman"/>
          <w:b w:val="false"/>
          <w:i w:val="false"/>
          <w:color w:val="000000"/>
          <w:sz w:val="28"/>
        </w:rPr>
        <w:t>
      8.1.5 Потеря общей устойчивости элементов решетки фермы или ее сжатых поясов – дефект, который проявляется в изменении геометрического очертания элементов решетки, проявляется при действии расчетной или превышающей ее нагрузки и приводит, как правило, к мгновенному обрушению конструкций.</w:t>
      </w:r>
    </w:p>
    <w:bookmarkEnd w:id="1066"/>
    <w:bookmarkStart w:name="z1109" w:id="1067"/>
    <w:p>
      <w:pPr>
        <w:spacing w:after="0"/>
        <w:ind w:left="0"/>
        <w:jc w:val="both"/>
      </w:pPr>
      <w:r>
        <w:rPr>
          <w:rFonts w:ascii="Times New Roman"/>
          <w:b w:val="false"/>
          <w:i w:val="false"/>
          <w:color w:val="000000"/>
          <w:sz w:val="28"/>
        </w:rPr>
        <w:t>
      8.1.6 В пролетных строениях со сквозной решеткой необходимо проверять прямолинейность элементов, состояние соединительной решетки, планок и их прикрепления, выявлять искривления более 1/500 длины сжатых элементов, связей между фермами и балками, а также искривления более 1/300 длины растянутых элементов в результате их механических повреждений или перегрева металла.</w:t>
      </w:r>
    </w:p>
    <w:bookmarkEnd w:id="1067"/>
    <w:bookmarkStart w:name="z1110" w:id="1068"/>
    <w:p>
      <w:pPr>
        <w:spacing w:after="0"/>
        <w:ind w:left="0"/>
        <w:jc w:val="both"/>
      </w:pPr>
      <w:r>
        <w:rPr>
          <w:rFonts w:ascii="Times New Roman"/>
          <w:b w:val="false"/>
          <w:i w:val="false"/>
          <w:color w:val="000000"/>
          <w:sz w:val="28"/>
        </w:rPr>
        <w:t>
      8.1.7 В несущих конструкциях пролетных строений со сплошной стенкой следует проверять места возможного выпучивания вертикальной стенки и особенно места, где выпучивание превышает 1/250 наименьшего расстояния между ребрами жесткости или полками балки.</w:t>
      </w:r>
    </w:p>
    <w:bookmarkEnd w:id="1068"/>
    <w:bookmarkStart w:name="z1111" w:id="1069"/>
    <w:p>
      <w:pPr>
        <w:spacing w:after="0"/>
        <w:ind w:left="0"/>
        <w:jc w:val="both"/>
      </w:pPr>
      <w:r>
        <w:rPr>
          <w:rFonts w:ascii="Times New Roman"/>
          <w:b w:val="false"/>
          <w:i w:val="false"/>
          <w:color w:val="000000"/>
          <w:sz w:val="28"/>
        </w:rPr>
        <w:t>
      8.1.8 При диагностике необходимо выявлять и замерять коробление элементов, пробоины, вмятины и другие дефекты. Прямолинейность элемента проверяется натягиванием проволоки вдоль кромок элемента и закреплением ее струбцинами к недеформированным участкам.</w:t>
      </w:r>
    </w:p>
    <w:bookmarkEnd w:id="1069"/>
    <w:bookmarkStart w:name="z1112" w:id="1070"/>
    <w:p>
      <w:pPr>
        <w:spacing w:after="0"/>
        <w:ind w:left="0"/>
        <w:jc w:val="both"/>
      </w:pPr>
      <w:r>
        <w:rPr>
          <w:rFonts w:ascii="Times New Roman"/>
          <w:b w:val="false"/>
          <w:i w:val="false"/>
          <w:color w:val="000000"/>
          <w:sz w:val="28"/>
        </w:rPr>
        <w:t>
      8.1.9 В сталежелезобетонных пролетных строениях следует проверять состояние стыков объединения железобетонной плиты проезжей части с главными балками.</w:t>
      </w:r>
    </w:p>
    <w:bookmarkEnd w:id="1070"/>
    <w:bookmarkStart w:name="z1113" w:id="1071"/>
    <w:p>
      <w:pPr>
        <w:spacing w:after="0"/>
        <w:ind w:left="0"/>
        <w:jc w:val="both"/>
      </w:pPr>
      <w:r>
        <w:rPr>
          <w:rFonts w:ascii="Times New Roman"/>
          <w:b w:val="false"/>
          <w:i w:val="false"/>
          <w:color w:val="000000"/>
          <w:sz w:val="28"/>
        </w:rPr>
        <w:t>
      Внешними признаками нарушения объединения плиты с балками являются [1]:</w:t>
      </w:r>
    </w:p>
    <w:bookmarkEnd w:id="1071"/>
    <w:bookmarkStart w:name="z1114" w:id="1072"/>
    <w:p>
      <w:pPr>
        <w:spacing w:after="0"/>
        <w:ind w:left="0"/>
        <w:jc w:val="both"/>
      </w:pPr>
      <w:r>
        <w:rPr>
          <w:rFonts w:ascii="Times New Roman"/>
          <w:b w:val="false"/>
          <w:i w:val="false"/>
          <w:color w:val="000000"/>
          <w:sz w:val="28"/>
        </w:rPr>
        <w:t>
      - разрушение бетона омоноличивания окон в зоне расположения стальных упоров;</w:t>
      </w:r>
    </w:p>
    <w:bookmarkEnd w:id="1072"/>
    <w:bookmarkStart w:name="z1115" w:id="1073"/>
    <w:p>
      <w:pPr>
        <w:spacing w:after="0"/>
        <w:ind w:left="0"/>
        <w:jc w:val="both"/>
      </w:pPr>
      <w:r>
        <w:rPr>
          <w:rFonts w:ascii="Times New Roman"/>
          <w:b w:val="false"/>
          <w:i w:val="false"/>
          <w:color w:val="000000"/>
          <w:sz w:val="28"/>
        </w:rPr>
        <w:t>
      - удары плиты о стальную балку при прохождении временной нагрузки (не путать с ударами неправильно установленных листов деформационных швов);</w:t>
      </w:r>
    </w:p>
    <w:bookmarkEnd w:id="1073"/>
    <w:bookmarkStart w:name="z1116" w:id="1074"/>
    <w:p>
      <w:pPr>
        <w:spacing w:after="0"/>
        <w:ind w:left="0"/>
        <w:jc w:val="both"/>
      </w:pPr>
      <w:r>
        <w:rPr>
          <w:rFonts w:ascii="Times New Roman"/>
          <w:b w:val="false"/>
          <w:i w:val="false"/>
          <w:color w:val="000000"/>
          <w:sz w:val="28"/>
        </w:rPr>
        <w:t>
      - шатание под нагрузкой сборных железобетонных плит проезжей части сталежелезобетонного пролетного строения (экстренно привлекаются специалисты для обследования пролетного строения и моста в целом, а также специализированная проектная организация для разработки проекта ремонта).</w:t>
      </w:r>
    </w:p>
    <w:bookmarkEnd w:id="1074"/>
    <w:bookmarkStart w:name="z1117" w:id="1075"/>
    <w:p>
      <w:pPr>
        <w:spacing w:after="0"/>
        <w:ind w:left="0"/>
        <w:jc w:val="both"/>
      </w:pPr>
      <w:r>
        <w:rPr>
          <w:rFonts w:ascii="Times New Roman"/>
          <w:b w:val="false"/>
          <w:i w:val="false"/>
          <w:color w:val="000000"/>
          <w:sz w:val="28"/>
        </w:rPr>
        <w:t>
      8.1.10 Наиболее вероятными местами расшатывания заклепок являются [1]:</w:t>
      </w:r>
    </w:p>
    <w:bookmarkEnd w:id="1075"/>
    <w:bookmarkStart w:name="z1118" w:id="1076"/>
    <w:p>
      <w:pPr>
        <w:spacing w:after="0"/>
        <w:ind w:left="0"/>
        <w:jc w:val="both"/>
      </w:pPr>
      <w:r>
        <w:rPr>
          <w:rFonts w:ascii="Times New Roman"/>
          <w:b w:val="false"/>
          <w:i w:val="false"/>
          <w:color w:val="000000"/>
          <w:sz w:val="28"/>
        </w:rPr>
        <w:t>
      - пересечения и прикрепления элементов, работающих на знакопеременные нагрузки;</w:t>
      </w:r>
    </w:p>
    <w:bookmarkEnd w:id="1076"/>
    <w:bookmarkStart w:name="z1119" w:id="1077"/>
    <w:p>
      <w:pPr>
        <w:spacing w:after="0"/>
        <w:ind w:left="0"/>
        <w:jc w:val="both"/>
      </w:pPr>
      <w:r>
        <w:rPr>
          <w:rFonts w:ascii="Times New Roman"/>
          <w:b w:val="false"/>
          <w:i w:val="false"/>
          <w:color w:val="000000"/>
          <w:sz w:val="28"/>
        </w:rPr>
        <w:t>
      - прикрепление гибких элементов (связи, средние раскосы ферм);</w:t>
      </w:r>
    </w:p>
    <w:bookmarkEnd w:id="1077"/>
    <w:bookmarkStart w:name="z1120" w:id="1078"/>
    <w:p>
      <w:pPr>
        <w:spacing w:after="0"/>
        <w:ind w:left="0"/>
        <w:jc w:val="both"/>
      </w:pPr>
      <w:r>
        <w:rPr>
          <w:rFonts w:ascii="Times New Roman"/>
          <w:b w:val="false"/>
          <w:i w:val="false"/>
          <w:color w:val="000000"/>
          <w:sz w:val="28"/>
        </w:rPr>
        <w:t>
      - прикрепление продольных балок к поперечным;</w:t>
      </w:r>
    </w:p>
    <w:bookmarkEnd w:id="1078"/>
    <w:bookmarkStart w:name="z1121" w:id="1079"/>
    <w:p>
      <w:pPr>
        <w:spacing w:after="0"/>
        <w:ind w:left="0"/>
        <w:jc w:val="both"/>
      </w:pPr>
      <w:r>
        <w:rPr>
          <w:rFonts w:ascii="Times New Roman"/>
          <w:b w:val="false"/>
          <w:i w:val="false"/>
          <w:color w:val="000000"/>
          <w:sz w:val="28"/>
        </w:rPr>
        <w:t>
      - пакеты при большой толщине склепки;</w:t>
      </w:r>
    </w:p>
    <w:bookmarkEnd w:id="1079"/>
    <w:bookmarkStart w:name="z1122" w:id="1080"/>
    <w:p>
      <w:pPr>
        <w:spacing w:after="0"/>
        <w:ind w:left="0"/>
        <w:jc w:val="both"/>
      </w:pPr>
      <w:r>
        <w:rPr>
          <w:rFonts w:ascii="Times New Roman"/>
          <w:b w:val="false"/>
          <w:i w:val="false"/>
          <w:color w:val="000000"/>
          <w:sz w:val="28"/>
        </w:rPr>
        <w:t>
      - места расположения дефектных заклепок.</w:t>
      </w:r>
    </w:p>
    <w:bookmarkEnd w:id="1080"/>
    <w:bookmarkStart w:name="z1123" w:id="1081"/>
    <w:p>
      <w:pPr>
        <w:spacing w:after="0"/>
        <w:ind w:left="0"/>
        <w:jc w:val="both"/>
      </w:pPr>
      <w:r>
        <w:rPr>
          <w:rFonts w:ascii="Times New Roman"/>
          <w:b w:val="false"/>
          <w:i w:val="false"/>
          <w:color w:val="000000"/>
          <w:sz w:val="28"/>
        </w:rPr>
        <w:t>
      Дефектными следует считать заклепки, имеющие:</w:t>
      </w:r>
    </w:p>
    <w:bookmarkEnd w:id="1081"/>
    <w:bookmarkStart w:name="z1124" w:id="1082"/>
    <w:p>
      <w:pPr>
        <w:spacing w:after="0"/>
        <w:ind w:left="0"/>
        <w:jc w:val="both"/>
      </w:pPr>
      <w:r>
        <w:rPr>
          <w:rFonts w:ascii="Times New Roman"/>
          <w:b w:val="false"/>
          <w:i w:val="false"/>
          <w:color w:val="000000"/>
          <w:sz w:val="28"/>
        </w:rPr>
        <w:t>
      - неплотное прижатие головки к склепываемому пакету на части головки либо по всему контуру;</w:t>
      </w:r>
    </w:p>
    <w:bookmarkEnd w:id="1082"/>
    <w:bookmarkStart w:name="z1125" w:id="1083"/>
    <w:p>
      <w:pPr>
        <w:spacing w:after="0"/>
        <w:ind w:left="0"/>
        <w:jc w:val="both"/>
      </w:pPr>
      <w:r>
        <w:rPr>
          <w:rFonts w:ascii="Times New Roman"/>
          <w:b w:val="false"/>
          <w:i w:val="false"/>
          <w:color w:val="000000"/>
          <w:sz w:val="28"/>
        </w:rPr>
        <w:t>
      - трещиноватость, неоформленность, рябину или зарубку головки;</w:t>
      </w:r>
    </w:p>
    <w:bookmarkEnd w:id="1083"/>
    <w:bookmarkStart w:name="z1126" w:id="1084"/>
    <w:p>
      <w:pPr>
        <w:spacing w:after="0"/>
        <w:ind w:left="0"/>
        <w:jc w:val="both"/>
      </w:pPr>
      <w:r>
        <w:rPr>
          <w:rFonts w:ascii="Times New Roman"/>
          <w:b w:val="false"/>
          <w:i w:val="false"/>
          <w:color w:val="000000"/>
          <w:sz w:val="28"/>
        </w:rPr>
        <w:t>
      - зарубку основного металла обжимкой вокруг головки;</w:t>
      </w:r>
    </w:p>
    <w:bookmarkEnd w:id="1084"/>
    <w:bookmarkStart w:name="z1127" w:id="1085"/>
    <w:p>
      <w:pPr>
        <w:spacing w:after="0"/>
        <w:ind w:left="0"/>
        <w:jc w:val="both"/>
      </w:pPr>
      <w:r>
        <w:rPr>
          <w:rFonts w:ascii="Times New Roman"/>
          <w:b w:val="false"/>
          <w:i w:val="false"/>
          <w:color w:val="000000"/>
          <w:sz w:val="28"/>
        </w:rPr>
        <w:t>
      - прокоррозировавшие головки;</w:t>
      </w:r>
    </w:p>
    <w:bookmarkEnd w:id="1085"/>
    <w:bookmarkStart w:name="z1128" w:id="1086"/>
    <w:p>
      <w:pPr>
        <w:spacing w:after="0"/>
        <w:ind w:left="0"/>
        <w:jc w:val="both"/>
      </w:pPr>
      <w:r>
        <w:rPr>
          <w:rFonts w:ascii="Times New Roman"/>
          <w:b w:val="false"/>
          <w:i w:val="false"/>
          <w:color w:val="000000"/>
          <w:sz w:val="28"/>
        </w:rPr>
        <w:t>
      - срыв головок заклепок вследствие щелевой коррозии элементов.</w:t>
      </w:r>
    </w:p>
    <w:bookmarkEnd w:id="1086"/>
    <w:bookmarkStart w:name="z1129" w:id="1087"/>
    <w:p>
      <w:pPr>
        <w:spacing w:after="0"/>
        <w:ind w:left="0"/>
        <w:jc w:val="both"/>
      </w:pPr>
      <w:r>
        <w:rPr>
          <w:rFonts w:ascii="Times New Roman"/>
          <w:b w:val="false"/>
          <w:i w:val="false"/>
          <w:color w:val="000000"/>
          <w:sz w:val="28"/>
        </w:rPr>
        <w:t xml:space="preserve">
      При осмотрах головки всех дефектных заклепок следует отмечать краской на конструкции. Слабые заклепки могут быть обнаружены постукиванием молотком массой 200 г. Ударив сбоку по головке заклепки молотком, приставляют палец к месту удара и вновь ударяют по головке заклепки с противоположной стороны. Если заклепка слабая, то чувствуется легкое дрожание головки. Слабую заклепку можно определить и по звуку, возникающему при ударе: глухое дребезжание. </w:t>
      </w:r>
    </w:p>
    <w:bookmarkEnd w:id="1087"/>
    <w:bookmarkStart w:name="z1130" w:id="1088"/>
    <w:p>
      <w:pPr>
        <w:spacing w:after="0"/>
        <w:ind w:left="0"/>
        <w:jc w:val="both"/>
      </w:pPr>
      <w:r>
        <w:rPr>
          <w:rFonts w:ascii="Times New Roman"/>
          <w:b w:val="false"/>
          <w:i w:val="false"/>
          <w:color w:val="000000"/>
          <w:sz w:val="28"/>
        </w:rPr>
        <w:t>
      Ржавые потеки из-под головок заклепок или по контактам соединяемых элементов, трещины в окраске около заклепочных головок - признак расстройства соединения. В этом случае детально проверяют постукиванием все заклепки.</w:t>
      </w:r>
    </w:p>
    <w:bookmarkEnd w:id="1088"/>
    <w:bookmarkStart w:name="z1131" w:id="1089"/>
    <w:p>
      <w:pPr>
        <w:spacing w:after="0"/>
        <w:ind w:left="0"/>
        <w:jc w:val="both"/>
      </w:pPr>
      <w:r>
        <w:rPr>
          <w:rFonts w:ascii="Times New Roman"/>
          <w:b w:val="false"/>
          <w:i w:val="false"/>
          <w:color w:val="000000"/>
          <w:sz w:val="28"/>
        </w:rPr>
        <w:t>
      8.1.11 Соединения на высокопрочных болтах контролируются осмотром стыка и болтов. К основным дефектам фрикционных соединений (соединений на высокопрочных болтах) следует относить [1]:</w:t>
      </w:r>
    </w:p>
    <w:bookmarkEnd w:id="1089"/>
    <w:bookmarkStart w:name="z1132" w:id="1090"/>
    <w:p>
      <w:pPr>
        <w:spacing w:after="0"/>
        <w:ind w:left="0"/>
        <w:jc w:val="both"/>
      </w:pPr>
      <w:r>
        <w:rPr>
          <w:rFonts w:ascii="Times New Roman"/>
          <w:b w:val="false"/>
          <w:i w:val="false"/>
          <w:color w:val="000000"/>
          <w:sz w:val="28"/>
        </w:rPr>
        <w:t>
      - отсутствие плотности соединяемого пакета;</w:t>
      </w:r>
    </w:p>
    <w:bookmarkEnd w:id="1090"/>
    <w:bookmarkStart w:name="z1133" w:id="1091"/>
    <w:p>
      <w:pPr>
        <w:spacing w:after="0"/>
        <w:ind w:left="0"/>
        <w:jc w:val="both"/>
      </w:pPr>
      <w:r>
        <w:rPr>
          <w:rFonts w:ascii="Times New Roman"/>
          <w:b w:val="false"/>
          <w:i w:val="false"/>
          <w:color w:val="000000"/>
          <w:sz w:val="28"/>
        </w:rPr>
        <w:t>
      - отсутствие натяжения болтов (гайки прокручиваются вручную);</w:t>
      </w:r>
    </w:p>
    <w:bookmarkEnd w:id="1091"/>
    <w:bookmarkStart w:name="z1134" w:id="1092"/>
    <w:p>
      <w:pPr>
        <w:spacing w:after="0"/>
        <w:ind w:left="0"/>
        <w:jc w:val="both"/>
      </w:pPr>
      <w:r>
        <w:rPr>
          <w:rFonts w:ascii="Times New Roman"/>
          <w:b w:val="false"/>
          <w:i w:val="false"/>
          <w:color w:val="000000"/>
          <w:sz w:val="28"/>
        </w:rPr>
        <w:t>
      - несоответствие величины натяжения болтов расчетным значениям;</w:t>
      </w:r>
    </w:p>
    <w:bookmarkEnd w:id="1092"/>
    <w:bookmarkStart w:name="z1135" w:id="1093"/>
    <w:p>
      <w:pPr>
        <w:spacing w:after="0"/>
        <w:ind w:left="0"/>
        <w:jc w:val="both"/>
      </w:pPr>
      <w:r>
        <w:rPr>
          <w:rFonts w:ascii="Times New Roman"/>
          <w:b w:val="false"/>
          <w:i w:val="false"/>
          <w:color w:val="000000"/>
          <w:sz w:val="28"/>
        </w:rPr>
        <w:t>
      - трещины в болтах и гайках;</w:t>
      </w:r>
    </w:p>
    <w:bookmarkEnd w:id="1093"/>
    <w:bookmarkStart w:name="z1136" w:id="1094"/>
    <w:p>
      <w:pPr>
        <w:spacing w:after="0"/>
        <w:ind w:left="0"/>
        <w:jc w:val="both"/>
      </w:pPr>
      <w:r>
        <w:rPr>
          <w:rFonts w:ascii="Times New Roman"/>
          <w:b w:val="false"/>
          <w:i w:val="false"/>
          <w:color w:val="000000"/>
          <w:sz w:val="28"/>
        </w:rPr>
        <w:t>
      - смятие шайб;</w:t>
      </w:r>
    </w:p>
    <w:bookmarkEnd w:id="1094"/>
    <w:bookmarkStart w:name="z1137" w:id="1095"/>
    <w:p>
      <w:pPr>
        <w:spacing w:after="0"/>
        <w:ind w:left="0"/>
        <w:jc w:val="both"/>
      </w:pPr>
      <w:r>
        <w:rPr>
          <w:rFonts w:ascii="Times New Roman"/>
          <w:b w:val="false"/>
          <w:i w:val="false"/>
          <w:color w:val="000000"/>
          <w:sz w:val="28"/>
        </w:rPr>
        <w:t>
      - смятие головки болта;</w:t>
      </w:r>
    </w:p>
    <w:bookmarkEnd w:id="1095"/>
    <w:bookmarkStart w:name="z1138" w:id="1096"/>
    <w:p>
      <w:pPr>
        <w:spacing w:after="0"/>
        <w:ind w:left="0"/>
        <w:jc w:val="both"/>
      </w:pPr>
      <w:r>
        <w:rPr>
          <w:rFonts w:ascii="Times New Roman"/>
          <w:b w:val="false"/>
          <w:i w:val="false"/>
          <w:color w:val="000000"/>
          <w:sz w:val="28"/>
        </w:rPr>
        <w:t>
      - недостаточную длину болта (длина резьбы после полного закручивания гайки должна составлять не менее одного свободного витка).</w:t>
      </w:r>
    </w:p>
    <w:bookmarkEnd w:id="1096"/>
    <w:bookmarkStart w:name="z1139" w:id="1097"/>
    <w:p>
      <w:pPr>
        <w:spacing w:after="0"/>
        <w:ind w:left="0"/>
        <w:jc w:val="both"/>
      </w:pPr>
      <w:r>
        <w:rPr>
          <w:rFonts w:ascii="Times New Roman"/>
          <w:b w:val="false"/>
          <w:i w:val="false"/>
          <w:color w:val="000000"/>
          <w:sz w:val="28"/>
        </w:rPr>
        <w:t xml:space="preserve">
      8.1.12 Плотность стягивания пакетов следует проверять щупом толщиной 0,3 мм, который не должен входить между частями пакета по кромкам элементов и деталей. Контроль усилия натяжения высокопрочных болтов следует выполнять специальным протарированным динамометрическим ключом, отсчет по которому берут в начале поворота головки болта или гайки. Контрольная величина не должна отличаться от расчетной более, чем на 10 %. </w:t>
      </w:r>
    </w:p>
    <w:bookmarkEnd w:id="1097"/>
    <w:bookmarkStart w:name="z1140" w:id="1098"/>
    <w:p>
      <w:pPr>
        <w:spacing w:after="0"/>
        <w:ind w:left="0"/>
        <w:jc w:val="both"/>
      </w:pPr>
      <w:r>
        <w:rPr>
          <w:rFonts w:ascii="Times New Roman"/>
          <w:b w:val="false"/>
          <w:i w:val="false"/>
          <w:color w:val="000000"/>
          <w:sz w:val="28"/>
        </w:rPr>
        <w:t>
      8.1.13 Коррозионные повреждения следует подразделять на два вида:</w:t>
      </w:r>
    </w:p>
    <w:bookmarkEnd w:id="1098"/>
    <w:bookmarkStart w:name="z1141" w:id="1099"/>
    <w:p>
      <w:pPr>
        <w:spacing w:after="0"/>
        <w:ind w:left="0"/>
        <w:jc w:val="both"/>
      </w:pPr>
      <w:r>
        <w:rPr>
          <w:rFonts w:ascii="Times New Roman"/>
          <w:b w:val="false"/>
          <w:i w:val="false"/>
          <w:color w:val="000000"/>
          <w:sz w:val="28"/>
        </w:rPr>
        <w:t>
      - поверхностная коррозия;</w:t>
      </w:r>
    </w:p>
    <w:bookmarkEnd w:id="1099"/>
    <w:bookmarkStart w:name="z1142" w:id="1100"/>
    <w:p>
      <w:pPr>
        <w:spacing w:after="0"/>
        <w:ind w:left="0"/>
        <w:jc w:val="both"/>
      </w:pPr>
      <w:r>
        <w:rPr>
          <w:rFonts w:ascii="Times New Roman"/>
          <w:b w:val="false"/>
          <w:i w:val="false"/>
          <w:color w:val="000000"/>
          <w:sz w:val="28"/>
        </w:rPr>
        <w:t>
      - местная коррозия.</w:t>
      </w:r>
    </w:p>
    <w:bookmarkEnd w:id="1100"/>
    <w:bookmarkStart w:name="z1143" w:id="1101"/>
    <w:p>
      <w:pPr>
        <w:spacing w:after="0"/>
        <w:ind w:left="0"/>
        <w:jc w:val="both"/>
      </w:pPr>
      <w:r>
        <w:rPr>
          <w:rFonts w:ascii="Times New Roman"/>
          <w:b w:val="false"/>
          <w:i w:val="false"/>
          <w:color w:val="000000"/>
          <w:sz w:val="28"/>
        </w:rPr>
        <w:t>
      Коррозия охватывает элементы металлических мостов, подверженные воздействию воды в зонах деформационных швов, водоотводных трубок, местах повреждения или отсутствия гидроизоляции, прямого попадания воды, нарушения или отсутствия окраски, в местах скопления грязи.</w:t>
      </w:r>
    </w:p>
    <w:bookmarkEnd w:id="1101"/>
    <w:bookmarkStart w:name="z1144" w:id="1102"/>
    <w:p>
      <w:pPr>
        <w:spacing w:after="0"/>
        <w:ind w:left="0"/>
        <w:jc w:val="both"/>
      </w:pPr>
      <w:r>
        <w:rPr>
          <w:rFonts w:ascii="Times New Roman"/>
          <w:b w:val="false"/>
          <w:i w:val="false"/>
          <w:color w:val="000000"/>
          <w:sz w:val="28"/>
        </w:rPr>
        <w:t>
      8.1.14 К дефектам защитных покрытий следует относить [1]:</w:t>
      </w:r>
    </w:p>
    <w:bookmarkEnd w:id="1102"/>
    <w:bookmarkStart w:name="z1145" w:id="1103"/>
    <w:p>
      <w:pPr>
        <w:spacing w:after="0"/>
        <w:ind w:left="0"/>
        <w:jc w:val="both"/>
      </w:pPr>
      <w:r>
        <w:rPr>
          <w:rFonts w:ascii="Times New Roman"/>
          <w:b w:val="false"/>
          <w:i w:val="false"/>
          <w:color w:val="000000"/>
          <w:sz w:val="28"/>
        </w:rPr>
        <w:t>
      - отсутствие покрытия;</w:t>
      </w:r>
    </w:p>
    <w:bookmarkEnd w:id="1103"/>
    <w:bookmarkStart w:name="z1146" w:id="1104"/>
    <w:p>
      <w:pPr>
        <w:spacing w:after="0"/>
        <w:ind w:left="0"/>
        <w:jc w:val="both"/>
      </w:pPr>
      <w:r>
        <w:rPr>
          <w:rFonts w:ascii="Times New Roman"/>
          <w:b w:val="false"/>
          <w:i w:val="false"/>
          <w:color w:val="000000"/>
          <w:sz w:val="28"/>
        </w:rPr>
        <w:t>
      - шелушение;</w:t>
      </w:r>
    </w:p>
    <w:bookmarkEnd w:id="1104"/>
    <w:bookmarkStart w:name="z1147" w:id="1105"/>
    <w:p>
      <w:pPr>
        <w:spacing w:after="0"/>
        <w:ind w:left="0"/>
        <w:jc w:val="both"/>
      </w:pPr>
      <w:r>
        <w:rPr>
          <w:rFonts w:ascii="Times New Roman"/>
          <w:b w:val="false"/>
          <w:i w:val="false"/>
          <w:color w:val="000000"/>
          <w:sz w:val="28"/>
        </w:rPr>
        <w:t>
      - вспучивание и отслаивание защитного слоя.</w:t>
      </w:r>
    </w:p>
    <w:bookmarkEnd w:id="1105"/>
    <w:p>
      <w:pPr>
        <w:spacing w:after="0"/>
        <w:ind w:left="0"/>
        <w:jc w:val="both"/>
      </w:pPr>
      <w:r>
        <w:rPr>
          <w:rFonts w:ascii="Times New Roman"/>
          <w:b/>
          <w:i w:val="false"/>
          <w:color w:val="000000"/>
          <w:sz w:val="28"/>
        </w:rPr>
        <w:t>8.2 Устранение дефектов металлических пролетных строений методом окрашивания</w:t>
      </w:r>
    </w:p>
    <w:bookmarkStart w:name="z1149" w:id="1106"/>
    <w:p>
      <w:pPr>
        <w:spacing w:after="0"/>
        <w:ind w:left="0"/>
        <w:jc w:val="both"/>
      </w:pPr>
      <w:r>
        <w:rPr>
          <w:rFonts w:ascii="Times New Roman"/>
          <w:b w:val="false"/>
          <w:i w:val="false"/>
          <w:color w:val="000000"/>
          <w:sz w:val="28"/>
        </w:rPr>
        <w:t>
      8.2.1 Наиболее часто встречающим дефектом металлических пролетных строений мостовых сооружений является дефекты защитных покрытий.</w:t>
      </w:r>
    </w:p>
    <w:bookmarkEnd w:id="1106"/>
    <w:bookmarkStart w:name="z1150" w:id="1107"/>
    <w:p>
      <w:pPr>
        <w:spacing w:after="0"/>
        <w:ind w:left="0"/>
        <w:jc w:val="both"/>
      </w:pPr>
      <w:r>
        <w:rPr>
          <w:rFonts w:ascii="Times New Roman"/>
          <w:b w:val="false"/>
          <w:i w:val="false"/>
          <w:color w:val="000000"/>
          <w:sz w:val="28"/>
        </w:rPr>
        <w:t>
      8.2.2 Технологический процесс восстановления защитных покрытий конструкций металлических заключается в последовательном выполнении следующих операций [11]:</w:t>
      </w:r>
    </w:p>
    <w:bookmarkEnd w:id="1107"/>
    <w:bookmarkStart w:name="z1151" w:id="1108"/>
    <w:p>
      <w:pPr>
        <w:spacing w:after="0"/>
        <w:ind w:left="0"/>
        <w:jc w:val="both"/>
      </w:pPr>
      <w:r>
        <w:rPr>
          <w:rFonts w:ascii="Times New Roman"/>
          <w:b w:val="false"/>
          <w:i w:val="false"/>
          <w:color w:val="000000"/>
          <w:sz w:val="28"/>
        </w:rPr>
        <w:t>
      - подготовке поверхности;</w:t>
      </w:r>
    </w:p>
    <w:bookmarkEnd w:id="1108"/>
    <w:bookmarkStart w:name="z1152" w:id="1109"/>
    <w:p>
      <w:pPr>
        <w:spacing w:after="0"/>
        <w:ind w:left="0"/>
        <w:jc w:val="both"/>
      </w:pPr>
      <w:r>
        <w:rPr>
          <w:rFonts w:ascii="Times New Roman"/>
          <w:b w:val="false"/>
          <w:i w:val="false"/>
          <w:color w:val="000000"/>
          <w:sz w:val="28"/>
        </w:rPr>
        <w:t>
      - приготовлении рабочих составов лакокрасочных материалов;</w:t>
      </w:r>
    </w:p>
    <w:bookmarkEnd w:id="1109"/>
    <w:bookmarkStart w:name="z1153" w:id="1110"/>
    <w:p>
      <w:pPr>
        <w:spacing w:after="0"/>
        <w:ind w:left="0"/>
        <w:jc w:val="both"/>
      </w:pPr>
      <w:r>
        <w:rPr>
          <w:rFonts w:ascii="Times New Roman"/>
          <w:b w:val="false"/>
          <w:i w:val="false"/>
          <w:color w:val="000000"/>
          <w:sz w:val="28"/>
        </w:rPr>
        <w:t>
      - нанесении первичного слоя лакокрасочной системы (грунтование);</w:t>
      </w:r>
    </w:p>
    <w:bookmarkEnd w:id="1110"/>
    <w:bookmarkStart w:name="z1154" w:id="1111"/>
    <w:p>
      <w:pPr>
        <w:spacing w:after="0"/>
        <w:ind w:left="0"/>
        <w:jc w:val="both"/>
      </w:pPr>
      <w:r>
        <w:rPr>
          <w:rFonts w:ascii="Times New Roman"/>
          <w:b w:val="false"/>
          <w:i w:val="false"/>
          <w:color w:val="000000"/>
          <w:sz w:val="28"/>
        </w:rPr>
        <w:t>
      - сушке первичного слоя;</w:t>
      </w:r>
    </w:p>
    <w:bookmarkEnd w:id="1111"/>
    <w:bookmarkStart w:name="z1155" w:id="1112"/>
    <w:p>
      <w:pPr>
        <w:spacing w:after="0"/>
        <w:ind w:left="0"/>
        <w:jc w:val="both"/>
      </w:pPr>
      <w:r>
        <w:rPr>
          <w:rFonts w:ascii="Times New Roman"/>
          <w:b w:val="false"/>
          <w:i w:val="false"/>
          <w:color w:val="000000"/>
          <w:sz w:val="28"/>
        </w:rPr>
        <w:t>
      - нанесении требуемого количества промежуточных слоев и внешнего слоя лакокрасочной системы;</w:t>
      </w:r>
    </w:p>
    <w:bookmarkEnd w:id="1112"/>
    <w:bookmarkStart w:name="z1156" w:id="1113"/>
    <w:p>
      <w:pPr>
        <w:spacing w:after="0"/>
        <w:ind w:left="0"/>
        <w:jc w:val="both"/>
      </w:pPr>
      <w:r>
        <w:rPr>
          <w:rFonts w:ascii="Times New Roman"/>
          <w:b w:val="false"/>
          <w:i w:val="false"/>
          <w:color w:val="000000"/>
          <w:sz w:val="28"/>
        </w:rPr>
        <w:t>
      - сушке каждого слоя.</w:t>
      </w:r>
    </w:p>
    <w:bookmarkEnd w:id="1113"/>
    <w:bookmarkStart w:name="z1157" w:id="1114"/>
    <w:p>
      <w:pPr>
        <w:spacing w:after="0"/>
        <w:ind w:left="0"/>
        <w:jc w:val="both"/>
      </w:pPr>
      <w:r>
        <w:rPr>
          <w:rFonts w:ascii="Times New Roman"/>
          <w:b w:val="false"/>
          <w:i w:val="false"/>
          <w:color w:val="000000"/>
          <w:sz w:val="28"/>
        </w:rPr>
        <w:t>
      8.2.3 Технология локального восстановления покрытия включает удаление поврежденных слоев дефектного покрытия, подготовку поверхности на разрушенных участках и нанесение нового покрытия на разрушенных участках.</w:t>
      </w:r>
    </w:p>
    <w:bookmarkEnd w:id="1114"/>
    <w:bookmarkStart w:name="z1158" w:id="1115"/>
    <w:p>
      <w:pPr>
        <w:spacing w:after="0"/>
        <w:ind w:left="0"/>
        <w:jc w:val="both"/>
      </w:pPr>
      <w:r>
        <w:rPr>
          <w:rFonts w:ascii="Times New Roman"/>
          <w:b w:val="false"/>
          <w:i w:val="false"/>
          <w:color w:val="000000"/>
          <w:sz w:val="28"/>
        </w:rPr>
        <w:t>
      8.2.4 Все операции по подготовке поверхности и получению лакокрасочных покрытий производят в соответствии с ГОСТ 9.402, </w:t>
      </w:r>
    </w:p>
    <w:bookmarkEnd w:id="1115"/>
    <w:bookmarkStart w:name="z1159" w:id="1116"/>
    <w:p>
      <w:pPr>
        <w:spacing w:after="0"/>
        <w:ind w:left="0"/>
        <w:jc w:val="both"/>
      </w:pPr>
      <w:r>
        <w:rPr>
          <w:rFonts w:ascii="Times New Roman"/>
          <w:b w:val="false"/>
          <w:i w:val="false"/>
          <w:color w:val="000000"/>
          <w:sz w:val="28"/>
        </w:rPr>
        <w:t>
      ГОСТ 9.105, ГОСТ 9.305.</w:t>
      </w:r>
    </w:p>
    <w:bookmarkEnd w:id="1116"/>
    <w:bookmarkStart w:name="z1160" w:id="1117"/>
    <w:p>
      <w:pPr>
        <w:spacing w:after="0"/>
        <w:ind w:left="0"/>
        <w:jc w:val="both"/>
      </w:pPr>
      <w:r>
        <w:rPr>
          <w:rFonts w:ascii="Times New Roman"/>
          <w:b w:val="false"/>
          <w:i w:val="false"/>
          <w:color w:val="000000"/>
          <w:sz w:val="28"/>
        </w:rPr>
        <w:t>
      8.2.5 Подготовка поверхности для ремонтных работ</w:t>
      </w:r>
    </w:p>
    <w:bookmarkEnd w:id="1117"/>
    <w:bookmarkStart w:name="z1161" w:id="1118"/>
    <w:p>
      <w:pPr>
        <w:spacing w:after="0"/>
        <w:ind w:left="0"/>
        <w:jc w:val="both"/>
      </w:pPr>
      <w:r>
        <w:rPr>
          <w:rFonts w:ascii="Times New Roman"/>
          <w:b w:val="false"/>
          <w:i w:val="false"/>
          <w:color w:val="000000"/>
          <w:sz w:val="28"/>
        </w:rPr>
        <w:t>
      8.2.5.1 Основной целью подготовки поверхности является удаление с нее веществ, препятствующих окрашиванию и ускоряющих коррозионные процессы, а также получение поверхности, обеспечивающей требуемую адгезию лакокрасочного покрытия.</w:t>
      </w:r>
    </w:p>
    <w:bookmarkEnd w:id="1118"/>
    <w:bookmarkStart w:name="z1162" w:id="1119"/>
    <w:p>
      <w:pPr>
        <w:spacing w:after="0"/>
        <w:ind w:left="0"/>
        <w:jc w:val="both"/>
      </w:pPr>
      <w:r>
        <w:rPr>
          <w:rFonts w:ascii="Times New Roman"/>
          <w:b w:val="false"/>
          <w:i w:val="false"/>
          <w:color w:val="000000"/>
          <w:sz w:val="28"/>
        </w:rPr>
        <w:t>
      8.2.5.2 При подготовке поверхности соблюдают положения ГОСТ 9.402.</w:t>
      </w:r>
    </w:p>
    <w:bookmarkEnd w:id="1119"/>
    <w:bookmarkStart w:name="z1163" w:id="1120"/>
    <w:p>
      <w:pPr>
        <w:spacing w:after="0"/>
        <w:ind w:left="0"/>
        <w:jc w:val="both"/>
      </w:pPr>
      <w:r>
        <w:rPr>
          <w:rFonts w:ascii="Times New Roman"/>
          <w:b w:val="false"/>
          <w:i w:val="false"/>
          <w:color w:val="000000"/>
          <w:sz w:val="28"/>
        </w:rPr>
        <w:t>
      8.2.5.3 Подготовку поверхности проводят при температуре окружающей среды не ниже +5 °С. Подготовку поверхности при температуре окружающей среды ниже +5 °С проводят по согласованию с Заказчиком.</w:t>
      </w:r>
    </w:p>
    <w:bookmarkEnd w:id="1120"/>
    <w:bookmarkStart w:name="z1164" w:id="1121"/>
    <w:p>
      <w:pPr>
        <w:spacing w:after="0"/>
        <w:ind w:left="0"/>
        <w:jc w:val="both"/>
      </w:pPr>
      <w:r>
        <w:rPr>
          <w:rFonts w:ascii="Times New Roman"/>
          <w:b w:val="false"/>
          <w:i w:val="false"/>
          <w:color w:val="000000"/>
          <w:sz w:val="28"/>
        </w:rPr>
        <w:t>
      8.2.5.4 После подготовки поверхности в период до грунтования температуру конструкции следует обеспечивать на 3°С выше точки росы, так как в противном случае возможно образование конденсата на подготовленной к окрашиванию поверхности.</w:t>
      </w:r>
    </w:p>
    <w:bookmarkEnd w:id="1121"/>
    <w:bookmarkStart w:name="z1165" w:id="1122"/>
    <w:p>
      <w:pPr>
        <w:spacing w:after="0"/>
        <w:ind w:left="0"/>
        <w:jc w:val="both"/>
      </w:pPr>
      <w:r>
        <w:rPr>
          <w:rFonts w:ascii="Times New Roman"/>
          <w:b w:val="false"/>
          <w:i w:val="false"/>
          <w:color w:val="000000"/>
          <w:sz w:val="28"/>
        </w:rPr>
        <w:t>
      8.2.5.5 Не допускается попадание на подготовленную поверхность изделия воды, коррозионно-активных жидкостей и их паров.</w:t>
      </w:r>
    </w:p>
    <w:bookmarkEnd w:id="1122"/>
    <w:bookmarkStart w:name="z1166" w:id="1123"/>
    <w:p>
      <w:pPr>
        <w:spacing w:after="0"/>
        <w:ind w:left="0"/>
        <w:jc w:val="both"/>
      </w:pPr>
      <w:r>
        <w:rPr>
          <w:rFonts w:ascii="Times New Roman"/>
          <w:b w:val="false"/>
          <w:i w:val="false"/>
          <w:color w:val="000000"/>
          <w:sz w:val="28"/>
        </w:rPr>
        <w:t>
      8.2.5.6 Длительность перерыва между химической подготовкой поверхности и нанесением слоя грунтовки (срок хранения) - не более 16 часов, между механической подготовкой поверхности - 6 часов. Допускается увеличение длительности перерыва до 24 часов, если это не влияет на качество подготовленной поверхности. При необходимости на межоперационный период применяют временную защиту.</w:t>
      </w:r>
    </w:p>
    <w:bookmarkEnd w:id="1123"/>
    <w:bookmarkStart w:name="z1167" w:id="1124"/>
    <w:p>
      <w:pPr>
        <w:spacing w:after="0"/>
        <w:ind w:left="0"/>
        <w:jc w:val="both"/>
      </w:pPr>
      <w:r>
        <w:rPr>
          <w:rFonts w:ascii="Times New Roman"/>
          <w:b w:val="false"/>
          <w:i w:val="false"/>
          <w:color w:val="000000"/>
          <w:sz w:val="28"/>
        </w:rPr>
        <w:t>
      8.2.5.7 На поверхностях, подлежащих подготовке к окрашиванию, не допускаются заусенцы, острые кромки радиусом менее 2,0 мм, сварочные брызги, прижоги, остатки флюса.</w:t>
      </w:r>
    </w:p>
    <w:bookmarkEnd w:id="1124"/>
    <w:bookmarkStart w:name="z1168" w:id="1125"/>
    <w:p>
      <w:pPr>
        <w:spacing w:after="0"/>
        <w:ind w:left="0"/>
        <w:jc w:val="both"/>
      </w:pPr>
      <w:r>
        <w:rPr>
          <w:rFonts w:ascii="Times New Roman"/>
          <w:b w:val="false"/>
          <w:i w:val="false"/>
          <w:color w:val="000000"/>
          <w:sz w:val="28"/>
        </w:rPr>
        <w:t>
      8.2.5.8 Очистку поверхности от загрязнений и старого покрытия преимущественно проводят механическим методом. Очистку поверхности от старого покрытия в исключительных случаях допускается проводить химическим способом (при помощи питьевой воды, растворителей, химических продуктов).</w:t>
      </w:r>
    </w:p>
    <w:bookmarkEnd w:id="1125"/>
    <w:bookmarkStart w:name="z1169" w:id="1126"/>
    <w:p>
      <w:pPr>
        <w:spacing w:after="0"/>
        <w:ind w:left="0"/>
        <w:jc w:val="both"/>
      </w:pPr>
      <w:r>
        <w:rPr>
          <w:rFonts w:ascii="Times New Roman"/>
          <w:b w:val="false"/>
          <w:i w:val="false"/>
          <w:color w:val="000000"/>
          <w:sz w:val="28"/>
        </w:rPr>
        <w:t>
      8.2.5.9 Перед механической подготовкой замасленные металлические поверхности очищают от грязи и обезжиривают. Обезжиривание проводят при помощи питьевой воды, растворителей и щелочных средств.</w:t>
      </w:r>
    </w:p>
    <w:bookmarkEnd w:id="1126"/>
    <w:bookmarkStart w:name="z1170" w:id="1127"/>
    <w:p>
      <w:pPr>
        <w:spacing w:after="0"/>
        <w:ind w:left="0"/>
        <w:jc w:val="both"/>
      </w:pPr>
      <w:r>
        <w:rPr>
          <w:rFonts w:ascii="Times New Roman"/>
          <w:b w:val="false"/>
          <w:i w:val="false"/>
          <w:color w:val="000000"/>
          <w:sz w:val="28"/>
        </w:rPr>
        <w:t xml:space="preserve">
      8.2.5.10 В качестве растворителей для обезжиривания поверхности используют уайт-спирит по ГОСТ 3134, нефрас - С 50/170 по ГОСТ 8505. Обезжиривание растворителями выполняется вручную. Обработка поверхности выполняется ветошью, смоченной растворителями. </w:t>
      </w:r>
    </w:p>
    <w:bookmarkEnd w:id="1127"/>
    <w:bookmarkStart w:name="z1171" w:id="1128"/>
    <w:p>
      <w:pPr>
        <w:spacing w:after="0"/>
        <w:ind w:left="0"/>
        <w:jc w:val="both"/>
      </w:pPr>
      <w:r>
        <w:rPr>
          <w:rFonts w:ascii="Times New Roman"/>
          <w:b w:val="false"/>
          <w:i w:val="false"/>
          <w:color w:val="000000"/>
          <w:sz w:val="28"/>
        </w:rPr>
        <w:t>
      8.2.5.11 При подготовке поверхности применяют щетки и протирочный материал, не оставляющие следов (частичек ворса, материала и др.) на обрабатываемой поверхности.</w:t>
      </w:r>
    </w:p>
    <w:bookmarkEnd w:id="1128"/>
    <w:bookmarkStart w:name="z1172" w:id="1129"/>
    <w:p>
      <w:pPr>
        <w:spacing w:after="0"/>
        <w:ind w:left="0"/>
        <w:jc w:val="both"/>
      </w:pPr>
      <w:r>
        <w:rPr>
          <w:rFonts w:ascii="Times New Roman"/>
          <w:b w:val="false"/>
          <w:i w:val="false"/>
          <w:color w:val="000000"/>
          <w:sz w:val="28"/>
        </w:rPr>
        <w:t>
      8.2.5.12 При применении водных щелочных растворов перед окрашиванием следует промыть поверхности питьевой водой и высушить обезжиренную поверхность, если после этого не проводят другие операции подготовки поверхности.</w:t>
      </w:r>
    </w:p>
    <w:bookmarkEnd w:id="1129"/>
    <w:bookmarkStart w:name="z1173" w:id="1130"/>
    <w:p>
      <w:pPr>
        <w:spacing w:after="0"/>
        <w:ind w:left="0"/>
        <w:jc w:val="both"/>
      </w:pPr>
      <w:r>
        <w:rPr>
          <w:rFonts w:ascii="Times New Roman"/>
          <w:b w:val="false"/>
          <w:i w:val="false"/>
          <w:color w:val="000000"/>
          <w:sz w:val="28"/>
        </w:rPr>
        <w:t>
      8.2.5.13 Механическую очистку металлических поверхностей от окалины, ржавчины и старого покрытия перед окрашиванием производят преимущественно методом струйной абразивной обработки. В качестве абразивного материала используют неметаллические абразивы: шлаки - отходы производства металлургической промышленности (купершлак, никельшлак, доменный шлак и т.п.) с размером частиц 0,2…1,4 мм или просушенный, прокаленный кварцевый песок с фракцией 0,75…2,0 мм и влажностью не более 2 %. Размер фракций абразивного материала, давление воздуха, а также расстояние между соплом абразивоструйного аппарата и обрабатываемой поверхностью подбирают в зависимости от толщины и твердости пленки удаляемых продуктов (окислов, ржавчины или старого покрытия) и параметров шероховатости поверхности.</w:t>
      </w:r>
    </w:p>
    <w:bookmarkEnd w:id="1130"/>
    <w:bookmarkStart w:name="z1174" w:id="1131"/>
    <w:p>
      <w:pPr>
        <w:spacing w:after="0"/>
        <w:ind w:left="0"/>
        <w:jc w:val="both"/>
      </w:pPr>
      <w:r>
        <w:rPr>
          <w:rFonts w:ascii="Times New Roman"/>
          <w:b w:val="false"/>
          <w:i w:val="false"/>
          <w:color w:val="000000"/>
          <w:sz w:val="28"/>
        </w:rPr>
        <w:t>
      8.2.5.14 При размере зерен абразива 0,75…2 мм расстояние между соплом и обрабатываемой поверхностью рекомендуется 75…150 мм. Отбор указанной выше фракции производят путем просеивания через два сита (верхнее с сеткой № 2, нижнее с сеткой № 07 по ГОСТ 6613).</w:t>
      </w:r>
    </w:p>
    <w:bookmarkEnd w:id="1131"/>
    <w:bookmarkStart w:name="z1175" w:id="1132"/>
    <w:p>
      <w:pPr>
        <w:spacing w:after="0"/>
        <w:ind w:left="0"/>
        <w:jc w:val="both"/>
      </w:pPr>
      <w:r>
        <w:rPr>
          <w:rFonts w:ascii="Times New Roman"/>
          <w:b w:val="false"/>
          <w:i w:val="false"/>
          <w:color w:val="000000"/>
          <w:sz w:val="28"/>
        </w:rPr>
        <w:t>
      8.2.5.15 Качество абразива определяют абразивоструйной очисткой поверхности опытного металлического образца. Не рекомендуется абразив, зерна которого при ударе о поверхность превращаются в пыль.</w:t>
      </w:r>
    </w:p>
    <w:bookmarkEnd w:id="1132"/>
    <w:bookmarkStart w:name="z1176" w:id="1133"/>
    <w:p>
      <w:pPr>
        <w:spacing w:after="0"/>
        <w:ind w:left="0"/>
        <w:jc w:val="both"/>
      </w:pPr>
      <w:r>
        <w:rPr>
          <w:rFonts w:ascii="Times New Roman"/>
          <w:b w:val="false"/>
          <w:i w:val="false"/>
          <w:color w:val="000000"/>
          <w:sz w:val="28"/>
        </w:rPr>
        <w:t>
      8.2.5.16 Используемый для очистки сжатый воздух должен быть сухим, чистым и соответствовать ГОСТ 9.010. Рекомендуемое давление воздуха 0,69…0,8 МПа.</w:t>
      </w:r>
    </w:p>
    <w:bookmarkEnd w:id="1133"/>
    <w:bookmarkStart w:name="z1177" w:id="1134"/>
    <w:p>
      <w:pPr>
        <w:spacing w:after="0"/>
        <w:ind w:left="0"/>
        <w:jc w:val="both"/>
      </w:pPr>
      <w:r>
        <w:rPr>
          <w:rFonts w:ascii="Times New Roman"/>
          <w:b w:val="false"/>
          <w:i w:val="false"/>
          <w:color w:val="000000"/>
          <w:sz w:val="28"/>
        </w:rPr>
        <w:t>
      8.2.5.17 При абразивоструйной очистке на обрабатываемой поверхности следует исключать образование конденсата.</w:t>
      </w:r>
    </w:p>
    <w:bookmarkEnd w:id="1134"/>
    <w:bookmarkStart w:name="z1178" w:id="1135"/>
    <w:p>
      <w:pPr>
        <w:spacing w:after="0"/>
        <w:ind w:left="0"/>
        <w:jc w:val="both"/>
      </w:pPr>
      <w:r>
        <w:rPr>
          <w:rFonts w:ascii="Times New Roman"/>
          <w:b w:val="false"/>
          <w:i w:val="false"/>
          <w:color w:val="000000"/>
          <w:sz w:val="28"/>
        </w:rPr>
        <w:t>
      8.2.5.18 Шероховатость металлической поверхности после абразивоструйной очистки назначают с учетом применяемого лакокрасочного материала. Рекомендуется иметь оптимальную, для обеспечения адгезии, шероховатость Rz 30-50 мкм по ГОСТ 2789, которая обеспечивается при правильном подборе фракции абразивного материала.</w:t>
      </w:r>
    </w:p>
    <w:bookmarkEnd w:id="1135"/>
    <w:bookmarkStart w:name="z1179" w:id="1136"/>
    <w:p>
      <w:pPr>
        <w:spacing w:after="0"/>
        <w:ind w:left="0"/>
        <w:jc w:val="both"/>
      </w:pPr>
      <w:r>
        <w:rPr>
          <w:rFonts w:ascii="Times New Roman"/>
          <w:b w:val="false"/>
          <w:i w:val="false"/>
          <w:color w:val="000000"/>
          <w:sz w:val="28"/>
        </w:rPr>
        <w:t>
      8.2.5.19 По окончании абразивоструйной очистки не позднее чем через 6 часов подготовленные поверхности грунтуют, так как обработанная абразивостуйным методом поверхность обладает большой активностью, легко адсорбирует влагу и очень быстро корродирует.</w:t>
      </w:r>
    </w:p>
    <w:bookmarkEnd w:id="1136"/>
    <w:bookmarkStart w:name="z1180" w:id="1137"/>
    <w:p>
      <w:pPr>
        <w:spacing w:after="0"/>
        <w:ind w:left="0"/>
        <w:jc w:val="both"/>
      </w:pPr>
      <w:r>
        <w:rPr>
          <w:rFonts w:ascii="Times New Roman"/>
          <w:b w:val="false"/>
          <w:i w:val="false"/>
          <w:color w:val="000000"/>
          <w:sz w:val="28"/>
        </w:rPr>
        <w:t>
      8.2.5.20 В обоснованных случаях допускается применять другие способы механической очистки от окалины и ржавчины по ГОСТ 9.402:</w:t>
      </w:r>
    </w:p>
    <w:bookmarkEnd w:id="1137"/>
    <w:bookmarkStart w:name="z1181" w:id="1138"/>
    <w:p>
      <w:pPr>
        <w:spacing w:after="0"/>
        <w:ind w:left="0"/>
        <w:jc w:val="both"/>
      </w:pPr>
      <w:r>
        <w:rPr>
          <w:rFonts w:ascii="Times New Roman"/>
          <w:b w:val="false"/>
          <w:i w:val="false"/>
          <w:color w:val="000000"/>
          <w:sz w:val="28"/>
        </w:rPr>
        <w:t>
      - механизированную очистку (вращающимися щетками, пневматическими молотками, с использованием шлифовальных шкурок и др.).</w:t>
      </w:r>
    </w:p>
    <w:bookmarkEnd w:id="1138"/>
    <w:bookmarkStart w:name="z1182" w:id="1139"/>
    <w:p>
      <w:pPr>
        <w:spacing w:after="0"/>
        <w:ind w:left="0"/>
        <w:jc w:val="both"/>
      </w:pPr>
      <w:r>
        <w:rPr>
          <w:rFonts w:ascii="Times New Roman"/>
          <w:b w:val="false"/>
          <w:i w:val="false"/>
          <w:color w:val="000000"/>
          <w:sz w:val="28"/>
        </w:rPr>
        <w:t>
      - очистку ручным инструментом (в исключительных случаях как вспомогательный метод при применении других видов механической очистки) с использованием проволочных щеток, шпателей, скребков, абразивных шкурок, молотков для скалывания ржавчины.</w:t>
      </w:r>
    </w:p>
    <w:bookmarkEnd w:id="1139"/>
    <w:bookmarkStart w:name="z1183" w:id="1140"/>
    <w:p>
      <w:pPr>
        <w:spacing w:after="0"/>
        <w:ind w:left="0"/>
        <w:jc w:val="both"/>
      </w:pPr>
      <w:r>
        <w:rPr>
          <w:rFonts w:ascii="Times New Roman"/>
          <w:b w:val="false"/>
          <w:i w:val="false"/>
          <w:color w:val="000000"/>
          <w:sz w:val="28"/>
        </w:rPr>
        <w:t>
      8.2.5.21 Участки поверхности, недоступные для обработки механизированным инструментом, подготавливают ручным инструментом. Очистку проводят так, чтобы отсутствовали какие-либо повреждения или дефекты поверхности (риски, вмятины и т.п.).</w:t>
      </w:r>
    </w:p>
    <w:bookmarkEnd w:id="1140"/>
    <w:bookmarkStart w:name="z1184" w:id="1141"/>
    <w:p>
      <w:pPr>
        <w:spacing w:after="0"/>
        <w:ind w:left="0"/>
        <w:jc w:val="both"/>
      </w:pPr>
      <w:r>
        <w:rPr>
          <w:rFonts w:ascii="Times New Roman"/>
          <w:b w:val="false"/>
          <w:i w:val="false"/>
          <w:color w:val="000000"/>
          <w:sz w:val="28"/>
        </w:rPr>
        <w:t>
      8.2.5.22 После механической очистки металлическую поверхность следует обеспылить и обезжирить.</w:t>
      </w:r>
    </w:p>
    <w:bookmarkEnd w:id="1141"/>
    <w:bookmarkStart w:name="z1185" w:id="1142"/>
    <w:p>
      <w:pPr>
        <w:spacing w:after="0"/>
        <w:ind w:left="0"/>
        <w:jc w:val="both"/>
      </w:pPr>
      <w:r>
        <w:rPr>
          <w:rFonts w:ascii="Times New Roman"/>
          <w:b w:val="false"/>
          <w:i w:val="false"/>
          <w:color w:val="000000"/>
          <w:sz w:val="28"/>
        </w:rPr>
        <w:t>
      8.2.5.23 Следует соблюдать технические параметры качества поверхности и технологию ее подготовки по ГОСТ 9.402 или СТ РК ИСО 8501-1.</w:t>
      </w:r>
    </w:p>
    <w:bookmarkEnd w:id="1142"/>
    <w:bookmarkStart w:name="z1186" w:id="1143"/>
    <w:p>
      <w:pPr>
        <w:spacing w:after="0"/>
        <w:ind w:left="0"/>
        <w:jc w:val="both"/>
      </w:pPr>
      <w:r>
        <w:rPr>
          <w:rFonts w:ascii="Times New Roman"/>
          <w:b w:val="false"/>
          <w:i w:val="false"/>
          <w:color w:val="000000"/>
          <w:sz w:val="28"/>
        </w:rPr>
        <w:t>
      8.2.5.24 Технические показатели качества металлической поверхности от окислов и загрязнений непосредственно перед нанесением покрытий приведены в таблице 4.</w:t>
      </w:r>
    </w:p>
    <w:bookmarkEnd w:id="1143"/>
    <w:bookmarkStart w:name="z1187" w:id="1144"/>
    <w:p>
      <w:pPr>
        <w:spacing w:after="0"/>
        <w:ind w:left="0"/>
        <w:jc w:val="both"/>
      </w:pPr>
      <w:r>
        <w:rPr>
          <w:rFonts w:ascii="Times New Roman"/>
          <w:b w:val="false"/>
          <w:i w:val="false"/>
          <w:color w:val="000000"/>
          <w:sz w:val="28"/>
        </w:rPr>
        <w:t>
      8.2.5.25 Требования к подготовке поверхности к ремонтному окрашиванию в соответствии ГОСТ 9.402 приведены в таблице 5.</w:t>
      </w:r>
    </w:p>
    <w:bookmarkEnd w:id="1144"/>
    <w:bookmarkStart w:name="z1188" w:id="1145"/>
    <w:p>
      <w:pPr>
        <w:spacing w:after="0"/>
        <w:ind w:left="0"/>
        <w:jc w:val="left"/>
      </w:pPr>
      <w:r>
        <w:rPr>
          <w:rFonts w:ascii="Times New Roman"/>
          <w:b/>
          <w:i w:val="false"/>
          <w:color w:val="000000"/>
        </w:rPr>
        <w:t xml:space="preserve"> Таблица 4 - Технические показатели качества металлической поверхности перед окрашиванием</w:t>
      </w:r>
    </w:p>
    <w:bookmarkEnd w:id="1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0"/>
        <w:gridCol w:w="3360"/>
        <w:gridCol w:w="3831"/>
        <w:gridCol w:w="2169"/>
      </w:tblGrid>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146"/>
          <w:p>
            <w:pPr>
              <w:spacing w:after="20"/>
              <w:ind w:left="20"/>
              <w:jc w:val="both"/>
            </w:pPr>
            <w:r>
              <w:rPr>
                <w:rFonts w:ascii="Times New Roman"/>
                <w:b w:val="false"/>
                <w:i w:val="false"/>
                <w:color w:val="000000"/>
                <w:sz w:val="20"/>
              </w:rPr>
              <w:t>
Показатель</w:t>
            </w:r>
          </w:p>
          <w:bookmarkEnd w:id="1146"/>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контроля</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147"/>
          <w:p>
            <w:pPr>
              <w:spacing w:after="20"/>
              <w:ind w:left="20"/>
              <w:jc w:val="both"/>
            </w:pPr>
            <w:r>
              <w:rPr>
                <w:rFonts w:ascii="Times New Roman"/>
                <w:b w:val="false"/>
                <w:i w:val="false"/>
                <w:color w:val="000000"/>
                <w:sz w:val="20"/>
              </w:rPr>
              <w:t>
Внешний вид</w:t>
            </w:r>
          </w:p>
          <w:bookmarkEnd w:id="1147"/>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8501-1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Шероховатая металлически чистая поверхность серого или темно-серого цвета, без пятен масла, смазки и грязи</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Визуально</w:t>
            </w:r>
          </w:p>
        </w:tc>
      </w:tr>
      <w:tr>
        <w:trPr>
          <w:trHeight w:val="30" w:hRule="atLeast"/>
        </w:trPr>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48"/>
          <w:p>
            <w:pPr>
              <w:spacing w:after="20"/>
              <w:ind w:left="20"/>
              <w:jc w:val="both"/>
            </w:pPr>
            <w:r>
              <w:rPr>
                <w:rFonts w:ascii="Times New Roman"/>
                <w:b w:val="false"/>
                <w:i w:val="false"/>
                <w:color w:val="000000"/>
                <w:sz w:val="20"/>
              </w:rPr>
              <w:t>
Степень очистки от окислов</w:t>
            </w:r>
          </w:p>
          <w:bookmarkEnd w:id="1148"/>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w:t>
            </w:r>
            <w:r>
              <w:br/>
            </w:r>
            <w:r>
              <w:rPr>
                <w:rFonts w:ascii="Times New Roman"/>
                <w:b w:val="false"/>
                <w:i w:val="false"/>
                <w:color w:val="000000"/>
                <w:sz w:val="20"/>
              </w:rPr>
              <w:t>
ИСО 8501-1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PSa21/2.</w:t>
            </w:r>
            <w:r>
              <w:br/>
            </w:r>
            <w:r>
              <w:rPr>
                <w:rFonts w:ascii="Times New Roman"/>
                <w:b w:val="false"/>
                <w:i w:val="false"/>
                <w:color w:val="000000"/>
                <w:sz w:val="20"/>
              </w:rPr>
              <w:t>
PSa2 - в местах с затрудненным доступом.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9.402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r>
              <w:br/>
            </w:r>
            <w:r>
              <w:rPr>
                <w:rFonts w:ascii="Times New Roman"/>
                <w:b w:val="false"/>
                <w:i w:val="false"/>
                <w:color w:val="000000"/>
                <w:sz w:val="20"/>
              </w:rPr>
              <w:t>
При соответствующем обосновании и в труднодоступных местах допускается третья</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149"/>
          <w:p>
            <w:pPr>
              <w:spacing w:after="20"/>
              <w:ind w:left="20"/>
              <w:jc w:val="both"/>
            </w:pPr>
            <w:r>
              <w:rPr>
                <w:rFonts w:ascii="Times New Roman"/>
                <w:b w:val="false"/>
                <w:i w:val="false"/>
                <w:color w:val="000000"/>
                <w:sz w:val="20"/>
              </w:rPr>
              <w:t>
Степень очистки при устранении дефектов</w:t>
            </w:r>
          </w:p>
          <w:bookmarkEnd w:id="1149"/>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9.402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заусенцы, вмятины, сварочные брызги, остатки флюса, неровности сварных швов</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8501-3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Округление кромок R&gt;2 мм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150"/>
          <w:p>
            <w:pPr>
              <w:spacing w:after="20"/>
              <w:ind w:left="20"/>
              <w:jc w:val="both"/>
            </w:pPr>
            <w:r>
              <w:rPr>
                <w:rFonts w:ascii="Times New Roman"/>
                <w:b w:val="false"/>
                <w:i w:val="false"/>
                <w:color w:val="000000"/>
                <w:sz w:val="20"/>
              </w:rPr>
              <w:t>
Степень очистки от различных загрязнителей</w:t>
            </w:r>
          </w:p>
          <w:bookmarkEnd w:id="1150"/>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9.402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обезжиривания первая</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8501-3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обеспыливания - 2-3 разряд</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51"/>
          <w:p>
            <w:pPr>
              <w:spacing w:after="20"/>
              <w:ind w:left="20"/>
              <w:jc w:val="both"/>
            </w:pPr>
            <w:r>
              <w:rPr>
                <w:rFonts w:ascii="Times New Roman"/>
                <w:b w:val="false"/>
                <w:i w:val="false"/>
                <w:color w:val="000000"/>
                <w:sz w:val="20"/>
              </w:rPr>
              <w:t>
Шероховатость поверхности (R), мкм, не более</w:t>
            </w:r>
          </w:p>
          <w:bookmarkEnd w:id="1151"/>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8501-1</w:t>
            </w:r>
          </w:p>
        </w:tc>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применяемыми ЛКМ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Эталоны сравнения, компараторы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2789</w:t>
            </w:r>
          </w:p>
        </w:tc>
        <w:tc>
          <w:tcPr>
            <w:tcW w:w="0" w:type="auto"/>
            <w:vMerge/>
            <w:tcBorders>
              <w:top w:val="nil"/>
              <w:left w:val="single" w:color="cfcfcf" w:sz="5"/>
              <w:bottom w:val="single" w:color="cfcfcf" w:sz="5"/>
              <w:right w:val="single" w:color="cfcfcf" w:sz="5"/>
            </w:tcBorders>
          </w:tcP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Профилограф - профилометр на образцах - свидетелях</w:t>
            </w:r>
          </w:p>
        </w:tc>
      </w:tr>
    </w:tbl>
    <w:p>
      <w:pPr>
        <w:spacing w:after="0"/>
        <w:ind w:left="0"/>
        <w:jc w:val="left"/>
      </w:pPr>
      <w:r>
        <w:br/>
      </w:r>
      <w:r>
        <w:rPr>
          <w:rFonts w:ascii="Times New Roman"/>
          <w:b w:val="false"/>
          <w:i w:val="false"/>
          <w:color w:val="000000"/>
          <w:sz w:val="28"/>
        </w:rPr>
        <w:t>
</w:t>
      </w:r>
    </w:p>
    <w:bookmarkStart w:name="z1199" w:id="1152"/>
    <w:p>
      <w:pPr>
        <w:spacing w:after="0"/>
        <w:ind w:left="0"/>
        <w:jc w:val="left"/>
      </w:pPr>
      <w:r>
        <w:rPr>
          <w:rFonts w:ascii="Times New Roman"/>
          <w:b/>
          <w:i w:val="false"/>
          <w:color w:val="000000"/>
        </w:rPr>
        <w:t xml:space="preserve"> Таблица 5 - Требования к подготовке поверхности к ремонтному окрашиванию</w:t>
      </w:r>
    </w:p>
    <w:bookmarkEnd w:id="1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0"/>
        <w:gridCol w:w="913"/>
        <w:gridCol w:w="3362"/>
        <w:gridCol w:w="4995"/>
      </w:tblGrid>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153"/>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эксплуатации</w:t>
            </w:r>
            <w:r>
              <w:br/>
            </w:r>
            <w:r>
              <w:rPr>
                <w:rFonts w:ascii="Times New Roman"/>
                <w:b w:val="false"/>
                <w:i w:val="false"/>
                <w:color w:val="000000"/>
                <w:sz w:val="20"/>
              </w:rPr>
              <w:t>
</w:t>
            </w:r>
            <w:r>
              <w:rPr>
                <w:rFonts w:ascii="Times New Roman"/>
                <w:b w:val="false"/>
                <w:i w:val="false"/>
                <w:color w:val="000000"/>
                <w:sz w:val="20"/>
              </w:rPr>
              <w:t>лакокрасочных покрытий по</w:t>
            </w:r>
            <w:r>
              <w:br/>
            </w:r>
            <w:r>
              <w:rPr>
                <w:rFonts w:ascii="Times New Roman"/>
                <w:b w:val="false"/>
                <w:i w:val="false"/>
                <w:color w:val="000000"/>
                <w:sz w:val="20"/>
              </w:rPr>
              <w:t>
ГОСТ 9.104</w:t>
            </w:r>
          </w:p>
          <w:bookmarkEnd w:id="1153"/>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54"/>
          <w:p>
            <w:pPr>
              <w:spacing w:after="20"/>
              <w:ind w:left="20"/>
              <w:jc w:val="both"/>
            </w:pPr>
            <w:r>
              <w:rPr>
                <w:rFonts w:ascii="Times New Roman"/>
                <w:b w:val="false"/>
                <w:i w:val="false"/>
                <w:color w:val="000000"/>
                <w:sz w:val="20"/>
              </w:rPr>
              <w:t>
Степень</w:t>
            </w:r>
            <w:r>
              <w:br/>
            </w:r>
            <w:r>
              <w:rPr>
                <w:rFonts w:ascii="Times New Roman"/>
                <w:b w:val="false"/>
                <w:i w:val="false"/>
                <w:color w:val="000000"/>
                <w:sz w:val="20"/>
              </w:rPr>
              <w:t>
подготовки поверхности к ремонтному окрашиванию</w:t>
            </w:r>
          </w:p>
          <w:bookmarkEnd w:id="1154"/>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удаления загрязнений и продуктов коррозии</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подготовленной поверхности</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155"/>
          <w:p>
            <w:pPr>
              <w:spacing w:after="20"/>
              <w:ind w:left="20"/>
              <w:jc w:val="both"/>
            </w:pPr>
            <w:r>
              <w:rPr>
                <w:rFonts w:ascii="Times New Roman"/>
                <w:b w:val="false"/>
                <w:i w:val="false"/>
                <w:color w:val="000000"/>
                <w:sz w:val="20"/>
              </w:rPr>
              <w:t>
У1, ХЛ1, УХЛ1, ОМ1,ОМ2</w:t>
            </w:r>
          </w:p>
          <w:bookmarkEnd w:id="1155"/>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удаляют старое лакокрасочное покрытие, продукты коррозии и масляные загрязнения</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масляные загрязнения; степень очистки поверхности Дальнейшую подготовку поверхности проводят как для вновь изготавливаемых изделий</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156"/>
          <w:p>
            <w:pPr>
              <w:spacing w:after="20"/>
              <w:ind w:left="20"/>
              <w:jc w:val="both"/>
            </w:pPr>
            <w:r>
              <w:rPr>
                <w:rFonts w:ascii="Times New Roman"/>
                <w:b w:val="false"/>
                <w:i w:val="false"/>
                <w:color w:val="000000"/>
                <w:sz w:val="20"/>
              </w:rPr>
              <w:t>
У2, ХЛ2, УХЛ2</w:t>
            </w:r>
          </w:p>
          <w:bookmarkEnd w:id="1156"/>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удаляют старое лакокрасочное покрытие, ржавчину и отслаивающуюся окалину, затем поверхность обезжиривают</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Допускаются прочно прилегающий тонкий несплошной слой грунтовки, отдельные точки ржавчины, небольшие куски окалины, плотно прилегающие к основе, легкий налет с ржавым оттенком в ранее прокорродировавших местах</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57"/>
          <w:p>
            <w:pPr>
              <w:spacing w:after="20"/>
              <w:ind w:left="20"/>
              <w:jc w:val="both"/>
            </w:pPr>
            <w:r>
              <w:rPr>
                <w:rFonts w:ascii="Times New Roman"/>
                <w:b w:val="false"/>
                <w:i w:val="false"/>
                <w:color w:val="000000"/>
                <w:sz w:val="20"/>
              </w:rPr>
              <w:t>
УХЛ4</w:t>
            </w:r>
          </w:p>
          <w:bookmarkEnd w:id="1157"/>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поверхности удаляют неплотно прилегающие загрязнения органического и неорганического происхождения, местные повреждения старого лакокрасочного покрытия, отстающего от основы</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неповрежденное лакокрасочное покрытие, плотно прилегающее к металлу</w:t>
            </w:r>
          </w:p>
        </w:tc>
      </w:tr>
    </w:tbl>
    <w:bookmarkStart w:name="z1207" w:id="1158"/>
    <w:p>
      <w:pPr>
        <w:spacing w:after="0"/>
        <w:ind w:left="0"/>
        <w:jc w:val="both"/>
      </w:pPr>
      <w:r>
        <w:rPr>
          <w:rFonts w:ascii="Times New Roman"/>
          <w:b w:val="false"/>
          <w:i w:val="false"/>
          <w:color w:val="000000"/>
          <w:sz w:val="28"/>
        </w:rPr>
        <w:t>
      8.2.5.26 На поверхности допускаются остатки старого лакокрасочного покрытия, если оно способствует увеличению срока службы и улучшению коррозионной стойкости наносимой лакокрасочной системы, при условии, что наносимые лакокрасочные материалы совместимы с оставляемыми слоями старого покрытия.</w:t>
      </w:r>
    </w:p>
    <w:bookmarkEnd w:id="1158"/>
    <w:bookmarkStart w:name="z1208" w:id="1159"/>
    <w:p>
      <w:pPr>
        <w:spacing w:after="0"/>
        <w:ind w:left="0"/>
        <w:jc w:val="both"/>
      </w:pPr>
      <w:r>
        <w:rPr>
          <w:rFonts w:ascii="Times New Roman"/>
          <w:b w:val="false"/>
          <w:i w:val="false"/>
          <w:color w:val="000000"/>
          <w:sz w:val="28"/>
        </w:rPr>
        <w:t>
      8.2.5.27 Оценку совместимости лакокрасочного материала с окрашиваемой поверхностью производят методами, предусмотренными ГОСТ 29318-92.</w:t>
      </w:r>
    </w:p>
    <w:bookmarkEnd w:id="1159"/>
    <w:bookmarkStart w:name="z1209" w:id="1160"/>
    <w:p>
      <w:pPr>
        <w:spacing w:after="0"/>
        <w:ind w:left="0"/>
        <w:jc w:val="both"/>
      </w:pPr>
      <w:r>
        <w:rPr>
          <w:rFonts w:ascii="Times New Roman"/>
          <w:b w:val="false"/>
          <w:i w:val="false"/>
          <w:color w:val="000000"/>
          <w:sz w:val="28"/>
        </w:rPr>
        <w:t>
      8.2.5.28 Подготовка поверхности к ремонтному окрашиванию до степени 3 по ГОСТ 9.402 и степени PSt 2 по СТ РК ИСО 8501-1 допускается только при соответствующем обосновании. При этом комплекс красок нового покрытия должен сочетаться со степенью очистки поверхности.</w:t>
      </w:r>
    </w:p>
    <w:bookmarkEnd w:id="1160"/>
    <w:bookmarkStart w:name="z1210" w:id="1161"/>
    <w:p>
      <w:pPr>
        <w:spacing w:after="0"/>
        <w:ind w:left="0"/>
        <w:jc w:val="both"/>
      </w:pPr>
      <w:r>
        <w:rPr>
          <w:rFonts w:ascii="Times New Roman"/>
          <w:b w:val="false"/>
          <w:i w:val="false"/>
          <w:color w:val="000000"/>
          <w:sz w:val="28"/>
        </w:rPr>
        <w:t>
      8.2.5.29 Максимальная степень очистки от окалины и ржавчины, которая может быть достигнута при использовании механизированной очистки (вращающимися щетками, пневматическими молотками, с использованием шлифовальных шкурок и др. и механической очисткой ручным инструментом) составляет 3 или 4 по ГОСТ 9.402 или St 2 по СТ РК ИСО 8501-1.</w:t>
      </w:r>
    </w:p>
    <w:bookmarkEnd w:id="1161"/>
    <w:bookmarkStart w:name="z1211" w:id="1162"/>
    <w:p>
      <w:pPr>
        <w:spacing w:after="0"/>
        <w:ind w:left="0"/>
        <w:jc w:val="both"/>
      </w:pPr>
      <w:r>
        <w:rPr>
          <w:rFonts w:ascii="Times New Roman"/>
          <w:b w:val="false"/>
          <w:i w:val="false"/>
          <w:color w:val="000000"/>
          <w:sz w:val="28"/>
        </w:rPr>
        <w:t>
      8.2.6 Приготовление рабочих составов лакокрасочных материалов</w:t>
      </w:r>
    </w:p>
    <w:bookmarkEnd w:id="1162"/>
    <w:bookmarkStart w:name="z1212" w:id="1163"/>
    <w:p>
      <w:pPr>
        <w:spacing w:after="0"/>
        <w:ind w:left="0"/>
        <w:jc w:val="both"/>
      </w:pPr>
      <w:r>
        <w:rPr>
          <w:rFonts w:ascii="Times New Roman"/>
          <w:b w:val="false"/>
          <w:i w:val="false"/>
          <w:color w:val="000000"/>
          <w:sz w:val="28"/>
        </w:rPr>
        <w:t>
      8.2.6.1 Рабочие составы лакокрасочных материалов (количество отвердителя, растворителя и т.д.) готовят в соответствии с требованиями нормативных документов на конкретную марку лакокрасочного материала в специальном помещении, оборудованном принудительной вентиляцией, или на открытом воздухе.</w:t>
      </w:r>
    </w:p>
    <w:bookmarkEnd w:id="1163"/>
    <w:bookmarkStart w:name="z1213" w:id="1164"/>
    <w:p>
      <w:pPr>
        <w:spacing w:after="0"/>
        <w:ind w:left="0"/>
        <w:jc w:val="both"/>
      </w:pPr>
      <w:r>
        <w:rPr>
          <w:rFonts w:ascii="Times New Roman"/>
          <w:b w:val="false"/>
          <w:i w:val="false"/>
          <w:color w:val="000000"/>
          <w:sz w:val="28"/>
        </w:rPr>
        <w:t>
      8.2.6.2 Тару с лакокрасочными материалами проверяют, чтобы она была плотно закрыта во избежание улетучивания растворителей и попадания влаги. Перед вскрытием тару (бидоны, баки, банки) тщательно очищают от пыли и грязи во избежание попадания их в лакокрасочный материал. Перед употреблением пленку (если она имеется), образовавшуюся на поверхности материала, удаляют.</w:t>
      </w:r>
    </w:p>
    <w:bookmarkEnd w:id="1164"/>
    <w:bookmarkStart w:name="z1214" w:id="1165"/>
    <w:p>
      <w:pPr>
        <w:spacing w:after="0"/>
        <w:ind w:left="0"/>
        <w:jc w:val="both"/>
      </w:pPr>
      <w:r>
        <w:rPr>
          <w:rFonts w:ascii="Times New Roman"/>
          <w:b w:val="false"/>
          <w:i w:val="false"/>
          <w:color w:val="000000"/>
          <w:sz w:val="28"/>
        </w:rPr>
        <w:t>
      8.2.6.3 Перед применением лакокрасочные материалы размешивают в соответствии с инструкцией завода-производителя до однородного состояния с целью обеспечения принятого для каждого материала соотношения между пигментом и пленкообразующей основой и профильтровывают. Жидкий отстой с поверхности лакокрасочного материала сливать запрещается.</w:t>
      </w:r>
    </w:p>
    <w:bookmarkEnd w:id="1165"/>
    <w:bookmarkStart w:name="z1215" w:id="1166"/>
    <w:p>
      <w:pPr>
        <w:spacing w:after="0"/>
        <w:ind w:left="0"/>
        <w:jc w:val="both"/>
      </w:pPr>
      <w:r>
        <w:rPr>
          <w:rFonts w:ascii="Times New Roman"/>
          <w:b w:val="false"/>
          <w:i w:val="false"/>
          <w:color w:val="000000"/>
          <w:sz w:val="28"/>
        </w:rPr>
        <w:t>
      8.2.6.4 Перед нанесением рабочих составов лакокрасочных материалов следует проверять их вязкость. Вязкость проверяют с помощью вискозиметра ВЗ-246 с диаметром сопла 4 мм по ГОСТ 8420. При необходимости ее доводят до рабочей вязкости и фильтруют через сетки (ГОСТ 6613). Рекомендуется, чтобы тип и количество вводимого растворителя (разбавителя) соответствовали рекомендациям. Растворитель (разбавитель) добавляют небольшими порциями при непрерывном перемешивании до получения однородной массы.</w:t>
      </w:r>
    </w:p>
    <w:bookmarkEnd w:id="1166"/>
    <w:bookmarkStart w:name="z1216" w:id="1167"/>
    <w:p>
      <w:pPr>
        <w:spacing w:after="0"/>
        <w:ind w:left="0"/>
        <w:jc w:val="both"/>
      </w:pPr>
      <w:r>
        <w:rPr>
          <w:rFonts w:ascii="Times New Roman"/>
          <w:b w:val="false"/>
          <w:i w:val="false"/>
          <w:color w:val="000000"/>
          <w:sz w:val="28"/>
        </w:rPr>
        <w:t xml:space="preserve">
      8.2.6.5 Для каждого лакокрасочного материала рекомендуется пользоваться отдельной технологической тарой. Не разрешается приготовление рабочих составов в грязной посуде. </w:t>
      </w:r>
    </w:p>
    <w:bookmarkEnd w:id="1167"/>
    <w:bookmarkStart w:name="z1217" w:id="1168"/>
    <w:p>
      <w:pPr>
        <w:spacing w:after="0"/>
        <w:ind w:left="0"/>
        <w:jc w:val="both"/>
      </w:pPr>
      <w:r>
        <w:rPr>
          <w:rFonts w:ascii="Times New Roman"/>
          <w:b w:val="false"/>
          <w:i w:val="false"/>
          <w:color w:val="000000"/>
          <w:sz w:val="28"/>
        </w:rPr>
        <w:t>
      8.2.6.6 При пониженных температурах лакокрасочные материалы загустевают. В таком состоянии не разрешается введение в них растворителя, поэтому перед разведением их следует выдержать в теплом помещении.</w:t>
      </w:r>
    </w:p>
    <w:bookmarkEnd w:id="1168"/>
    <w:bookmarkStart w:name="z1218" w:id="1169"/>
    <w:p>
      <w:pPr>
        <w:spacing w:after="0"/>
        <w:ind w:left="0"/>
        <w:jc w:val="both"/>
      </w:pPr>
      <w:r>
        <w:rPr>
          <w:rFonts w:ascii="Times New Roman"/>
          <w:b w:val="false"/>
          <w:i w:val="false"/>
          <w:color w:val="000000"/>
          <w:sz w:val="28"/>
        </w:rPr>
        <w:t>
      8.2.6.7 Разбавление лакокрасочных материалов производят только после их тщательного перемешивания, а в случае применения двухкомпонентных материалов - после их смешивания с отвердителем.</w:t>
      </w:r>
    </w:p>
    <w:bookmarkEnd w:id="1169"/>
    <w:bookmarkStart w:name="z1219" w:id="1170"/>
    <w:p>
      <w:pPr>
        <w:spacing w:after="0"/>
        <w:ind w:left="0"/>
        <w:jc w:val="both"/>
      </w:pPr>
      <w:r>
        <w:rPr>
          <w:rFonts w:ascii="Times New Roman"/>
          <w:b w:val="false"/>
          <w:i w:val="false"/>
          <w:color w:val="000000"/>
          <w:sz w:val="28"/>
        </w:rPr>
        <w:t>
      8.2.6.8 После введения отвердителя (при использовании двухкомпонентных материалов) состав тщательно перемешивают и выдерживают в течение 30 минут перед нанесением на поверхность, если нет других указаний в технической документации на конкретный лакокрасочный материал.</w:t>
      </w:r>
    </w:p>
    <w:bookmarkEnd w:id="1170"/>
    <w:bookmarkStart w:name="z1220" w:id="1171"/>
    <w:p>
      <w:pPr>
        <w:spacing w:after="0"/>
        <w:ind w:left="0"/>
        <w:jc w:val="both"/>
      </w:pPr>
      <w:r>
        <w:rPr>
          <w:rFonts w:ascii="Times New Roman"/>
          <w:b w:val="false"/>
          <w:i w:val="false"/>
          <w:color w:val="000000"/>
          <w:sz w:val="28"/>
        </w:rPr>
        <w:t>
      8.2.6.9 Грунтовки, содержащие быстрооседающие пигменты, в процессе работы периодически перемешивают до полного поднятия осадка.</w:t>
      </w:r>
    </w:p>
    <w:bookmarkEnd w:id="1171"/>
    <w:bookmarkStart w:name="z1221" w:id="1172"/>
    <w:p>
      <w:pPr>
        <w:spacing w:after="0"/>
        <w:ind w:left="0"/>
        <w:jc w:val="both"/>
      </w:pPr>
      <w:r>
        <w:rPr>
          <w:rFonts w:ascii="Times New Roman"/>
          <w:b w:val="false"/>
          <w:i w:val="false"/>
          <w:color w:val="000000"/>
          <w:sz w:val="28"/>
        </w:rPr>
        <w:t>
      8.2.7 Правила нанесения лакокрасочных материалов</w:t>
      </w:r>
    </w:p>
    <w:bookmarkEnd w:id="1172"/>
    <w:bookmarkStart w:name="z1222" w:id="1173"/>
    <w:p>
      <w:pPr>
        <w:spacing w:after="0"/>
        <w:ind w:left="0"/>
        <w:jc w:val="both"/>
      </w:pPr>
      <w:r>
        <w:rPr>
          <w:rFonts w:ascii="Times New Roman"/>
          <w:b w:val="false"/>
          <w:i w:val="false"/>
          <w:color w:val="000000"/>
          <w:sz w:val="28"/>
        </w:rPr>
        <w:t>
      8.2.7.1 Нанесение лакокрасочных материалов производят с соблюдением установленных технологических режимов окрасочных процессов.</w:t>
      </w:r>
    </w:p>
    <w:bookmarkEnd w:id="1173"/>
    <w:bookmarkStart w:name="z1223" w:id="1174"/>
    <w:p>
      <w:pPr>
        <w:spacing w:after="0"/>
        <w:ind w:left="0"/>
        <w:jc w:val="both"/>
      </w:pPr>
      <w:r>
        <w:rPr>
          <w:rFonts w:ascii="Times New Roman"/>
          <w:b w:val="false"/>
          <w:i w:val="false"/>
          <w:color w:val="000000"/>
          <w:sz w:val="28"/>
        </w:rPr>
        <w:t>
      8.2.7.2 Контроль подготовки поверхности перед нанесением лакокрасочных материалов проводят не позднее, чем через 6 часов после механической подготовки поверхности.</w:t>
      </w:r>
    </w:p>
    <w:bookmarkEnd w:id="1174"/>
    <w:bookmarkStart w:name="z1224" w:id="1175"/>
    <w:p>
      <w:pPr>
        <w:spacing w:after="0"/>
        <w:ind w:left="0"/>
        <w:jc w:val="both"/>
      </w:pPr>
      <w:r>
        <w:rPr>
          <w:rFonts w:ascii="Times New Roman"/>
          <w:b w:val="false"/>
          <w:i w:val="false"/>
          <w:color w:val="000000"/>
          <w:sz w:val="28"/>
        </w:rPr>
        <w:t>
      8.2.7.3 Грунтовки следует наносить сразу же после приемки очищенных поверхностей. В случае если очищенная до металла поверхность не была загрунтована в тот же день, в последующий период перед грунтованием удаляют образовавшийся налет ржавчины и загрязнения и производят повторную приемку подготовленных поверхностей.</w:t>
      </w:r>
    </w:p>
    <w:bookmarkEnd w:id="1175"/>
    <w:bookmarkStart w:name="z1225" w:id="1176"/>
    <w:p>
      <w:pPr>
        <w:spacing w:after="0"/>
        <w:ind w:left="0"/>
        <w:jc w:val="both"/>
      </w:pPr>
      <w:r>
        <w:rPr>
          <w:rFonts w:ascii="Times New Roman"/>
          <w:b w:val="false"/>
          <w:i w:val="false"/>
          <w:color w:val="000000"/>
          <w:sz w:val="28"/>
        </w:rPr>
        <w:t>
      8.2.7.4 Все операции по выполнению окрашивания производят при температуре воздуха от +5 °С до +30 °С, относительной влажности воздуха не более 80 %, при отсутствии осадков, тумана, росы и воздействия агрессивных агентов, если иное не оговорено в технологическом регламенте.</w:t>
      </w:r>
    </w:p>
    <w:bookmarkEnd w:id="1176"/>
    <w:bookmarkStart w:name="z1226" w:id="1177"/>
    <w:p>
      <w:pPr>
        <w:spacing w:after="0"/>
        <w:ind w:left="0"/>
        <w:jc w:val="both"/>
      </w:pPr>
      <w:r>
        <w:rPr>
          <w:rFonts w:ascii="Times New Roman"/>
          <w:b w:val="false"/>
          <w:i w:val="false"/>
          <w:color w:val="000000"/>
          <w:sz w:val="28"/>
        </w:rPr>
        <w:t>
      8.2.7.5 Следует проверять, чтобы температура подготовленной стальной поверхности к окрашиванию была на 3 °С выше точки росы.</w:t>
      </w:r>
    </w:p>
    <w:bookmarkEnd w:id="1177"/>
    <w:bookmarkStart w:name="z1227" w:id="1178"/>
    <w:p>
      <w:pPr>
        <w:spacing w:after="0"/>
        <w:ind w:left="0"/>
        <w:jc w:val="both"/>
      </w:pPr>
      <w:r>
        <w:rPr>
          <w:rFonts w:ascii="Times New Roman"/>
          <w:b w:val="false"/>
          <w:i w:val="false"/>
          <w:color w:val="000000"/>
          <w:sz w:val="28"/>
        </w:rPr>
        <w:t>
      8.2.7.6 Окрашивание следует производить по возможности в безветренную погоду. При скорости ветра более 10 м/с окрашивание производить запрещается. Не допускается нанесение покрытий по влажной, недостаточно высохшей поверхности металла или предыдущего слоя ЛКП, если иное не оговорено в инструкции по применению конкретного материала.</w:t>
      </w:r>
    </w:p>
    <w:bookmarkEnd w:id="1178"/>
    <w:bookmarkStart w:name="z1228" w:id="1179"/>
    <w:p>
      <w:pPr>
        <w:spacing w:after="0"/>
        <w:ind w:left="0"/>
        <w:jc w:val="both"/>
      </w:pPr>
      <w:r>
        <w:rPr>
          <w:rFonts w:ascii="Times New Roman"/>
          <w:b w:val="false"/>
          <w:i w:val="false"/>
          <w:color w:val="000000"/>
          <w:sz w:val="28"/>
        </w:rPr>
        <w:t>
      8.2.7.7 Рекомендуется, чтобы температура лакокрасочного материала была близка к температуре окрашиваемой поверхности. Для этого готовый рабочий состав лакокрасочного материала некоторое время выдерживают на открытом воздухе.</w:t>
      </w:r>
    </w:p>
    <w:bookmarkEnd w:id="1179"/>
    <w:bookmarkStart w:name="z1229" w:id="1180"/>
    <w:p>
      <w:pPr>
        <w:spacing w:after="0"/>
        <w:ind w:left="0"/>
        <w:jc w:val="both"/>
      </w:pPr>
      <w:r>
        <w:rPr>
          <w:rFonts w:ascii="Times New Roman"/>
          <w:b w:val="false"/>
          <w:i w:val="false"/>
          <w:color w:val="000000"/>
          <w:sz w:val="28"/>
        </w:rPr>
        <w:t>
      8.2.7.8 Метод нанесения лакокрасочных материалов выбирают по ГОСТ 9.105 в зависимости от вида применяемого лакокрасочного материала, габаритов и конфигурации окрашиваемых поверхностей конструкций.</w:t>
      </w:r>
    </w:p>
    <w:bookmarkEnd w:id="1180"/>
    <w:bookmarkStart w:name="z1230" w:id="1181"/>
    <w:p>
      <w:pPr>
        <w:spacing w:after="0"/>
        <w:ind w:left="0"/>
        <w:jc w:val="both"/>
      </w:pPr>
      <w:r>
        <w:rPr>
          <w:rFonts w:ascii="Times New Roman"/>
          <w:b w:val="false"/>
          <w:i w:val="false"/>
          <w:color w:val="000000"/>
          <w:sz w:val="28"/>
        </w:rPr>
        <w:t>
      8.2.7.9 При полном и частичном восстановлении защитного покрытия нанесение лакокрасочных материалов производят механизированным способом (пневматическим или безвоздушным распылением).</w:t>
      </w:r>
    </w:p>
    <w:bookmarkEnd w:id="1181"/>
    <w:bookmarkStart w:name="z1231" w:id="1182"/>
    <w:p>
      <w:pPr>
        <w:spacing w:after="0"/>
        <w:ind w:left="0"/>
        <w:jc w:val="both"/>
      </w:pPr>
      <w:r>
        <w:rPr>
          <w:rFonts w:ascii="Times New Roman"/>
          <w:b w:val="false"/>
          <w:i w:val="false"/>
          <w:color w:val="000000"/>
          <w:sz w:val="28"/>
        </w:rPr>
        <w:t>
      8.2.7.10 Сжатый воздух, используемый при нанесении лакокрасочных покрытий, должен отвечать ГОСТ 9.010.</w:t>
      </w:r>
    </w:p>
    <w:bookmarkEnd w:id="1182"/>
    <w:bookmarkStart w:name="z1232" w:id="1183"/>
    <w:p>
      <w:pPr>
        <w:spacing w:after="0"/>
        <w:ind w:left="0"/>
        <w:jc w:val="both"/>
      </w:pPr>
      <w:r>
        <w:rPr>
          <w:rFonts w:ascii="Times New Roman"/>
          <w:b w:val="false"/>
          <w:i w:val="false"/>
          <w:color w:val="000000"/>
          <w:sz w:val="28"/>
        </w:rPr>
        <w:t>
      8.2.7.11 Перед грунтованием всей поверхности производят полосовое окрашивание кистью стыковых соединений. На головки заклепок, болтов, на кромки стыковых накладок, узловых фасонок, планок перед нанесением лакокрасочных материалов механизированным способом наносят при помощи кисти предварительный слой грунтовки, после высыхания которого, проводят грунтование всей поверхности.</w:t>
      </w:r>
    </w:p>
    <w:bookmarkEnd w:id="1183"/>
    <w:bookmarkStart w:name="z1233" w:id="1184"/>
    <w:p>
      <w:pPr>
        <w:spacing w:after="0"/>
        <w:ind w:left="0"/>
        <w:jc w:val="both"/>
      </w:pPr>
      <w:r>
        <w:rPr>
          <w:rFonts w:ascii="Times New Roman"/>
          <w:b w:val="false"/>
          <w:i w:val="false"/>
          <w:color w:val="000000"/>
          <w:sz w:val="28"/>
        </w:rPr>
        <w:t>
      8.2.7.12 Последующие слои лакокрасочного покрытия наносят после полного высыхания предыдущих слоев.</w:t>
      </w:r>
    </w:p>
    <w:bookmarkEnd w:id="1184"/>
    <w:bookmarkStart w:name="z1234" w:id="1185"/>
    <w:p>
      <w:pPr>
        <w:spacing w:after="0"/>
        <w:ind w:left="0"/>
        <w:jc w:val="both"/>
      </w:pPr>
      <w:r>
        <w:rPr>
          <w:rFonts w:ascii="Times New Roman"/>
          <w:b w:val="false"/>
          <w:i w:val="false"/>
          <w:color w:val="000000"/>
          <w:sz w:val="28"/>
        </w:rPr>
        <w:t>
      8.2.7.13 Лакокрасочные покрытия, нанесенные на окрашиваемые поверхности, подвергают естественной сушке до степени 3 по ГОСТ 19007. Сушку лакокрасочных покрытий осуществляют в соответствии с требованиями нормативных документов на применяемые лакокрасочные материалы.</w:t>
      </w:r>
    </w:p>
    <w:bookmarkEnd w:id="1185"/>
    <w:bookmarkStart w:name="z1235" w:id="1186"/>
    <w:p>
      <w:pPr>
        <w:spacing w:after="0"/>
        <w:ind w:left="0"/>
        <w:jc w:val="both"/>
      </w:pPr>
      <w:r>
        <w:rPr>
          <w:rFonts w:ascii="Times New Roman"/>
          <w:b w:val="false"/>
          <w:i w:val="false"/>
          <w:color w:val="000000"/>
          <w:sz w:val="28"/>
        </w:rPr>
        <w:t>
      8.2.7.14 На окрашенной конструкции делают надпись с указанием даты окрашивания и обозначения примененной системы лакокрасочного покрытия по ГОСТ 9.032.</w:t>
      </w:r>
    </w:p>
    <w:bookmarkEnd w:id="1186"/>
    <w:p>
      <w:pPr>
        <w:spacing w:after="0"/>
        <w:ind w:left="0"/>
        <w:jc w:val="both"/>
      </w:pPr>
      <w:r>
        <w:rPr>
          <w:rFonts w:ascii="Times New Roman"/>
          <w:b/>
          <w:i w:val="false"/>
          <w:color w:val="000000"/>
          <w:sz w:val="28"/>
        </w:rPr>
        <w:t>9 Рекомендации по содержанию и устранению дефектов мостового полотна</w:t>
      </w:r>
    </w:p>
    <w:p>
      <w:pPr>
        <w:spacing w:after="0"/>
        <w:ind w:left="0"/>
        <w:jc w:val="both"/>
      </w:pPr>
      <w:r>
        <w:rPr>
          <w:rFonts w:ascii="Times New Roman"/>
          <w:b/>
          <w:i w:val="false"/>
          <w:color w:val="000000"/>
          <w:sz w:val="28"/>
        </w:rPr>
        <w:t>9.1 Содержание мостового полотна</w:t>
      </w:r>
    </w:p>
    <w:bookmarkStart w:name="z1238" w:id="1187"/>
    <w:p>
      <w:pPr>
        <w:spacing w:after="0"/>
        <w:ind w:left="0"/>
        <w:jc w:val="both"/>
      </w:pPr>
      <w:r>
        <w:rPr>
          <w:rFonts w:ascii="Times New Roman"/>
          <w:b w:val="false"/>
          <w:i w:val="false"/>
          <w:color w:val="000000"/>
          <w:sz w:val="28"/>
        </w:rPr>
        <w:t>
      9.1.1 К основным элементам мостового полотна относят все конструкции, находящиеся поверху пролетного строения: ездовое полотно, включая разделительную полосу и полосы безопасности, колесоотбой, тротуары, перила, деформационные швы и элементы водоотвода [1].</w:t>
      </w:r>
    </w:p>
    <w:bookmarkEnd w:id="1187"/>
    <w:bookmarkStart w:name="z1239" w:id="1188"/>
    <w:p>
      <w:pPr>
        <w:spacing w:after="0"/>
        <w:ind w:left="0"/>
        <w:jc w:val="both"/>
      </w:pPr>
      <w:r>
        <w:rPr>
          <w:rFonts w:ascii="Times New Roman"/>
          <w:b w:val="false"/>
          <w:i w:val="false"/>
          <w:color w:val="000000"/>
          <w:sz w:val="28"/>
        </w:rPr>
        <w:t>
      9.1.2 К конструктивным элементам мостового полотна относят перила, фасадные карнизные блоки, блоки тротуаров, колесоотбой (барьеры, парапеты), деформационные швы, конструкции водоотвода, ездовое полотно, конструкции разделительной полосы, полос безопасности и дорожную разметку.</w:t>
      </w:r>
    </w:p>
    <w:bookmarkEnd w:id="1188"/>
    <w:bookmarkStart w:name="z1240" w:id="1189"/>
    <w:p>
      <w:pPr>
        <w:spacing w:after="0"/>
        <w:ind w:left="0"/>
        <w:jc w:val="both"/>
      </w:pPr>
      <w:r>
        <w:rPr>
          <w:rFonts w:ascii="Times New Roman"/>
          <w:b w:val="false"/>
          <w:i w:val="false"/>
          <w:color w:val="000000"/>
          <w:sz w:val="28"/>
        </w:rPr>
        <w:t>
      При диагностике мостового полотна определяют дефекты [1]:</w:t>
      </w:r>
    </w:p>
    <w:bookmarkEnd w:id="1189"/>
    <w:bookmarkStart w:name="z1241" w:id="1190"/>
    <w:p>
      <w:pPr>
        <w:spacing w:after="0"/>
        <w:ind w:left="0"/>
        <w:jc w:val="both"/>
      </w:pPr>
      <w:r>
        <w:rPr>
          <w:rFonts w:ascii="Times New Roman"/>
          <w:b w:val="false"/>
          <w:i w:val="false"/>
          <w:color w:val="000000"/>
          <w:sz w:val="28"/>
        </w:rPr>
        <w:t>
      - покрытия ездового полотна и тротуаров;</w:t>
      </w:r>
    </w:p>
    <w:bookmarkEnd w:id="1190"/>
    <w:bookmarkStart w:name="z1242" w:id="1191"/>
    <w:p>
      <w:pPr>
        <w:spacing w:after="0"/>
        <w:ind w:left="0"/>
        <w:jc w:val="both"/>
      </w:pPr>
      <w:r>
        <w:rPr>
          <w:rFonts w:ascii="Times New Roman"/>
          <w:b w:val="false"/>
          <w:i w:val="false"/>
          <w:color w:val="000000"/>
          <w:sz w:val="28"/>
        </w:rPr>
        <w:t>
      - деформационных швов;</w:t>
      </w:r>
    </w:p>
    <w:bookmarkEnd w:id="1191"/>
    <w:bookmarkStart w:name="z1243" w:id="1192"/>
    <w:p>
      <w:pPr>
        <w:spacing w:after="0"/>
        <w:ind w:left="0"/>
        <w:jc w:val="both"/>
      </w:pPr>
      <w:r>
        <w:rPr>
          <w:rFonts w:ascii="Times New Roman"/>
          <w:b w:val="false"/>
          <w:i w:val="false"/>
          <w:color w:val="000000"/>
          <w:sz w:val="28"/>
        </w:rPr>
        <w:t>
      - гидроизоляции и системы водоотвода;</w:t>
      </w:r>
    </w:p>
    <w:bookmarkEnd w:id="1192"/>
    <w:bookmarkStart w:name="z1244" w:id="1193"/>
    <w:p>
      <w:pPr>
        <w:spacing w:after="0"/>
        <w:ind w:left="0"/>
        <w:jc w:val="both"/>
      </w:pPr>
      <w:r>
        <w:rPr>
          <w:rFonts w:ascii="Times New Roman"/>
          <w:b w:val="false"/>
          <w:i w:val="false"/>
          <w:color w:val="000000"/>
          <w:sz w:val="28"/>
        </w:rPr>
        <w:t>
      - барьерных ограждений и колесоотбойных конструкций;</w:t>
      </w:r>
    </w:p>
    <w:bookmarkEnd w:id="1193"/>
    <w:bookmarkStart w:name="z1245" w:id="1194"/>
    <w:p>
      <w:pPr>
        <w:spacing w:after="0"/>
        <w:ind w:left="0"/>
        <w:jc w:val="both"/>
      </w:pPr>
      <w:r>
        <w:rPr>
          <w:rFonts w:ascii="Times New Roman"/>
          <w:b w:val="false"/>
          <w:i w:val="false"/>
          <w:color w:val="000000"/>
          <w:sz w:val="28"/>
        </w:rPr>
        <w:t xml:space="preserve">
      - перильных ограждений. </w:t>
      </w:r>
    </w:p>
    <w:bookmarkEnd w:id="1194"/>
    <w:bookmarkStart w:name="z1246" w:id="1195"/>
    <w:p>
      <w:pPr>
        <w:spacing w:after="0"/>
        <w:ind w:left="0"/>
        <w:jc w:val="both"/>
      </w:pPr>
      <w:r>
        <w:rPr>
          <w:rFonts w:ascii="Times New Roman"/>
          <w:b w:val="false"/>
          <w:i w:val="false"/>
          <w:color w:val="000000"/>
          <w:sz w:val="28"/>
        </w:rPr>
        <w:t>
      К дефектам покрытия ездового полотна и тротуаров следует относить [1]:</w:t>
      </w:r>
    </w:p>
    <w:bookmarkEnd w:id="1195"/>
    <w:bookmarkStart w:name="z1247" w:id="1196"/>
    <w:p>
      <w:pPr>
        <w:spacing w:after="0"/>
        <w:ind w:left="0"/>
        <w:jc w:val="both"/>
      </w:pPr>
      <w:r>
        <w:rPr>
          <w:rFonts w:ascii="Times New Roman"/>
          <w:b w:val="false"/>
          <w:i w:val="false"/>
          <w:color w:val="000000"/>
          <w:sz w:val="28"/>
        </w:rPr>
        <w:t>
      - несоответствие габаритов проезжей части и тротуаров нормативным требованиям, в том числе разделительной полосы и полос безопасности;</w:t>
      </w:r>
    </w:p>
    <w:bookmarkEnd w:id="1196"/>
    <w:bookmarkStart w:name="z1248" w:id="1197"/>
    <w:p>
      <w:pPr>
        <w:spacing w:after="0"/>
        <w:ind w:left="0"/>
        <w:jc w:val="both"/>
      </w:pPr>
      <w:r>
        <w:rPr>
          <w:rFonts w:ascii="Times New Roman"/>
          <w:b w:val="false"/>
          <w:i w:val="false"/>
          <w:color w:val="000000"/>
          <w:sz w:val="28"/>
        </w:rPr>
        <w:t>
      - ямы и выбоины покрытия ездового полотна и тротуаров;</w:t>
      </w:r>
    </w:p>
    <w:bookmarkEnd w:id="1197"/>
    <w:bookmarkStart w:name="z1249" w:id="1198"/>
    <w:p>
      <w:pPr>
        <w:spacing w:after="0"/>
        <w:ind w:left="0"/>
        <w:jc w:val="both"/>
      </w:pPr>
      <w:r>
        <w:rPr>
          <w:rFonts w:ascii="Times New Roman"/>
          <w:b w:val="false"/>
          <w:i w:val="false"/>
          <w:color w:val="000000"/>
          <w:sz w:val="28"/>
        </w:rPr>
        <w:t>
      - наплывы асфальтобетона;</w:t>
      </w:r>
    </w:p>
    <w:bookmarkEnd w:id="1198"/>
    <w:bookmarkStart w:name="z1250" w:id="1199"/>
    <w:p>
      <w:pPr>
        <w:spacing w:after="0"/>
        <w:ind w:left="0"/>
        <w:jc w:val="both"/>
      </w:pPr>
      <w:r>
        <w:rPr>
          <w:rFonts w:ascii="Times New Roman"/>
          <w:b w:val="false"/>
          <w:i w:val="false"/>
          <w:color w:val="000000"/>
          <w:sz w:val="28"/>
        </w:rPr>
        <w:t>
      - пониженный коэффициент сцепления при увлажненном состоянии покрытия;</w:t>
      </w:r>
    </w:p>
    <w:bookmarkEnd w:id="1199"/>
    <w:bookmarkStart w:name="z1251" w:id="1200"/>
    <w:p>
      <w:pPr>
        <w:spacing w:after="0"/>
        <w:ind w:left="0"/>
        <w:jc w:val="both"/>
      </w:pPr>
      <w:r>
        <w:rPr>
          <w:rFonts w:ascii="Times New Roman"/>
          <w:b w:val="false"/>
          <w:i w:val="false"/>
          <w:color w:val="000000"/>
          <w:sz w:val="28"/>
        </w:rPr>
        <w:t>
      - отсутствие или несоответствие горизонтальной и вертикальной разметки требованиям СТ РК 1124;</w:t>
      </w:r>
    </w:p>
    <w:bookmarkEnd w:id="1200"/>
    <w:bookmarkStart w:name="z1252" w:id="1201"/>
    <w:p>
      <w:pPr>
        <w:spacing w:after="0"/>
        <w:ind w:left="0"/>
        <w:jc w:val="both"/>
      </w:pPr>
      <w:r>
        <w:rPr>
          <w:rFonts w:ascii="Times New Roman"/>
          <w:b w:val="false"/>
          <w:i w:val="false"/>
          <w:color w:val="000000"/>
          <w:sz w:val="28"/>
        </w:rPr>
        <w:t>
      - недостаточная ровность, колейность покрытия;</w:t>
      </w:r>
    </w:p>
    <w:bookmarkEnd w:id="1201"/>
    <w:bookmarkStart w:name="z1253" w:id="1202"/>
    <w:p>
      <w:pPr>
        <w:spacing w:after="0"/>
        <w:ind w:left="0"/>
        <w:jc w:val="both"/>
      </w:pPr>
      <w:r>
        <w:rPr>
          <w:rFonts w:ascii="Times New Roman"/>
          <w:b w:val="false"/>
          <w:i w:val="false"/>
          <w:color w:val="000000"/>
          <w:sz w:val="28"/>
        </w:rPr>
        <w:t>
      - разрушение тротуарных плит;</w:t>
      </w:r>
    </w:p>
    <w:bookmarkEnd w:id="1202"/>
    <w:bookmarkStart w:name="z1254" w:id="1203"/>
    <w:p>
      <w:pPr>
        <w:spacing w:after="0"/>
        <w:ind w:left="0"/>
        <w:jc w:val="both"/>
      </w:pPr>
      <w:r>
        <w:rPr>
          <w:rFonts w:ascii="Times New Roman"/>
          <w:b w:val="false"/>
          <w:i w:val="false"/>
          <w:color w:val="000000"/>
          <w:sz w:val="28"/>
        </w:rPr>
        <w:t>
      - снег или мусор на элементах мостового полотна.</w:t>
      </w:r>
    </w:p>
    <w:bookmarkEnd w:id="1203"/>
    <w:bookmarkStart w:name="z1255" w:id="1204"/>
    <w:p>
      <w:pPr>
        <w:spacing w:after="0"/>
        <w:ind w:left="0"/>
        <w:jc w:val="both"/>
      </w:pPr>
      <w:r>
        <w:rPr>
          <w:rFonts w:ascii="Times New Roman"/>
          <w:b w:val="false"/>
          <w:i w:val="false"/>
          <w:color w:val="000000"/>
          <w:sz w:val="28"/>
        </w:rPr>
        <w:t>
      9.1.5 Продольные трещины в покрытии на диафрагменных пролетных строениях являются признаком расчленения пролетного строения на отдельные балки и группы балок, т.е. изменения расчетной схемы сооружения.</w:t>
      </w:r>
    </w:p>
    <w:bookmarkEnd w:id="1204"/>
    <w:bookmarkStart w:name="z1256" w:id="1205"/>
    <w:p>
      <w:pPr>
        <w:spacing w:after="0"/>
        <w:ind w:left="0"/>
        <w:jc w:val="both"/>
      </w:pPr>
      <w:r>
        <w:rPr>
          <w:rFonts w:ascii="Times New Roman"/>
          <w:b w:val="false"/>
          <w:i w:val="false"/>
          <w:color w:val="000000"/>
          <w:sz w:val="28"/>
        </w:rPr>
        <w:t>
      9.1.6 В асфальтобетонном покрытии следует выявлять трещины и неровности, места скопления воды на проезжей части, разрушения покрытия с обнажением защитного слоя и арматурной сетки, недопустимые продольные и поперечные уклоны на проезжей части и др.</w:t>
      </w:r>
    </w:p>
    <w:bookmarkEnd w:id="1205"/>
    <w:bookmarkStart w:name="z1257" w:id="1206"/>
    <w:p>
      <w:pPr>
        <w:spacing w:after="0"/>
        <w:ind w:left="0"/>
        <w:jc w:val="both"/>
      </w:pPr>
      <w:r>
        <w:rPr>
          <w:rFonts w:ascii="Times New Roman"/>
          <w:b w:val="false"/>
          <w:i w:val="false"/>
          <w:color w:val="000000"/>
          <w:sz w:val="28"/>
        </w:rPr>
        <w:t>
      9.1.7 При содержании тротуаров необходимо обращать внимание на состояние тротуарных плит, блоков, бордюров (положение в плане, высоту, сколы бетона и пр.). В тротуарных плитах необходимо выявлять сколы, трещины и разрушения бетона, а также пробоины в самой плите. Сквозное разрушение бетона консольных тротуаров является аварийным дефектом. Кроме того, следует проверять обеспеченность отвода воды с покрытия тротуаров и, по возможности, из тротуарных коробов.</w:t>
      </w:r>
    </w:p>
    <w:bookmarkEnd w:id="1206"/>
    <w:bookmarkStart w:name="z1258" w:id="1207"/>
    <w:p>
      <w:pPr>
        <w:spacing w:after="0"/>
        <w:ind w:left="0"/>
        <w:jc w:val="both"/>
      </w:pPr>
      <w:r>
        <w:rPr>
          <w:rFonts w:ascii="Times New Roman"/>
          <w:b w:val="false"/>
          <w:i w:val="false"/>
          <w:color w:val="000000"/>
          <w:sz w:val="28"/>
        </w:rPr>
        <w:t>
      К дефектам деформационных швов следует относить[1]:</w:t>
      </w:r>
    </w:p>
    <w:bookmarkEnd w:id="1207"/>
    <w:bookmarkStart w:name="z1259" w:id="1208"/>
    <w:p>
      <w:pPr>
        <w:spacing w:after="0"/>
        <w:ind w:left="0"/>
        <w:jc w:val="both"/>
      </w:pPr>
      <w:r>
        <w:rPr>
          <w:rFonts w:ascii="Times New Roman"/>
          <w:b w:val="false"/>
          <w:i w:val="false"/>
          <w:color w:val="000000"/>
          <w:sz w:val="28"/>
        </w:rPr>
        <w:t>
      - разрушение покрытия в зоне деформационных швов;</w:t>
      </w:r>
    </w:p>
    <w:bookmarkEnd w:id="1208"/>
    <w:bookmarkStart w:name="z1260" w:id="1209"/>
    <w:p>
      <w:pPr>
        <w:spacing w:after="0"/>
        <w:ind w:left="0"/>
        <w:jc w:val="both"/>
      </w:pPr>
      <w:r>
        <w:rPr>
          <w:rFonts w:ascii="Times New Roman"/>
          <w:b w:val="false"/>
          <w:i w:val="false"/>
          <w:color w:val="000000"/>
          <w:sz w:val="28"/>
        </w:rPr>
        <w:t>
      - отсутствие температурного зазора между торцами блоков пролетных строений;</w:t>
      </w:r>
    </w:p>
    <w:bookmarkEnd w:id="1209"/>
    <w:bookmarkStart w:name="z1261" w:id="1210"/>
    <w:p>
      <w:pPr>
        <w:spacing w:after="0"/>
        <w:ind w:left="0"/>
        <w:jc w:val="both"/>
      </w:pPr>
      <w:r>
        <w:rPr>
          <w:rFonts w:ascii="Times New Roman"/>
          <w:b w:val="false"/>
          <w:i w:val="false"/>
          <w:color w:val="000000"/>
          <w:sz w:val="28"/>
        </w:rPr>
        <w:t>
      - фильтрацию воды через деформационные швы;</w:t>
      </w:r>
    </w:p>
    <w:bookmarkEnd w:id="1210"/>
    <w:bookmarkStart w:name="z1262" w:id="1211"/>
    <w:p>
      <w:pPr>
        <w:spacing w:after="0"/>
        <w:ind w:left="0"/>
        <w:jc w:val="both"/>
      </w:pPr>
      <w:r>
        <w:rPr>
          <w:rFonts w:ascii="Times New Roman"/>
          <w:b w:val="false"/>
          <w:i w:val="false"/>
          <w:color w:val="000000"/>
          <w:sz w:val="28"/>
        </w:rPr>
        <w:t>
      - разрушение лотков-компенсаторов;</w:t>
      </w:r>
    </w:p>
    <w:bookmarkEnd w:id="1211"/>
    <w:bookmarkStart w:name="z1263" w:id="1212"/>
    <w:p>
      <w:pPr>
        <w:spacing w:after="0"/>
        <w:ind w:left="0"/>
        <w:jc w:val="both"/>
      </w:pPr>
      <w:r>
        <w:rPr>
          <w:rFonts w:ascii="Times New Roman"/>
          <w:b w:val="false"/>
          <w:i w:val="false"/>
          <w:color w:val="000000"/>
          <w:sz w:val="28"/>
        </w:rPr>
        <w:t>
      - отсутствие лотков-компенсаторов на тротуарах;</w:t>
      </w:r>
    </w:p>
    <w:bookmarkEnd w:id="1212"/>
    <w:bookmarkStart w:name="z1264" w:id="1213"/>
    <w:p>
      <w:pPr>
        <w:spacing w:after="0"/>
        <w:ind w:left="0"/>
        <w:jc w:val="both"/>
      </w:pPr>
      <w:r>
        <w:rPr>
          <w:rFonts w:ascii="Times New Roman"/>
          <w:b w:val="false"/>
          <w:i w:val="false"/>
          <w:color w:val="000000"/>
          <w:sz w:val="28"/>
        </w:rPr>
        <w:t>
      - лотки-компенсаторы не обеспечивают отвод воды за пределы опор;</w:t>
      </w:r>
    </w:p>
    <w:bookmarkEnd w:id="1213"/>
    <w:bookmarkStart w:name="z1265" w:id="1214"/>
    <w:p>
      <w:pPr>
        <w:spacing w:after="0"/>
        <w:ind w:left="0"/>
        <w:jc w:val="both"/>
      </w:pPr>
      <w:r>
        <w:rPr>
          <w:rFonts w:ascii="Times New Roman"/>
          <w:b w:val="false"/>
          <w:i w:val="false"/>
          <w:color w:val="000000"/>
          <w:sz w:val="28"/>
        </w:rPr>
        <w:t>
      - засорение швов грязью, остатками строительного мусора, продуктами разрушения покрытия проезжей части.</w:t>
      </w:r>
    </w:p>
    <w:bookmarkEnd w:id="1214"/>
    <w:bookmarkStart w:name="z1266" w:id="1215"/>
    <w:p>
      <w:pPr>
        <w:spacing w:after="0"/>
        <w:ind w:left="0"/>
        <w:jc w:val="both"/>
      </w:pPr>
      <w:r>
        <w:rPr>
          <w:rFonts w:ascii="Times New Roman"/>
          <w:b w:val="false"/>
          <w:i w:val="false"/>
          <w:color w:val="000000"/>
          <w:sz w:val="28"/>
        </w:rPr>
        <w:t>
      9.1.9 Одиночные поперечные трещины в зоне деформационных швов закрытого типа при отсутствии выбоин и вспучивания покрытия не являются дефектом;</w:t>
      </w:r>
    </w:p>
    <w:bookmarkEnd w:id="1215"/>
    <w:bookmarkStart w:name="z1267" w:id="1216"/>
    <w:p>
      <w:pPr>
        <w:spacing w:after="0"/>
        <w:ind w:left="0"/>
        <w:jc w:val="both"/>
      </w:pPr>
      <w:r>
        <w:rPr>
          <w:rFonts w:ascii="Times New Roman"/>
          <w:b w:val="false"/>
          <w:i w:val="false"/>
          <w:color w:val="000000"/>
          <w:sz w:val="28"/>
        </w:rPr>
        <w:t>
      9.1.10 К дефектам деформационных швов открытого типа следует относить [1]:</w:t>
      </w:r>
    </w:p>
    <w:bookmarkEnd w:id="1216"/>
    <w:bookmarkStart w:name="z1268" w:id="1217"/>
    <w:p>
      <w:pPr>
        <w:spacing w:after="0"/>
        <w:ind w:left="0"/>
        <w:jc w:val="both"/>
      </w:pPr>
      <w:r>
        <w:rPr>
          <w:rFonts w:ascii="Times New Roman"/>
          <w:b w:val="false"/>
          <w:i w:val="false"/>
          <w:color w:val="000000"/>
          <w:sz w:val="28"/>
        </w:rPr>
        <w:t>
      - разрушение покрытия проезжей части и тротуаров у окаймления швов;</w:t>
      </w:r>
    </w:p>
    <w:bookmarkEnd w:id="1217"/>
    <w:bookmarkStart w:name="z1269" w:id="1218"/>
    <w:p>
      <w:pPr>
        <w:spacing w:after="0"/>
        <w:ind w:left="0"/>
        <w:jc w:val="both"/>
      </w:pPr>
      <w:r>
        <w:rPr>
          <w:rFonts w:ascii="Times New Roman"/>
          <w:b w:val="false"/>
          <w:i w:val="false"/>
          <w:color w:val="000000"/>
          <w:sz w:val="28"/>
        </w:rPr>
        <w:t>
      - фильтрацию воды через деформационные швы;</w:t>
      </w:r>
    </w:p>
    <w:bookmarkEnd w:id="1218"/>
    <w:bookmarkStart w:name="z1270" w:id="1219"/>
    <w:p>
      <w:pPr>
        <w:spacing w:after="0"/>
        <w:ind w:left="0"/>
        <w:jc w:val="both"/>
      </w:pPr>
      <w:r>
        <w:rPr>
          <w:rFonts w:ascii="Times New Roman"/>
          <w:b w:val="false"/>
          <w:i w:val="false"/>
          <w:color w:val="000000"/>
          <w:sz w:val="28"/>
        </w:rPr>
        <w:t>
      - отсутствие зазора между торцами блоков;</w:t>
      </w:r>
    </w:p>
    <w:bookmarkEnd w:id="1219"/>
    <w:bookmarkStart w:name="z1271" w:id="1220"/>
    <w:p>
      <w:pPr>
        <w:spacing w:after="0"/>
        <w:ind w:left="0"/>
        <w:jc w:val="both"/>
      </w:pPr>
      <w:r>
        <w:rPr>
          <w:rFonts w:ascii="Times New Roman"/>
          <w:b w:val="false"/>
          <w:i w:val="false"/>
          <w:color w:val="000000"/>
          <w:sz w:val="28"/>
        </w:rPr>
        <w:t>
      - задир окаймления деформационных швов;</w:t>
      </w:r>
    </w:p>
    <w:bookmarkEnd w:id="1220"/>
    <w:bookmarkStart w:name="z1272" w:id="1221"/>
    <w:p>
      <w:pPr>
        <w:spacing w:after="0"/>
        <w:ind w:left="0"/>
        <w:jc w:val="both"/>
      </w:pPr>
      <w:r>
        <w:rPr>
          <w:rFonts w:ascii="Times New Roman"/>
          <w:b w:val="false"/>
          <w:i w:val="false"/>
          <w:color w:val="000000"/>
          <w:sz w:val="28"/>
        </w:rPr>
        <w:t>
      - срыв крепления листов перекрытия или других элементов шва;</w:t>
      </w:r>
    </w:p>
    <w:bookmarkEnd w:id="1221"/>
    <w:bookmarkStart w:name="z1273" w:id="1222"/>
    <w:p>
      <w:pPr>
        <w:spacing w:after="0"/>
        <w:ind w:left="0"/>
        <w:jc w:val="both"/>
      </w:pPr>
      <w:r>
        <w:rPr>
          <w:rFonts w:ascii="Times New Roman"/>
          <w:b w:val="false"/>
          <w:i w:val="false"/>
          <w:color w:val="000000"/>
          <w:sz w:val="28"/>
        </w:rPr>
        <w:t>
      - удары при прохождении автотранспорта по шву;</w:t>
      </w:r>
    </w:p>
    <w:bookmarkEnd w:id="1222"/>
    <w:bookmarkStart w:name="z1274" w:id="1223"/>
    <w:p>
      <w:pPr>
        <w:spacing w:after="0"/>
        <w:ind w:left="0"/>
        <w:jc w:val="both"/>
      </w:pPr>
      <w:r>
        <w:rPr>
          <w:rFonts w:ascii="Times New Roman"/>
          <w:b w:val="false"/>
          <w:i w:val="false"/>
          <w:color w:val="000000"/>
          <w:sz w:val="28"/>
        </w:rPr>
        <w:t>
      - засорение швов грязью, продуктами разрушения покрытия;</w:t>
      </w:r>
    </w:p>
    <w:bookmarkEnd w:id="1223"/>
    <w:bookmarkStart w:name="z1275" w:id="1224"/>
    <w:p>
      <w:pPr>
        <w:spacing w:after="0"/>
        <w:ind w:left="0"/>
        <w:jc w:val="both"/>
      </w:pPr>
      <w:r>
        <w:rPr>
          <w:rFonts w:ascii="Times New Roman"/>
          <w:b w:val="false"/>
          <w:i w:val="false"/>
          <w:color w:val="000000"/>
          <w:sz w:val="28"/>
        </w:rPr>
        <w:t>
      - коррозию стальных элементов;</w:t>
      </w:r>
    </w:p>
    <w:bookmarkEnd w:id="1224"/>
    <w:bookmarkStart w:name="z1276" w:id="1225"/>
    <w:p>
      <w:pPr>
        <w:spacing w:after="0"/>
        <w:ind w:left="0"/>
        <w:jc w:val="both"/>
      </w:pPr>
      <w:r>
        <w:rPr>
          <w:rFonts w:ascii="Times New Roman"/>
          <w:b w:val="false"/>
          <w:i w:val="false"/>
          <w:color w:val="000000"/>
          <w:sz w:val="28"/>
        </w:rPr>
        <w:t>
      - разрушение стальных окаймлений;</w:t>
      </w:r>
    </w:p>
    <w:bookmarkEnd w:id="1225"/>
    <w:bookmarkStart w:name="z1277" w:id="1226"/>
    <w:p>
      <w:pPr>
        <w:spacing w:after="0"/>
        <w:ind w:left="0"/>
        <w:jc w:val="both"/>
      </w:pPr>
      <w:r>
        <w:rPr>
          <w:rFonts w:ascii="Times New Roman"/>
          <w:b w:val="false"/>
          <w:i w:val="false"/>
          <w:color w:val="000000"/>
          <w:sz w:val="28"/>
        </w:rPr>
        <w:t>
      - отсутствие смазки в механизме шва;</w:t>
      </w:r>
    </w:p>
    <w:bookmarkEnd w:id="1226"/>
    <w:bookmarkStart w:name="z1278" w:id="1227"/>
    <w:p>
      <w:pPr>
        <w:spacing w:after="0"/>
        <w:ind w:left="0"/>
        <w:jc w:val="both"/>
      </w:pPr>
      <w:r>
        <w:rPr>
          <w:rFonts w:ascii="Times New Roman"/>
          <w:b w:val="false"/>
          <w:i w:val="false"/>
          <w:color w:val="000000"/>
          <w:sz w:val="28"/>
        </w:rPr>
        <w:t>
      - выполнение по швам открытого типа асфальтобетонного покрытия.</w:t>
      </w:r>
    </w:p>
    <w:bookmarkEnd w:id="1227"/>
    <w:bookmarkStart w:name="z1279" w:id="1228"/>
    <w:p>
      <w:pPr>
        <w:spacing w:after="0"/>
        <w:ind w:left="0"/>
        <w:jc w:val="both"/>
      </w:pPr>
      <w:r>
        <w:rPr>
          <w:rFonts w:ascii="Times New Roman"/>
          <w:b w:val="false"/>
          <w:i w:val="false"/>
          <w:color w:val="000000"/>
          <w:sz w:val="28"/>
        </w:rPr>
        <w:t>
      9.1.11 В швах закрытого типа необходимо проверять герметичность шва (вода с проезжей части не должна проникать через шов), состояние мастики и компенсатора, а также загрязнение зазора. Трещины в покрытии над швом или вспучивание асфальтобетона свидетельствуют о недостаточной деформативности заполнения или о загрязнении зазоров шва. Если шов устроен с разрывом асфальтобетонного покрытия над ним, следует проверять также состояние кромок шва и примыкающих участков покрытия, окаймления и резиновых вкладышей.</w:t>
      </w:r>
    </w:p>
    <w:bookmarkEnd w:id="1228"/>
    <w:bookmarkStart w:name="z1280" w:id="1229"/>
    <w:p>
      <w:pPr>
        <w:spacing w:after="0"/>
        <w:ind w:left="0"/>
        <w:jc w:val="both"/>
      </w:pPr>
      <w:r>
        <w:rPr>
          <w:rFonts w:ascii="Times New Roman"/>
          <w:b w:val="false"/>
          <w:i w:val="false"/>
          <w:color w:val="000000"/>
          <w:sz w:val="28"/>
        </w:rPr>
        <w:t>
      9.1.12 К дефектам гидроизоляции и системы водоотвода следует относить [1]:</w:t>
      </w:r>
    </w:p>
    <w:bookmarkEnd w:id="1229"/>
    <w:bookmarkStart w:name="z1281" w:id="1230"/>
    <w:p>
      <w:pPr>
        <w:spacing w:after="0"/>
        <w:ind w:left="0"/>
        <w:jc w:val="both"/>
      </w:pPr>
      <w:r>
        <w:rPr>
          <w:rFonts w:ascii="Times New Roman"/>
          <w:b w:val="false"/>
          <w:i w:val="false"/>
          <w:color w:val="000000"/>
          <w:sz w:val="28"/>
        </w:rPr>
        <w:t>
      - недостаточную длину водоотводных трубок (трубки должны выходить за нижнюю грань балок пролетных строений не менее 10 см), недостаточный диаметр водоотводных трубок;</w:t>
      </w:r>
    </w:p>
    <w:bookmarkEnd w:id="1230"/>
    <w:bookmarkStart w:name="z1282" w:id="1231"/>
    <w:p>
      <w:pPr>
        <w:spacing w:after="0"/>
        <w:ind w:left="0"/>
        <w:jc w:val="both"/>
      </w:pPr>
      <w:r>
        <w:rPr>
          <w:rFonts w:ascii="Times New Roman"/>
          <w:b w:val="false"/>
          <w:i w:val="false"/>
          <w:color w:val="000000"/>
          <w:sz w:val="28"/>
        </w:rPr>
        <w:t>
      - фильтрацию воды в зоне водоотводных трубок;</w:t>
      </w:r>
    </w:p>
    <w:bookmarkEnd w:id="1231"/>
    <w:bookmarkStart w:name="z1283" w:id="1232"/>
    <w:p>
      <w:pPr>
        <w:spacing w:after="0"/>
        <w:ind w:left="0"/>
        <w:jc w:val="both"/>
      </w:pPr>
      <w:r>
        <w:rPr>
          <w:rFonts w:ascii="Times New Roman"/>
          <w:b w:val="false"/>
          <w:i w:val="false"/>
          <w:color w:val="000000"/>
          <w:sz w:val="28"/>
        </w:rPr>
        <w:t>
      - отсутствие водоотводных трубок;</w:t>
      </w:r>
    </w:p>
    <w:bookmarkEnd w:id="1232"/>
    <w:bookmarkStart w:name="z1284" w:id="1233"/>
    <w:p>
      <w:pPr>
        <w:spacing w:after="0"/>
        <w:ind w:left="0"/>
        <w:jc w:val="both"/>
      </w:pPr>
      <w:r>
        <w:rPr>
          <w:rFonts w:ascii="Times New Roman"/>
          <w:b w:val="false"/>
          <w:i w:val="false"/>
          <w:color w:val="000000"/>
          <w:sz w:val="28"/>
        </w:rPr>
        <w:t>
      - засорение водоотводных трубок;</w:t>
      </w:r>
    </w:p>
    <w:bookmarkEnd w:id="1233"/>
    <w:bookmarkStart w:name="z1285" w:id="1234"/>
    <w:p>
      <w:pPr>
        <w:spacing w:after="0"/>
        <w:ind w:left="0"/>
        <w:jc w:val="both"/>
      </w:pPr>
      <w:r>
        <w:rPr>
          <w:rFonts w:ascii="Times New Roman"/>
          <w:b w:val="false"/>
          <w:i w:val="false"/>
          <w:color w:val="000000"/>
          <w:sz w:val="28"/>
        </w:rPr>
        <w:t>
      - отсутствие решеток на трубках;</w:t>
      </w:r>
    </w:p>
    <w:bookmarkEnd w:id="1234"/>
    <w:bookmarkStart w:name="z1286" w:id="1235"/>
    <w:p>
      <w:pPr>
        <w:spacing w:after="0"/>
        <w:ind w:left="0"/>
        <w:jc w:val="both"/>
      </w:pPr>
      <w:r>
        <w:rPr>
          <w:rFonts w:ascii="Times New Roman"/>
          <w:b w:val="false"/>
          <w:i w:val="false"/>
          <w:color w:val="000000"/>
          <w:sz w:val="28"/>
        </w:rPr>
        <w:t>
      - фильтрацию воды на лицевую поверхность балок;</w:t>
      </w:r>
    </w:p>
    <w:bookmarkEnd w:id="1235"/>
    <w:bookmarkStart w:name="z1287" w:id="1236"/>
    <w:p>
      <w:pPr>
        <w:spacing w:after="0"/>
        <w:ind w:left="0"/>
        <w:jc w:val="both"/>
      </w:pPr>
      <w:r>
        <w:rPr>
          <w:rFonts w:ascii="Times New Roman"/>
          <w:b w:val="false"/>
          <w:i w:val="false"/>
          <w:color w:val="000000"/>
          <w:sz w:val="28"/>
        </w:rPr>
        <w:t>
      - фильтрацию воды через продольные швы между балками пролетных строений;</w:t>
      </w:r>
    </w:p>
    <w:bookmarkEnd w:id="1236"/>
    <w:bookmarkStart w:name="z1288" w:id="1237"/>
    <w:p>
      <w:pPr>
        <w:spacing w:after="0"/>
        <w:ind w:left="0"/>
        <w:jc w:val="both"/>
      </w:pPr>
      <w:r>
        <w:rPr>
          <w:rFonts w:ascii="Times New Roman"/>
          <w:b w:val="false"/>
          <w:i w:val="false"/>
          <w:color w:val="000000"/>
          <w:sz w:val="28"/>
        </w:rPr>
        <w:t>
      - отсутствие или недостаточность продольного и (или) поперечного уклонов проезжей части;</w:t>
      </w:r>
    </w:p>
    <w:bookmarkEnd w:id="1237"/>
    <w:bookmarkStart w:name="z1289" w:id="1238"/>
    <w:p>
      <w:pPr>
        <w:spacing w:after="0"/>
        <w:ind w:left="0"/>
        <w:jc w:val="both"/>
      </w:pPr>
      <w:r>
        <w:rPr>
          <w:rFonts w:ascii="Times New Roman"/>
          <w:b w:val="false"/>
          <w:i w:val="false"/>
          <w:color w:val="000000"/>
          <w:sz w:val="28"/>
        </w:rPr>
        <w:t>
      - отсутствие, обрывы или нарушение целостности гидроизоляции на элементах мостового полотна;</w:t>
      </w:r>
    </w:p>
    <w:bookmarkEnd w:id="1238"/>
    <w:bookmarkStart w:name="z1290" w:id="1239"/>
    <w:p>
      <w:pPr>
        <w:spacing w:after="0"/>
        <w:ind w:left="0"/>
        <w:jc w:val="both"/>
      </w:pPr>
      <w:r>
        <w:rPr>
          <w:rFonts w:ascii="Times New Roman"/>
          <w:b w:val="false"/>
          <w:i w:val="false"/>
          <w:color w:val="000000"/>
          <w:sz w:val="28"/>
        </w:rPr>
        <w:t>
      - отсутствие слезников на блоках пролетных строений и тротуарных блоках;</w:t>
      </w:r>
    </w:p>
    <w:bookmarkEnd w:id="1239"/>
    <w:bookmarkStart w:name="z1291" w:id="1240"/>
    <w:p>
      <w:pPr>
        <w:spacing w:after="0"/>
        <w:ind w:left="0"/>
        <w:jc w:val="both"/>
      </w:pPr>
      <w:r>
        <w:rPr>
          <w:rFonts w:ascii="Times New Roman"/>
          <w:b w:val="false"/>
          <w:i w:val="false"/>
          <w:color w:val="000000"/>
          <w:sz w:val="28"/>
        </w:rPr>
        <w:t>
      - отсутствие гидроизоляции на тротуарах;</w:t>
      </w:r>
    </w:p>
    <w:bookmarkEnd w:id="1240"/>
    <w:bookmarkStart w:name="z1292" w:id="1241"/>
    <w:p>
      <w:pPr>
        <w:spacing w:after="0"/>
        <w:ind w:left="0"/>
        <w:jc w:val="both"/>
      </w:pPr>
      <w:r>
        <w:rPr>
          <w:rFonts w:ascii="Times New Roman"/>
          <w:b w:val="false"/>
          <w:i w:val="false"/>
          <w:color w:val="000000"/>
          <w:sz w:val="28"/>
        </w:rPr>
        <w:t>
      - застаивание воды на ездовом полотне и тротуарах.</w:t>
      </w:r>
    </w:p>
    <w:bookmarkEnd w:id="1241"/>
    <w:bookmarkStart w:name="z1293" w:id="1242"/>
    <w:p>
      <w:pPr>
        <w:spacing w:after="0"/>
        <w:ind w:left="0"/>
        <w:jc w:val="both"/>
      </w:pPr>
      <w:r>
        <w:rPr>
          <w:rFonts w:ascii="Times New Roman"/>
          <w:b w:val="false"/>
          <w:i w:val="false"/>
          <w:color w:val="000000"/>
          <w:sz w:val="28"/>
        </w:rPr>
        <w:t>
      9.1.13 Состояние гидроизоляции устанавливается по внешним признакам на плите проезжей части и, при необходимости, путем ее вскрытия в выборочных местах на покрытии.</w:t>
      </w:r>
    </w:p>
    <w:bookmarkEnd w:id="1242"/>
    <w:bookmarkStart w:name="z1294" w:id="1243"/>
    <w:p>
      <w:pPr>
        <w:spacing w:after="0"/>
        <w:ind w:left="0"/>
        <w:jc w:val="both"/>
      </w:pPr>
      <w:r>
        <w:rPr>
          <w:rFonts w:ascii="Times New Roman"/>
          <w:b w:val="false"/>
          <w:i w:val="false"/>
          <w:color w:val="000000"/>
          <w:sz w:val="28"/>
        </w:rPr>
        <w:t>
      Характерные места нарушения гидроизоляции - зоны плиты вокруг водоотводных трубок, под тротуарами, швы объединения сборных элементов плиты, около бордюров и деформационных швов.</w:t>
      </w:r>
    </w:p>
    <w:bookmarkEnd w:id="1243"/>
    <w:bookmarkStart w:name="z1295" w:id="1244"/>
    <w:p>
      <w:pPr>
        <w:spacing w:after="0"/>
        <w:ind w:left="0"/>
        <w:jc w:val="both"/>
      </w:pPr>
      <w:r>
        <w:rPr>
          <w:rFonts w:ascii="Times New Roman"/>
          <w:b w:val="false"/>
          <w:i w:val="false"/>
          <w:color w:val="000000"/>
          <w:sz w:val="28"/>
        </w:rPr>
        <w:t>
      9.1.14 К дефектам барьерных ограждений следует относить [1]:</w:t>
      </w:r>
    </w:p>
    <w:bookmarkEnd w:id="1244"/>
    <w:bookmarkStart w:name="z1296" w:id="1245"/>
    <w:p>
      <w:pPr>
        <w:spacing w:after="0"/>
        <w:ind w:left="0"/>
        <w:jc w:val="both"/>
      </w:pPr>
      <w:r>
        <w:rPr>
          <w:rFonts w:ascii="Times New Roman"/>
          <w:b w:val="false"/>
          <w:i w:val="false"/>
          <w:color w:val="000000"/>
          <w:sz w:val="28"/>
        </w:rPr>
        <w:t>
      - недостаточную высоту ограждения;</w:t>
      </w:r>
    </w:p>
    <w:bookmarkEnd w:id="1245"/>
    <w:bookmarkStart w:name="z1297" w:id="1246"/>
    <w:p>
      <w:pPr>
        <w:spacing w:after="0"/>
        <w:ind w:left="0"/>
        <w:jc w:val="both"/>
      </w:pPr>
      <w:r>
        <w:rPr>
          <w:rFonts w:ascii="Times New Roman"/>
          <w:b w:val="false"/>
          <w:i w:val="false"/>
          <w:color w:val="000000"/>
          <w:sz w:val="28"/>
        </w:rPr>
        <w:t>
      - разрушение бетона ограждающих конструкций;</w:t>
      </w:r>
    </w:p>
    <w:bookmarkEnd w:id="1246"/>
    <w:bookmarkStart w:name="z1298" w:id="1247"/>
    <w:p>
      <w:pPr>
        <w:spacing w:after="0"/>
        <w:ind w:left="0"/>
        <w:jc w:val="both"/>
      </w:pPr>
      <w:r>
        <w:rPr>
          <w:rFonts w:ascii="Times New Roman"/>
          <w:b w:val="false"/>
          <w:i w:val="false"/>
          <w:color w:val="000000"/>
          <w:sz w:val="28"/>
        </w:rPr>
        <w:t>
      - отсутствие плавного перехода от высоты ограждения на дороге к высоте ограждения на мосту;</w:t>
      </w:r>
    </w:p>
    <w:bookmarkEnd w:id="1247"/>
    <w:bookmarkStart w:name="z1299" w:id="1248"/>
    <w:p>
      <w:pPr>
        <w:spacing w:after="0"/>
        <w:ind w:left="0"/>
        <w:jc w:val="both"/>
      </w:pPr>
      <w:r>
        <w:rPr>
          <w:rFonts w:ascii="Times New Roman"/>
          <w:b w:val="false"/>
          <w:i w:val="false"/>
          <w:color w:val="000000"/>
          <w:sz w:val="28"/>
        </w:rPr>
        <w:t>
      - устройство ограждений без расчета на воздействие временных нагрузок в соответствии с требованиями СНиП 2.05.03.</w:t>
      </w:r>
    </w:p>
    <w:bookmarkEnd w:id="1248"/>
    <w:bookmarkStart w:name="z1300" w:id="1249"/>
    <w:p>
      <w:pPr>
        <w:spacing w:after="0"/>
        <w:ind w:left="0"/>
        <w:jc w:val="both"/>
      </w:pPr>
      <w:r>
        <w:rPr>
          <w:rFonts w:ascii="Times New Roman"/>
          <w:b w:val="false"/>
          <w:i w:val="false"/>
          <w:color w:val="000000"/>
          <w:sz w:val="28"/>
        </w:rPr>
        <w:t>
      - повреждения окраски и коррозию металлических элементов ограждения;</w:t>
      </w:r>
    </w:p>
    <w:bookmarkEnd w:id="1249"/>
    <w:bookmarkStart w:name="z1301" w:id="1250"/>
    <w:p>
      <w:pPr>
        <w:spacing w:after="0"/>
        <w:ind w:left="0"/>
        <w:jc w:val="both"/>
      </w:pPr>
      <w:r>
        <w:rPr>
          <w:rFonts w:ascii="Times New Roman"/>
          <w:b w:val="false"/>
          <w:i w:val="false"/>
          <w:color w:val="000000"/>
          <w:sz w:val="28"/>
        </w:rPr>
        <w:t xml:space="preserve">
      - отсутствие световозвращающих элементов. </w:t>
      </w:r>
    </w:p>
    <w:bookmarkEnd w:id="1250"/>
    <w:bookmarkStart w:name="z1302" w:id="1251"/>
    <w:p>
      <w:pPr>
        <w:spacing w:after="0"/>
        <w:ind w:left="0"/>
        <w:jc w:val="both"/>
      </w:pPr>
      <w:r>
        <w:rPr>
          <w:rFonts w:ascii="Times New Roman"/>
          <w:b w:val="false"/>
          <w:i w:val="false"/>
          <w:color w:val="000000"/>
          <w:sz w:val="28"/>
        </w:rPr>
        <w:t>
      9.1.15 При диагностике ограждающих устройств необходимо проверять прямолинейность ограждений, выявлять места отрыва горизонтальных элементов от стоек, повреждения ограждений в результате механических воздействий, направление стыковки элементов, соответствие элементов ограждений нормативным требованиям.</w:t>
      </w:r>
    </w:p>
    <w:bookmarkEnd w:id="1251"/>
    <w:bookmarkStart w:name="z1303" w:id="1252"/>
    <w:p>
      <w:pPr>
        <w:spacing w:after="0"/>
        <w:ind w:left="0"/>
        <w:jc w:val="both"/>
      </w:pPr>
      <w:r>
        <w:rPr>
          <w:rFonts w:ascii="Times New Roman"/>
          <w:b w:val="false"/>
          <w:i w:val="false"/>
          <w:color w:val="000000"/>
          <w:sz w:val="28"/>
        </w:rPr>
        <w:t>
      9.1.16 При проведении обмерных работ мостового полотна нивелировкой по оси ездового полотна определяют продольные уклоны и изломы продольного профиля над опорами. Нивелировкой по характерным точкам в нескольких поперечных створах, не менее 3-х в пролете, определяют высоту перил, колесоотбоев, поперечные уклоны на ездовом полотне и тротуарах и общую толщину конструктивных слоев ездового полотна.</w:t>
      </w:r>
    </w:p>
    <w:bookmarkEnd w:id="1252"/>
    <w:bookmarkStart w:name="z1304" w:id="1253"/>
    <w:p>
      <w:pPr>
        <w:spacing w:after="0"/>
        <w:ind w:left="0"/>
        <w:jc w:val="both"/>
      </w:pPr>
      <w:r>
        <w:rPr>
          <w:rFonts w:ascii="Times New Roman"/>
          <w:b w:val="false"/>
          <w:i w:val="false"/>
          <w:color w:val="000000"/>
          <w:sz w:val="28"/>
        </w:rPr>
        <w:t xml:space="preserve">
      9.1.17 Положительным является поперечный уклон, обеспечивающий отвод воды с проезжей части или с тротуара в водоотводное устройство или лоток. </w:t>
      </w:r>
    </w:p>
    <w:bookmarkEnd w:id="1253"/>
    <w:bookmarkStart w:name="z1305" w:id="1254"/>
    <w:p>
      <w:pPr>
        <w:spacing w:after="0"/>
        <w:ind w:left="0"/>
        <w:jc w:val="both"/>
      </w:pPr>
      <w:r>
        <w:rPr>
          <w:rFonts w:ascii="Times New Roman"/>
          <w:b w:val="false"/>
          <w:i w:val="false"/>
          <w:color w:val="000000"/>
          <w:sz w:val="28"/>
        </w:rPr>
        <w:t xml:space="preserve">
      Для тротуаров поперечный уклон является отрицательным, если отвод воды осуществляется на фасадную поверхность сооружения. </w:t>
      </w:r>
    </w:p>
    <w:bookmarkEnd w:id="1254"/>
    <w:bookmarkStart w:name="z1306" w:id="1255"/>
    <w:p>
      <w:pPr>
        <w:spacing w:after="0"/>
        <w:ind w:left="0"/>
        <w:jc w:val="both"/>
      </w:pPr>
      <w:r>
        <w:rPr>
          <w:rFonts w:ascii="Times New Roman"/>
          <w:b w:val="false"/>
          <w:i w:val="false"/>
          <w:color w:val="000000"/>
          <w:sz w:val="28"/>
        </w:rPr>
        <w:t>
      Для проезжей части поперечный уклон является положительным, если отвод воды осуществляется в сторону фасада.</w:t>
      </w:r>
    </w:p>
    <w:bookmarkEnd w:id="1255"/>
    <w:bookmarkStart w:name="z1307" w:id="1256"/>
    <w:p>
      <w:pPr>
        <w:spacing w:after="0"/>
        <w:ind w:left="0"/>
        <w:jc w:val="both"/>
      </w:pPr>
      <w:r>
        <w:rPr>
          <w:rFonts w:ascii="Times New Roman"/>
          <w:b w:val="false"/>
          <w:i w:val="false"/>
          <w:color w:val="000000"/>
          <w:sz w:val="28"/>
        </w:rPr>
        <w:t xml:space="preserve">
      9.1.18 Определяют ширину тротуаров, ездового полотна, ограждений, полос безопасности, проезжей части, разделительной полосы и ширину разметочных линий не менее, чем в 3-х створах. </w:t>
      </w:r>
    </w:p>
    <w:bookmarkEnd w:id="1256"/>
    <w:bookmarkStart w:name="z1308" w:id="1257"/>
    <w:p>
      <w:pPr>
        <w:spacing w:after="0"/>
        <w:ind w:left="0"/>
        <w:jc w:val="both"/>
      </w:pPr>
      <w:r>
        <w:rPr>
          <w:rFonts w:ascii="Times New Roman"/>
          <w:b w:val="false"/>
          <w:i w:val="false"/>
          <w:color w:val="000000"/>
          <w:sz w:val="28"/>
        </w:rPr>
        <w:t>
      9.1.19 Результаты обмерных работ необходимо сопоставлять с нормативными требованиями.</w:t>
      </w:r>
    </w:p>
    <w:bookmarkEnd w:id="1257"/>
    <w:p>
      <w:pPr>
        <w:spacing w:after="0"/>
        <w:ind w:left="0"/>
        <w:jc w:val="both"/>
      </w:pPr>
      <w:r>
        <w:rPr>
          <w:rFonts w:ascii="Times New Roman"/>
          <w:b/>
          <w:i w:val="false"/>
          <w:color w:val="000000"/>
          <w:sz w:val="28"/>
        </w:rPr>
        <w:t>9.2 Демонтаж элементов мостового полотна при ремонтных работах</w:t>
      </w:r>
    </w:p>
    <w:bookmarkStart w:name="z1310" w:id="1258"/>
    <w:p>
      <w:pPr>
        <w:spacing w:after="0"/>
        <w:ind w:left="0"/>
        <w:jc w:val="both"/>
      </w:pPr>
      <w:r>
        <w:rPr>
          <w:rFonts w:ascii="Times New Roman"/>
          <w:b w:val="false"/>
          <w:i w:val="false"/>
          <w:color w:val="000000"/>
          <w:sz w:val="28"/>
        </w:rPr>
        <w:t>
      При ремонте мостового полотна демонтаж его элементов следует производить согласно разделу 6 [12].</w:t>
      </w:r>
    </w:p>
    <w:bookmarkEnd w:id="1258"/>
    <w:p>
      <w:pPr>
        <w:spacing w:after="0"/>
        <w:ind w:left="0"/>
        <w:jc w:val="both"/>
      </w:pPr>
      <w:r>
        <w:rPr>
          <w:rFonts w:ascii="Times New Roman"/>
          <w:b/>
          <w:i w:val="false"/>
          <w:color w:val="000000"/>
          <w:sz w:val="28"/>
        </w:rPr>
        <w:t>9.3 Устранение дефектов гидроизоляции мостового полотна</w:t>
      </w:r>
    </w:p>
    <w:bookmarkStart w:name="z1312" w:id="1259"/>
    <w:p>
      <w:pPr>
        <w:spacing w:after="0"/>
        <w:ind w:left="0"/>
        <w:jc w:val="both"/>
      </w:pPr>
      <w:r>
        <w:rPr>
          <w:rFonts w:ascii="Times New Roman"/>
          <w:b w:val="false"/>
          <w:i w:val="false"/>
          <w:color w:val="000000"/>
          <w:sz w:val="28"/>
        </w:rPr>
        <w:t>
      Работы по ремонту и устройству гидроизоляции следует выполнять по следующей последовательности:</w:t>
      </w:r>
    </w:p>
    <w:bookmarkEnd w:id="1259"/>
    <w:bookmarkStart w:name="z1313" w:id="1260"/>
    <w:p>
      <w:pPr>
        <w:spacing w:after="0"/>
        <w:ind w:left="0"/>
        <w:jc w:val="both"/>
      </w:pPr>
      <w:r>
        <w:rPr>
          <w:rFonts w:ascii="Times New Roman"/>
          <w:b w:val="false"/>
          <w:i w:val="false"/>
          <w:color w:val="000000"/>
          <w:sz w:val="28"/>
        </w:rPr>
        <w:t>
      - подготовка поверхности под гидроизоляцию;</w:t>
      </w:r>
    </w:p>
    <w:bookmarkEnd w:id="1260"/>
    <w:bookmarkStart w:name="z1314" w:id="1261"/>
    <w:p>
      <w:pPr>
        <w:spacing w:after="0"/>
        <w:ind w:left="0"/>
        <w:jc w:val="both"/>
      </w:pPr>
      <w:r>
        <w:rPr>
          <w:rFonts w:ascii="Times New Roman"/>
          <w:b w:val="false"/>
          <w:i w:val="false"/>
          <w:color w:val="000000"/>
          <w:sz w:val="28"/>
        </w:rPr>
        <w:t>
      - нанесение защитной грунтовки - композиции грунтовочной;</w:t>
      </w:r>
    </w:p>
    <w:bookmarkEnd w:id="1261"/>
    <w:bookmarkStart w:name="z1315" w:id="1262"/>
    <w:p>
      <w:pPr>
        <w:spacing w:after="0"/>
        <w:ind w:left="0"/>
        <w:jc w:val="both"/>
      </w:pPr>
      <w:r>
        <w:rPr>
          <w:rFonts w:ascii="Times New Roman"/>
          <w:b w:val="false"/>
          <w:i w:val="false"/>
          <w:color w:val="000000"/>
          <w:sz w:val="28"/>
        </w:rPr>
        <w:t>
      - нанесение гидроизоляционного слоя;</w:t>
      </w:r>
    </w:p>
    <w:bookmarkEnd w:id="1262"/>
    <w:bookmarkStart w:name="z1316" w:id="1263"/>
    <w:p>
      <w:pPr>
        <w:spacing w:after="0"/>
        <w:ind w:left="0"/>
        <w:jc w:val="both"/>
      </w:pPr>
      <w:r>
        <w:rPr>
          <w:rFonts w:ascii="Times New Roman"/>
          <w:b w:val="false"/>
          <w:i w:val="false"/>
          <w:color w:val="000000"/>
          <w:sz w:val="28"/>
        </w:rPr>
        <w:t>
      - нанесение поверхностного адгезионного слоя.</w:t>
      </w:r>
    </w:p>
    <w:bookmarkEnd w:id="1263"/>
    <w:bookmarkStart w:name="z1317" w:id="1264"/>
    <w:p>
      <w:pPr>
        <w:spacing w:after="0"/>
        <w:ind w:left="0"/>
        <w:jc w:val="both"/>
      </w:pPr>
      <w:r>
        <w:rPr>
          <w:rFonts w:ascii="Times New Roman"/>
          <w:b w:val="false"/>
          <w:i w:val="false"/>
          <w:color w:val="000000"/>
          <w:sz w:val="28"/>
        </w:rPr>
        <w:t>
      Подготовка поверхностей</w:t>
      </w:r>
    </w:p>
    <w:bookmarkEnd w:id="1264"/>
    <w:bookmarkStart w:name="z1318" w:id="1265"/>
    <w:p>
      <w:pPr>
        <w:spacing w:after="0"/>
        <w:ind w:left="0"/>
        <w:jc w:val="both"/>
      </w:pPr>
      <w:r>
        <w:rPr>
          <w:rFonts w:ascii="Times New Roman"/>
          <w:b w:val="false"/>
          <w:i w:val="false"/>
          <w:color w:val="000000"/>
          <w:sz w:val="28"/>
        </w:rPr>
        <w:t>
      9.3.1.1 Бетонные поверхности</w:t>
      </w:r>
    </w:p>
    <w:bookmarkEnd w:id="1265"/>
    <w:bookmarkStart w:name="z1319" w:id="1266"/>
    <w:p>
      <w:pPr>
        <w:spacing w:after="0"/>
        <w:ind w:left="0"/>
        <w:jc w:val="both"/>
      </w:pPr>
      <w:r>
        <w:rPr>
          <w:rFonts w:ascii="Times New Roman"/>
          <w:b w:val="false"/>
          <w:i w:val="false"/>
          <w:color w:val="000000"/>
          <w:sz w:val="28"/>
        </w:rPr>
        <w:t>
      Для нанесения гидроизоляции к бетонной поверхности предъявляются следующие требования:</w:t>
      </w:r>
    </w:p>
    <w:bookmarkEnd w:id="1266"/>
    <w:bookmarkStart w:name="z1320" w:id="1267"/>
    <w:p>
      <w:pPr>
        <w:spacing w:after="0"/>
        <w:ind w:left="0"/>
        <w:jc w:val="both"/>
      </w:pPr>
      <w:r>
        <w:rPr>
          <w:rFonts w:ascii="Times New Roman"/>
          <w:b w:val="false"/>
          <w:i w:val="false"/>
          <w:color w:val="000000"/>
          <w:sz w:val="28"/>
        </w:rPr>
        <w:t>
      - к началу выполнения работ по изготовлению гидроизоляционной системы проверяется прочность бетона на сжатие в конструкции – не менее 0,75% проектной прочности;</w:t>
      </w:r>
    </w:p>
    <w:bookmarkEnd w:id="1267"/>
    <w:bookmarkStart w:name="z1321" w:id="1268"/>
    <w:p>
      <w:pPr>
        <w:spacing w:after="0"/>
        <w:ind w:left="0"/>
        <w:jc w:val="both"/>
      </w:pPr>
      <w:r>
        <w:rPr>
          <w:rFonts w:ascii="Times New Roman"/>
          <w:b w:val="false"/>
          <w:i w:val="false"/>
          <w:color w:val="000000"/>
          <w:sz w:val="28"/>
        </w:rPr>
        <w:t>
      - влажность бетона в поверхностном слое (на глубине до 20 мм) перед устройством гидроизоляционной системы - не более 4,0 %. Влажность контролируется поверхностными влагомерами. Количество точек замеров влажности - не менее 10 на площади 300 м2.</w:t>
      </w:r>
    </w:p>
    <w:bookmarkEnd w:id="1268"/>
    <w:bookmarkStart w:name="z1322" w:id="1269"/>
    <w:p>
      <w:pPr>
        <w:spacing w:after="0"/>
        <w:ind w:left="0"/>
        <w:jc w:val="both"/>
      </w:pPr>
      <w:r>
        <w:rPr>
          <w:rFonts w:ascii="Times New Roman"/>
          <w:b w:val="false"/>
          <w:i w:val="false"/>
          <w:color w:val="000000"/>
          <w:sz w:val="28"/>
        </w:rPr>
        <w:t>
      - подготовленная под производство работ бетонная поверхность по шероховатости, классу поверхности проверяется на соответствии требованиям проектной документации и не должна иметь раковин, наплывов бетона, трещин, неровностей с острыми кромками, масляных пятен, пыли. Масляные пятна удаляют, наплывы бетона срубаются, трещины, сколы и впадины заделываются ремонтными безусадочными составами на основе цемента. Крупные каверны и дефекты разрешается заделывать ремонтным составом на основе эпоксидного грунта и сухого кварцевого песка, добавляемого в грунт в количестве до 2,0 кг на 1,0 кг эпоксидного грунта. По консистенции смесь выполняется в виде густой сметаны. Смесь наносится шпателем и тщательно разравнивается. Толщина слоя-6,0 мм. Смесь остается работоспособной в течение 30 мин при 20 °С;</w:t>
      </w:r>
    </w:p>
    <w:bookmarkEnd w:id="1269"/>
    <w:bookmarkStart w:name="z1323" w:id="1270"/>
    <w:p>
      <w:pPr>
        <w:spacing w:after="0"/>
        <w:ind w:left="0"/>
        <w:jc w:val="both"/>
      </w:pPr>
      <w:r>
        <w:rPr>
          <w:rFonts w:ascii="Times New Roman"/>
          <w:b w:val="false"/>
          <w:i w:val="false"/>
          <w:color w:val="000000"/>
          <w:sz w:val="28"/>
        </w:rPr>
        <w:t>
      - перед непосредственным устройством гидроизоляционного покрытия изолируемая поверхность очищается от строительного мусора, пыли, пленки цементного молока. Снятие пленки цементного молока производится сухой или влажной струйно-абразивной очисткой или шлифованием. Перед грунтованием с поверхности бетона удаляется непрочный или загрязненный поверхностный слой. Окончательное удаление пыли производится промышленным пылесосом. Основание должно быть сухим (без видимых следов влаги);</w:t>
      </w:r>
    </w:p>
    <w:bookmarkEnd w:id="1270"/>
    <w:bookmarkStart w:name="z1324" w:id="1271"/>
    <w:p>
      <w:pPr>
        <w:spacing w:after="0"/>
        <w:ind w:left="0"/>
        <w:jc w:val="both"/>
      </w:pPr>
      <w:r>
        <w:rPr>
          <w:rFonts w:ascii="Times New Roman"/>
          <w:b w:val="false"/>
          <w:i w:val="false"/>
          <w:color w:val="000000"/>
          <w:sz w:val="28"/>
        </w:rPr>
        <w:t>
      - для поверхности железобетонной плиты проезжей части контролируется ровность, то есть при проверке трехметровой рейкой просвет под ней не должен превышать 5,0 мм. Просветы допускаются только плавного очертания и не более одного на протяжении 1,0 м;</w:t>
      </w:r>
    </w:p>
    <w:bookmarkEnd w:id="1271"/>
    <w:bookmarkStart w:name="z1325" w:id="1272"/>
    <w:p>
      <w:pPr>
        <w:spacing w:after="0"/>
        <w:ind w:left="0"/>
        <w:jc w:val="both"/>
      </w:pPr>
      <w:r>
        <w:rPr>
          <w:rFonts w:ascii="Times New Roman"/>
          <w:b w:val="false"/>
          <w:i w:val="false"/>
          <w:color w:val="000000"/>
          <w:sz w:val="28"/>
        </w:rPr>
        <w:t>
      - класс шероховатости поверхности 2Ш - суммарная площадь отдельных углублений и раковин на 1,0 м2 при расстоянии между выступами и впадинами от 1,2 до 2,5 мм и глубиной до 3,0 мм - не более 0,2 % площади. Оценка шероховатости производится визуально.</w:t>
      </w:r>
    </w:p>
    <w:bookmarkEnd w:id="1272"/>
    <w:bookmarkStart w:name="z1326" w:id="1273"/>
    <w:p>
      <w:pPr>
        <w:spacing w:after="0"/>
        <w:ind w:left="0"/>
        <w:jc w:val="both"/>
      </w:pPr>
      <w:r>
        <w:rPr>
          <w:rFonts w:ascii="Times New Roman"/>
          <w:b w:val="false"/>
          <w:i w:val="false"/>
          <w:color w:val="000000"/>
          <w:sz w:val="28"/>
        </w:rPr>
        <w:t>
      9.3.1.2 Металлические поверхности</w:t>
      </w:r>
    </w:p>
    <w:bookmarkEnd w:id="1273"/>
    <w:bookmarkStart w:name="z1327" w:id="1274"/>
    <w:p>
      <w:pPr>
        <w:spacing w:after="0"/>
        <w:ind w:left="0"/>
        <w:jc w:val="both"/>
      </w:pPr>
      <w:r>
        <w:rPr>
          <w:rFonts w:ascii="Times New Roman"/>
          <w:b w:val="false"/>
          <w:i w:val="false"/>
          <w:color w:val="000000"/>
          <w:sz w:val="28"/>
        </w:rPr>
        <w:t>
      9.3.1.2.1 Подготовка металлических поверхностей перед нанесением гидроизоляционного покрытия включает в себя следующие операции: абразивная или механическая обработка; обдув сжатым воздухом или уборка пыли промышленными пылесосами.</w:t>
      </w:r>
    </w:p>
    <w:bookmarkEnd w:id="1274"/>
    <w:bookmarkStart w:name="z1328" w:id="1275"/>
    <w:p>
      <w:pPr>
        <w:spacing w:after="0"/>
        <w:ind w:left="0"/>
        <w:jc w:val="both"/>
      </w:pPr>
      <w:r>
        <w:rPr>
          <w:rFonts w:ascii="Times New Roman"/>
          <w:b w:val="false"/>
          <w:i w:val="false"/>
          <w:color w:val="000000"/>
          <w:sz w:val="28"/>
        </w:rPr>
        <w:t>
      9.3.1.2.2 Абразивная обработка выполняется для очистки металлических поверхностей от окислов и придания ей оптимальной шероховатости для максимальной адгезии гидроизоляционной системы. Особое внимание обращается на очистку сварочных швов, раковин, кромок. Острые кромки перед очисткой убираются механическим способом.</w:t>
      </w:r>
    </w:p>
    <w:bookmarkEnd w:id="1275"/>
    <w:bookmarkStart w:name="z1329" w:id="1276"/>
    <w:p>
      <w:pPr>
        <w:spacing w:after="0"/>
        <w:ind w:left="0"/>
        <w:jc w:val="both"/>
      </w:pPr>
      <w:r>
        <w:rPr>
          <w:rFonts w:ascii="Times New Roman"/>
          <w:b w:val="false"/>
          <w:i w:val="false"/>
          <w:color w:val="000000"/>
          <w:sz w:val="28"/>
        </w:rPr>
        <w:t>
      9.2.1.2.3 Сжатый воздух, предназначенный для абразивной обработки и окрашивания, должен соответствовать требованиям ГОСТ 9.010. Компрессоры должны обеспечивать подачу сжатого воздуха для абразивной очистки в количестве минимум 9 м3/мин с давлением в сопле 7 атм.</w:t>
      </w:r>
    </w:p>
    <w:bookmarkEnd w:id="1276"/>
    <w:bookmarkStart w:name="z1330" w:id="1277"/>
    <w:p>
      <w:pPr>
        <w:spacing w:after="0"/>
        <w:ind w:left="0"/>
        <w:jc w:val="both"/>
      </w:pPr>
      <w:r>
        <w:rPr>
          <w:rFonts w:ascii="Times New Roman"/>
          <w:b w:val="false"/>
          <w:i w:val="false"/>
          <w:color w:val="000000"/>
          <w:sz w:val="28"/>
        </w:rPr>
        <w:t>
      9.3.1.2.4 Перед очисткой следует:</w:t>
      </w:r>
    </w:p>
    <w:bookmarkEnd w:id="1277"/>
    <w:bookmarkStart w:name="z1331" w:id="1278"/>
    <w:p>
      <w:pPr>
        <w:spacing w:after="0"/>
        <w:ind w:left="0"/>
        <w:jc w:val="both"/>
      </w:pPr>
      <w:r>
        <w:rPr>
          <w:rFonts w:ascii="Times New Roman"/>
          <w:b w:val="false"/>
          <w:i w:val="false"/>
          <w:color w:val="000000"/>
          <w:sz w:val="28"/>
        </w:rPr>
        <w:t>
      - в каждую смену проверить наличие влаги и масла в подаваемом воздухе. Качество очистки воздуха проверяют, направляя струю сжатого воздуха из сопла на лист чистой белой бумаги. Чистоту воздуха считают достаточной, если при обдувке в течение одной минуты на бумаге не появляется следов масла и влаги. При неудовлетворительной очистке воздуха следует заменить набивку фильтра масло-влагоотделителя;</w:t>
      </w:r>
    </w:p>
    <w:bookmarkEnd w:id="1278"/>
    <w:bookmarkStart w:name="z1332" w:id="1279"/>
    <w:p>
      <w:pPr>
        <w:spacing w:after="0"/>
        <w:ind w:left="0"/>
        <w:jc w:val="both"/>
      </w:pPr>
      <w:r>
        <w:rPr>
          <w:rFonts w:ascii="Times New Roman"/>
          <w:b w:val="false"/>
          <w:i w:val="false"/>
          <w:color w:val="000000"/>
          <w:sz w:val="28"/>
        </w:rPr>
        <w:t>
      - проверить наличие влаги и масла на обрабатываемой поверхности, которые удаляются, а места масляных пятен – обезжириваются;</w:t>
      </w:r>
    </w:p>
    <w:bookmarkEnd w:id="1279"/>
    <w:bookmarkStart w:name="z1333" w:id="1280"/>
    <w:p>
      <w:pPr>
        <w:spacing w:after="0"/>
        <w:ind w:left="0"/>
        <w:jc w:val="both"/>
      </w:pPr>
      <w:r>
        <w:rPr>
          <w:rFonts w:ascii="Times New Roman"/>
          <w:b w:val="false"/>
          <w:i w:val="false"/>
          <w:color w:val="000000"/>
          <w:sz w:val="28"/>
        </w:rPr>
        <w:t>
      9.3.1.2.5 Механическая очистка производится в случаях, когда абразивная очистка невозможна. Видимые масло, смазка и другие загрязнения также удаляются. При малых зонах очистки и в труднодоступных местах допускается применение металлических щеток (ручных и механических).</w:t>
      </w:r>
    </w:p>
    <w:bookmarkEnd w:id="1280"/>
    <w:bookmarkStart w:name="z1334" w:id="1281"/>
    <w:p>
      <w:pPr>
        <w:spacing w:after="0"/>
        <w:ind w:left="0"/>
        <w:jc w:val="both"/>
      </w:pPr>
      <w:r>
        <w:rPr>
          <w:rFonts w:ascii="Times New Roman"/>
          <w:b w:val="false"/>
          <w:i w:val="false"/>
          <w:color w:val="000000"/>
          <w:sz w:val="28"/>
        </w:rPr>
        <w:t>
      9.2.1.2.6 По окончании абразивной или механической очистки загрязнения, пыль и абразив удаляются обдувом сжатым воздухом или промышленными пылесосами.</w:t>
      </w:r>
    </w:p>
    <w:bookmarkEnd w:id="1281"/>
    <w:bookmarkStart w:name="z1335" w:id="1282"/>
    <w:p>
      <w:pPr>
        <w:spacing w:after="0"/>
        <w:ind w:left="0"/>
        <w:jc w:val="both"/>
      </w:pPr>
      <w:r>
        <w:rPr>
          <w:rFonts w:ascii="Times New Roman"/>
          <w:b w:val="false"/>
          <w:i w:val="false"/>
          <w:color w:val="000000"/>
          <w:sz w:val="28"/>
        </w:rPr>
        <w:t>
      9.3.1.2.7 Контроль очистки от окислов осуществляется с помощью профилометра или визуально, путем сравнения с эталонами, соответствующими требуемой степени очистки:</w:t>
      </w:r>
    </w:p>
    <w:bookmarkEnd w:id="1282"/>
    <w:bookmarkStart w:name="z1336" w:id="1283"/>
    <w:p>
      <w:pPr>
        <w:spacing w:after="0"/>
        <w:ind w:left="0"/>
        <w:jc w:val="both"/>
      </w:pPr>
      <w:r>
        <w:rPr>
          <w:rFonts w:ascii="Times New Roman"/>
          <w:b w:val="false"/>
          <w:i w:val="false"/>
          <w:color w:val="000000"/>
          <w:sz w:val="28"/>
        </w:rPr>
        <w:t>
      - для абразивной очистки степень очистки 2 по ГОСТ 9.402, или Sa 2 ½ по СТ РК ИСО 8501-1, т.е. при осмотре невооруженным глазом окалина и ржавчина не обнаруживаются; поверхность имеет однородный цвет;</w:t>
      </w:r>
    </w:p>
    <w:bookmarkEnd w:id="1283"/>
    <w:bookmarkStart w:name="z1337" w:id="1284"/>
    <w:p>
      <w:pPr>
        <w:spacing w:after="0"/>
        <w:ind w:left="0"/>
        <w:jc w:val="both"/>
      </w:pPr>
      <w:r>
        <w:rPr>
          <w:rFonts w:ascii="Times New Roman"/>
          <w:b w:val="false"/>
          <w:i w:val="false"/>
          <w:color w:val="000000"/>
          <w:sz w:val="28"/>
        </w:rPr>
        <w:t>
      - для механической очистки степень очистки St 2 достигается при тщательной очистке ручным и механическим инструментом, т.е. при осмотре без увеличения нет видимых пятен масла, смазки, грязи, плохо пристающих прокатной окалины, ржавчины, краски и посторонних частиц;</w:t>
      </w:r>
    </w:p>
    <w:bookmarkEnd w:id="1284"/>
    <w:bookmarkStart w:name="z1338" w:id="1285"/>
    <w:p>
      <w:pPr>
        <w:spacing w:after="0"/>
        <w:ind w:left="0"/>
        <w:jc w:val="both"/>
      </w:pPr>
      <w:r>
        <w:rPr>
          <w:rFonts w:ascii="Times New Roman"/>
          <w:b w:val="false"/>
          <w:i w:val="false"/>
          <w:color w:val="000000"/>
          <w:sz w:val="28"/>
        </w:rPr>
        <w:t>
      - для механической очистки степень очистки St 3 достигается при тщательной очистке ручным и механическим инструментом, т.е. состояние поверхности соответствует степени St 2, но более тщательная обработка дает металлическую окраску, обусловленную металлической основой.</w:t>
      </w:r>
    </w:p>
    <w:bookmarkEnd w:id="1285"/>
    <w:bookmarkStart w:name="z1339" w:id="1286"/>
    <w:p>
      <w:pPr>
        <w:spacing w:after="0"/>
        <w:ind w:left="0"/>
        <w:jc w:val="both"/>
      </w:pPr>
      <w:r>
        <w:rPr>
          <w:rFonts w:ascii="Times New Roman"/>
          <w:b w:val="false"/>
          <w:i w:val="false"/>
          <w:color w:val="000000"/>
          <w:sz w:val="28"/>
        </w:rPr>
        <w:t>
      9.3.1.2.8 Допустимый интервал между окончанием абразивной очистки, уборки и началом работ по нанесению грунтовочной композиции не должен превышать 5 часов при относительной влажности воздуха 80 %.</w:t>
      </w:r>
    </w:p>
    <w:bookmarkEnd w:id="1286"/>
    <w:bookmarkStart w:name="z1340" w:id="1287"/>
    <w:p>
      <w:pPr>
        <w:spacing w:after="0"/>
        <w:ind w:left="0"/>
        <w:jc w:val="both"/>
      </w:pPr>
      <w:r>
        <w:rPr>
          <w:rFonts w:ascii="Times New Roman"/>
          <w:b w:val="false"/>
          <w:i w:val="false"/>
          <w:color w:val="000000"/>
          <w:sz w:val="28"/>
        </w:rPr>
        <w:t>
      9.3.1.2.9 Запрещено проводить работы при наличии на поверхности луж, и выпадении осадков.</w:t>
      </w:r>
    </w:p>
    <w:bookmarkEnd w:id="1287"/>
    <w:bookmarkStart w:name="z1341" w:id="1288"/>
    <w:p>
      <w:pPr>
        <w:spacing w:after="0"/>
        <w:ind w:left="0"/>
        <w:jc w:val="both"/>
      </w:pPr>
      <w:r>
        <w:rPr>
          <w:rFonts w:ascii="Times New Roman"/>
          <w:b w:val="false"/>
          <w:i w:val="false"/>
          <w:color w:val="000000"/>
          <w:sz w:val="28"/>
        </w:rPr>
        <w:t>
      9.3.2 Технология нанесения гидроизоляционной системы на основе битумно-полимерной эмульсии.</w:t>
      </w:r>
    </w:p>
    <w:bookmarkEnd w:id="1288"/>
    <w:bookmarkStart w:name="z1342" w:id="1289"/>
    <w:p>
      <w:pPr>
        <w:spacing w:after="0"/>
        <w:ind w:left="0"/>
        <w:jc w:val="both"/>
      </w:pPr>
      <w:r>
        <w:rPr>
          <w:rFonts w:ascii="Times New Roman"/>
          <w:b w:val="false"/>
          <w:i w:val="false"/>
          <w:color w:val="000000"/>
          <w:sz w:val="28"/>
        </w:rPr>
        <w:t>
      9.3.2.1 Технология нанесения гидроизоляции должна включать минимальное количество операций. Для получения гидроизоляции высокого качества исполнителю необходимо обеспечить непрерывный процесс ее нанесения.</w:t>
      </w:r>
    </w:p>
    <w:bookmarkEnd w:id="1289"/>
    <w:bookmarkStart w:name="z1343" w:id="1290"/>
    <w:p>
      <w:pPr>
        <w:spacing w:after="0"/>
        <w:ind w:left="0"/>
        <w:jc w:val="both"/>
      </w:pPr>
      <w:r>
        <w:rPr>
          <w:rFonts w:ascii="Times New Roman"/>
          <w:b w:val="false"/>
          <w:i w:val="false"/>
          <w:color w:val="000000"/>
          <w:sz w:val="28"/>
        </w:rPr>
        <w:t>
      9.3.2.2 Гидроизоляция наносится механизированным способом с помощью установки для безвоздушного напыления. Процесс напыления осуществляется путем подачи двух компонентов: битумно-латексной эмульсии и коагулянта по двум контурам, которые включают систему гибких шлангов высокого давления. Благодаря особенной форме отверстий форсунок компоненты приобретают на выходе плоскую конусообразную форму, частицы эмульсии и коагулянта смешиваются в воздухе и, попадая на поверхность конструкции, образуют мембрану. После отделения воды материал приобретает свойства и физико-механические показатели бесшовной гидроизоляции.</w:t>
      </w:r>
    </w:p>
    <w:bookmarkEnd w:id="1290"/>
    <w:bookmarkStart w:name="z1344" w:id="1291"/>
    <w:p>
      <w:pPr>
        <w:spacing w:after="0"/>
        <w:ind w:left="0"/>
        <w:jc w:val="both"/>
      </w:pPr>
      <w:r>
        <w:rPr>
          <w:rFonts w:ascii="Times New Roman"/>
          <w:b w:val="false"/>
          <w:i w:val="false"/>
          <w:color w:val="000000"/>
          <w:sz w:val="28"/>
        </w:rPr>
        <w:t>
      9.3.2.3 При нанесении гидроизоляции необходимо:</w:t>
      </w:r>
    </w:p>
    <w:bookmarkEnd w:id="1291"/>
    <w:bookmarkStart w:name="z1345" w:id="1292"/>
    <w:p>
      <w:pPr>
        <w:spacing w:after="0"/>
        <w:ind w:left="0"/>
        <w:jc w:val="both"/>
      </w:pPr>
      <w:r>
        <w:rPr>
          <w:rFonts w:ascii="Times New Roman"/>
          <w:b w:val="false"/>
          <w:i w:val="false"/>
          <w:color w:val="000000"/>
          <w:sz w:val="28"/>
        </w:rPr>
        <w:t>
      - сохранять постоянное расстояние от сопла распылителя до изолируемой поверхности в пределах 500…800 мм;</w:t>
      </w:r>
    </w:p>
    <w:bookmarkEnd w:id="1292"/>
    <w:bookmarkStart w:name="z1346" w:id="1293"/>
    <w:p>
      <w:pPr>
        <w:spacing w:after="0"/>
        <w:ind w:left="0"/>
        <w:jc w:val="both"/>
      </w:pPr>
      <w:r>
        <w:rPr>
          <w:rFonts w:ascii="Times New Roman"/>
          <w:b w:val="false"/>
          <w:i w:val="false"/>
          <w:color w:val="000000"/>
          <w:sz w:val="28"/>
        </w:rPr>
        <w:t>
      - передвигать распылитель со скоростью 20…25 м/мин;</w:t>
      </w:r>
    </w:p>
    <w:bookmarkEnd w:id="1293"/>
    <w:bookmarkStart w:name="z1347" w:id="1294"/>
    <w:p>
      <w:pPr>
        <w:spacing w:after="0"/>
        <w:ind w:left="0"/>
        <w:jc w:val="both"/>
      </w:pPr>
      <w:r>
        <w:rPr>
          <w:rFonts w:ascii="Times New Roman"/>
          <w:b w:val="false"/>
          <w:i w:val="false"/>
          <w:color w:val="000000"/>
          <w:sz w:val="28"/>
        </w:rPr>
        <w:t>
      - наносить эмульсию параллельными полосами, сохраняя перпендикулярность расположения факела относительно изолируемой поверхности.</w:t>
      </w:r>
    </w:p>
    <w:bookmarkEnd w:id="1294"/>
    <w:bookmarkStart w:name="z1348" w:id="1295"/>
    <w:p>
      <w:pPr>
        <w:spacing w:after="0"/>
        <w:ind w:left="0"/>
        <w:jc w:val="both"/>
      </w:pPr>
      <w:r>
        <w:rPr>
          <w:rFonts w:ascii="Times New Roman"/>
          <w:b w:val="false"/>
          <w:i w:val="false"/>
          <w:color w:val="000000"/>
          <w:sz w:val="28"/>
        </w:rPr>
        <w:t>
      9.3.2.4 Устройство гидроизоляции отдельными фрагментами не рекомендуется. Выполнение на одном объекте гидроизоляции разными подрядчиками не рекомендуется.</w:t>
      </w:r>
    </w:p>
    <w:bookmarkEnd w:id="1295"/>
    <w:bookmarkStart w:name="z1349" w:id="1296"/>
    <w:p>
      <w:pPr>
        <w:spacing w:after="0"/>
        <w:ind w:left="0"/>
        <w:jc w:val="both"/>
      </w:pPr>
      <w:r>
        <w:rPr>
          <w:rFonts w:ascii="Times New Roman"/>
          <w:b w:val="false"/>
          <w:i w:val="false"/>
          <w:color w:val="000000"/>
          <w:sz w:val="28"/>
        </w:rPr>
        <w:t>
      9.3.2.5 Работы по устройству гидроизоляции с использованием битумно-полимерной эмульсии на плите проезжей части выполняют в первую очередь.</w:t>
      </w:r>
    </w:p>
    <w:bookmarkEnd w:id="1296"/>
    <w:bookmarkStart w:name="z1350" w:id="1297"/>
    <w:p>
      <w:pPr>
        <w:spacing w:after="0"/>
        <w:ind w:left="0"/>
        <w:jc w:val="both"/>
      </w:pPr>
      <w:r>
        <w:rPr>
          <w:rFonts w:ascii="Times New Roman"/>
          <w:b w:val="false"/>
          <w:i w:val="false"/>
          <w:color w:val="000000"/>
          <w:sz w:val="28"/>
        </w:rPr>
        <w:t>
      9.3.2.6 В процессе нанесения битумно-полимерной эмульсии на горизонтальную поверхность необходимо обеспечить удаление технологической влаги, выделяемой из гидроизоляционного состава.</w:t>
      </w:r>
    </w:p>
    <w:bookmarkEnd w:id="1297"/>
    <w:bookmarkStart w:name="z1351" w:id="1298"/>
    <w:p>
      <w:pPr>
        <w:spacing w:after="0"/>
        <w:ind w:left="0"/>
        <w:jc w:val="both"/>
      </w:pPr>
      <w:r>
        <w:rPr>
          <w:rFonts w:ascii="Times New Roman"/>
          <w:b w:val="false"/>
          <w:i w:val="false"/>
          <w:color w:val="000000"/>
          <w:sz w:val="28"/>
        </w:rPr>
        <w:t xml:space="preserve">
      Для обеспечения отвода технологической влаги, начинать распыление необходимо из наиболее низкого участка и двигаться по направлению к верхнему участку. </w:t>
      </w:r>
    </w:p>
    <w:bookmarkEnd w:id="1298"/>
    <w:bookmarkStart w:name="z1352" w:id="1299"/>
    <w:p>
      <w:pPr>
        <w:spacing w:after="0"/>
        <w:ind w:left="0"/>
        <w:jc w:val="both"/>
      </w:pPr>
      <w:r>
        <w:rPr>
          <w:rFonts w:ascii="Times New Roman"/>
          <w:b w:val="false"/>
          <w:i w:val="false"/>
          <w:color w:val="000000"/>
          <w:sz w:val="28"/>
        </w:rPr>
        <w:t>
      9.3.2.7 Начинать распыление гидроизоляционного материала необходимо с места, наиболее удаленного от расположения установки нанесения и двигаться по направлению к ней. В процессе нанесения помощник оператора переносит шланги.</w:t>
      </w:r>
    </w:p>
    <w:bookmarkEnd w:id="1299"/>
    <w:bookmarkStart w:name="z1353" w:id="1300"/>
    <w:p>
      <w:pPr>
        <w:spacing w:after="0"/>
        <w:ind w:left="0"/>
        <w:jc w:val="both"/>
      </w:pPr>
      <w:r>
        <w:rPr>
          <w:rFonts w:ascii="Times New Roman"/>
          <w:b w:val="false"/>
          <w:i w:val="false"/>
          <w:color w:val="000000"/>
          <w:sz w:val="28"/>
        </w:rPr>
        <w:t>
      9.3.2.8 Слой гидроизоляции должен быть сформирован толщиной 3 мм в стабилизированном состоянии. Затраты составляющих частей при этом, например,составляют:</w:t>
      </w:r>
    </w:p>
    <w:bookmarkEnd w:id="1300"/>
    <w:bookmarkStart w:name="z1354" w:id="1301"/>
    <w:p>
      <w:pPr>
        <w:spacing w:after="0"/>
        <w:ind w:left="0"/>
        <w:jc w:val="both"/>
      </w:pPr>
      <w:r>
        <w:rPr>
          <w:rFonts w:ascii="Times New Roman"/>
          <w:b w:val="false"/>
          <w:i w:val="false"/>
          <w:color w:val="000000"/>
          <w:sz w:val="28"/>
        </w:rPr>
        <w:t>
      - праймер – 0,8 кг/м²;</w:t>
      </w:r>
    </w:p>
    <w:bookmarkEnd w:id="1301"/>
    <w:bookmarkStart w:name="z1355" w:id="1302"/>
    <w:p>
      <w:pPr>
        <w:spacing w:after="0"/>
        <w:ind w:left="0"/>
        <w:jc w:val="both"/>
      </w:pPr>
      <w:r>
        <w:rPr>
          <w:rFonts w:ascii="Times New Roman"/>
          <w:b w:val="false"/>
          <w:i w:val="false"/>
          <w:color w:val="000000"/>
          <w:sz w:val="28"/>
        </w:rPr>
        <w:t>
      - эмульсия (слой толщиной) 3 мм - 5,3 кг/м2;</w:t>
      </w:r>
    </w:p>
    <w:bookmarkEnd w:id="1302"/>
    <w:bookmarkStart w:name="z1356" w:id="1303"/>
    <w:p>
      <w:pPr>
        <w:spacing w:after="0"/>
        <w:ind w:left="0"/>
        <w:jc w:val="both"/>
      </w:pPr>
      <w:r>
        <w:rPr>
          <w:rFonts w:ascii="Times New Roman"/>
          <w:b w:val="false"/>
          <w:i w:val="false"/>
          <w:color w:val="000000"/>
          <w:sz w:val="28"/>
        </w:rPr>
        <w:t xml:space="preserve">
      - соотношение раствора коагулянта к эмульсии 1:8. Коагулянт – водный раствор кальция хлористого технического (1 сорт, ГОСТ 450) 17 %. </w:t>
      </w:r>
    </w:p>
    <w:bookmarkEnd w:id="1303"/>
    <w:bookmarkStart w:name="z1357" w:id="1304"/>
    <w:p>
      <w:pPr>
        <w:spacing w:after="0"/>
        <w:ind w:left="0"/>
        <w:jc w:val="both"/>
      </w:pPr>
      <w:r>
        <w:rPr>
          <w:rFonts w:ascii="Times New Roman"/>
          <w:b w:val="false"/>
          <w:i w:val="false"/>
          <w:color w:val="000000"/>
          <w:sz w:val="28"/>
        </w:rPr>
        <w:t xml:space="preserve">
      9.3.2.9 Устройство защитно-сцепляющего слоя выполняют в сухую погоду при температуре воздуха не ниже -15 °С при работе с использованием тепляков. </w:t>
      </w:r>
    </w:p>
    <w:bookmarkEnd w:id="1304"/>
    <w:bookmarkStart w:name="z1358" w:id="1305"/>
    <w:p>
      <w:pPr>
        <w:spacing w:after="0"/>
        <w:ind w:left="0"/>
        <w:jc w:val="both"/>
      </w:pPr>
      <w:r>
        <w:rPr>
          <w:rFonts w:ascii="Times New Roman"/>
          <w:b w:val="false"/>
          <w:i w:val="false"/>
          <w:color w:val="000000"/>
          <w:sz w:val="28"/>
        </w:rPr>
        <w:t>
      9.3.2.10 Защитно-сцепляющий слой наносится механизированным способом с помощью установки для безвоздушного напыления. Процесс напыления осуществляется путем подачи двух компонентов: битумно-полимерной эмульсии и коагулянта по двум контурам, которые включают систему гибких шлангов высокого давления. Благодаря особенной форме отверстий форсунок компоненты приобретают на выходе плоскую конусообразную форму струи, смешиваются в воздухе и, попадая на поверхность конструкции, частицы латекса и битума образуют мембрану. После отделения воды материал приобретает свойства и физико-механические показатели бесшовной гидроизоляции.</w:t>
      </w:r>
    </w:p>
    <w:bookmarkEnd w:id="1305"/>
    <w:bookmarkStart w:name="z1359" w:id="1306"/>
    <w:p>
      <w:pPr>
        <w:spacing w:after="0"/>
        <w:ind w:left="0"/>
        <w:jc w:val="both"/>
      </w:pPr>
      <w:r>
        <w:rPr>
          <w:rFonts w:ascii="Times New Roman"/>
          <w:b w:val="false"/>
          <w:i w:val="false"/>
          <w:color w:val="000000"/>
          <w:sz w:val="28"/>
        </w:rPr>
        <w:t>
      9.3.2.11 Нанесение праймера при работе возможно двумя способами: с помощью валика или механизировано. При нанесении праймеров механизированным способом насос для коагулянта не должен работать вхолостую, для этого необходимо взять емкость с чистой водой и опустить в нее оба шланга, которые предназначены для работы с коагулянтом. При распылении необходимо использовать только одно плечо установки, открывая только один кран, как на установке, так и на пистолете для эмульсии. Покрытие поверхности тонким слоем праймера происходит при низком давлении.</w:t>
      </w:r>
    </w:p>
    <w:bookmarkEnd w:id="1306"/>
    <w:bookmarkStart w:name="z1360" w:id="1307"/>
    <w:p>
      <w:pPr>
        <w:spacing w:after="0"/>
        <w:ind w:left="0"/>
        <w:jc w:val="both"/>
      </w:pPr>
      <w:r>
        <w:rPr>
          <w:rFonts w:ascii="Times New Roman"/>
          <w:b w:val="false"/>
          <w:i w:val="false"/>
          <w:color w:val="000000"/>
          <w:sz w:val="28"/>
        </w:rPr>
        <w:t>
      9.3.2.12 Для нанесения защитно-сцепляющего слоя следует использовать специальную установку с насосом, который позволяет повысить производительность и при дальнейшем увеличении давления позволяет прокачать большее количество эмульсии. Необходимо учесть, что при подъеме давления производительность и количество перекачиваемой эмульсии увеличивается в 1,5…2 раза. Оператор должен это учесть и следить за расходом на 1 м2, чтобы не было перерасхода материала. Показателем достаточного давления является гладкость верхнего слоя напыляемой мембраны. Если поверхность мембраны неровная и негладкая - давление недостаточно. Также необходимо немного поднять давление коагулянта, так чтобы струя коагулянта успевала перебивать струю эмульсии. Расстояние от форсунок до напыляемой поверхности должно быть не меньше 60 см.</w:t>
      </w:r>
    </w:p>
    <w:bookmarkEnd w:id="1307"/>
    <w:bookmarkStart w:name="z1361" w:id="1308"/>
    <w:p>
      <w:pPr>
        <w:spacing w:after="0"/>
        <w:ind w:left="0"/>
        <w:jc w:val="both"/>
      </w:pPr>
      <w:r>
        <w:rPr>
          <w:rFonts w:ascii="Times New Roman"/>
          <w:b w:val="false"/>
          <w:i w:val="false"/>
          <w:color w:val="000000"/>
          <w:sz w:val="28"/>
        </w:rPr>
        <w:t>
      9.3.3 Технология нанесения гидроизоляционной системы на полиуретановой основе</w:t>
      </w:r>
    </w:p>
    <w:bookmarkEnd w:id="1308"/>
    <w:bookmarkStart w:name="z1362" w:id="1309"/>
    <w:p>
      <w:pPr>
        <w:spacing w:after="0"/>
        <w:ind w:left="0"/>
        <w:jc w:val="both"/>
      </w:pPr>
      <w:r>
        <w:rPr>
          <w:rFonts w:ascii="Times New Roman"/>
          <w:b w:val="false"/>
          <w:i w:val="false"/>
          <w:color w:val="000000"/>
          <w:sz w:val="28"/>
        </w:rPr>
        <w:t xml:space="preserve">
      9.3.3.1 Мастичная гидроизоляция на полиуретановой основе наносится на защищаемую поверхность с помощью агрегата безвоздушного напыления с рабочим давлением свыше 250 атм или валиками. Подготовка поверхности перед нанесением мастики заключается в очистке ее от грязи, рыхлой ржавчины и жировых пятен. </w:t>
      </w:r>
    </w:p>
    <w:bookmarkEnd w:id="1309"/>
    <w:bookmarkStart w:name="z1363" w:id="1310"/>
    <w:p>
      <w:pPr>
        <w:spacing w:after="0"/>
        <w:ind w:left="0"/>
        <w:jc w:val="both"/>
      </w:pPr>
      <w:r>
        <w:rPr>
          <w:rFonts w:ascii="Times New Roman"/>
          <w:b w:val="false"/>
          <w:i w:val="false"/>
          <w:color w:val="000000"/>
          <w:sz w:val="28"/>
        </w:rPr>
        <w:t xml:space="preserve">
      9.3.3.2 Мастика по ГОСТу 14791-79 наносится в два-три слоя. Для контроля толщины слоя и экономии мастика наносится разными цветами. Слои наносятся после 6 часов подготовки поверхности, но не позднее 24 часов. Толщина одного слоя - от 400 до 500 мкм. Общая толщина всей гидроизоляции - от 1,5 до 2,0 мм. На 1 м2 гидроизоляции уходит 1,5…2,0 кг мастики. После нанесения верхнего слоя, на покрытие набрасывают крупный песок, с модулем крупности 1,0…2,5 мм, для увеличения адгезии гидроизоляции с дорожным покрытием. </w:t>
      </w:r>
    </w:p>
    <w:bookmarkEnd w:id="1310"/>
    <w:bookmarkStart w:name="z1364" w:id="1311"/>
    <w:p>
      <w:pPr>
        <w:spacing w:after="0"/>
        <w:ind w:left="0"/>
        <w:jc w:val="both"/>
      </w:pPr>
      <w:r>
        <w:rPr>
          <w:rFonts w:ascii="Times New Roman"/>
          <w:b w:val="false"/>
          <w:i w:val="false"/>
          <w:color w:val="000000"/>
          <w:sz w:val="28"/>
        </w:rPr>
        <w:t xml:space="preserve">
      9.3.3.3 На вновь строящиеся мосты мастику можно наносить еще на заводах металлоконструкций после стандартной дробеструйной обработки поверхности ортотропной плиты или после покрытия ее цинконаполненной грунтовкой. </w:t>
      </w:r>
    </w:p>
    <w:bookmarkEnd w:id="1311"/>
    <w:bookmarkStart w:name="z1365" w:id="1312"/>
    <w:p>
      <w:pPr>
        <w:spacing w:after="0"/>
        <w:ind w:left="0"/>
        <w:jc w:val="both"/>
      </w:pPr>
      <w:r>
        <w:rPr>
          <w:rFonts w:ascii="Times New Roman"/>
          <w:b w:val="false"/>
          <w:i w:val="false"/>
          <w:color w:val="000000"/>
          <w:sz w:val="28"/>
        </w:rPr>
        <w:t>
      9.3.3.4 Гидроизоляционную систему в качестве гидроизоляции железобетонной плиты проезжей части или защитно-сцепляющего слоя стальной ортотропной плиты выполняют в сухую погоду при отсутствии росы на плите проезжей части при температуре воздуха не ниже 5 °С. Температура поверхности плиты должна быть выше температуры росы не менее 3 оС. Допускается выполнение работ при температуре воздуха до -10° при условии введения в мастику ускорителя полимеризации.</w:t>
      </w:r>
    </w:p>
    <w:bookmarkEnd w:id="1312"/>
    <w:bookmarkStart w:name="z1366" w:id="1313"/>
    <w:p>
      <w:pPr>
        <w:spacing w:after="0"/>
        <w:ind w:left="0"/>
        <w:jc w:val="both"/>
      </w:pPr>
      <w:r>
        <w:rPr>
          <w:rFonts w:ascii="Times New Roman"/>
          <w:b w:val="false"/>
          <w:i w:val="false"/>
          <w:color w:val="000000"/>
          <w:sz w:val="28"/>
        </w:rPr>
        <w:t>
      9.3.3.5 Гидроизоляционную систему выполняют по подготовленным поверхностям железобетонной или стальной ортотропной плиты проезжей части.</w:t>
      </w:r>
    </w:p>
    <w:bookmarkEnd w:id="1313"/>
    <w:bookmarkStart w:name="z1367" w:id="1314"/>
    <w:p>
      <w:pPr>
        <w:spacing w:after="0"/>
        <w:ind w:left="0"/>
        <w:jc w:val="both"/>
      </w:pPr>
      <w:r>
        <w:rPr>
          <w:rFonts w:ascii="Times New Roman"/>
          <w:b w:val="false"/>
          <w:i w:val="false"/>
          <w:color w:val="000000"/>
          <w:sz w:val="28"/>
        </w:rPr>
        <w:t>
      9.3.3.6 Длительность перерыва между струйно-абразивной подготовкой металлических поверхностей и выполнением гидроизоляционной не должна превышать семи часов при влажности воздуха до 70 % и три часа – при большей влажности.</w:t>
      </w:r>
    </w:p>
    <w:bookmarkEnd w:id="1314"/>
    <w:bookmarkStart w:name="z1368" w:id="1315"/>
    <w:p>
      <w:pPr>
        <w:spacing w:after="0"/>
        <w:ind w:left="0"/>
        <w:jc w:val="both"/>
      </w:pPr>
      <w:r>
        <w:rPr>
          <w:rFonts w:ascii="Times New Roman"/>
          <w:b w:val="false"/>
          <w:i w:val="false"/>
          <w:color w:val="000000"/>
          <w:sz w:val="28"/>
        </w:rPr>
        <w:t>
      9.3.3.7 Непосредственно перед применением праймера его компоненты перемешивают низкооборотной дрелью в течение от двух до трех минут до образования однородной массы. Время технологической жизнеспособности смеси составляет 20 мин. Нанесение праймера выполняют вручную валиками или кистями с расходом 0,5 кг/м2 в зависимости от типа основания.</w:t>
      </w:r>
    </w:p>
    <w:bookmarkEnd w:id="1315"/>
    <w:bookmarkStart w:name="z1369" w:id="1316"/>
    <w:p>
      <w:pPr>
        <w:spacing w:after="0"/>
        <w:ind w:left="0"/>
        <w:jc w:val="both"/>
      </w:pPr>
      <w:r>
        <w:rPr>
          <w:rFonts w:ascii="Times New Roman"/>
          <w:b w:val="false"/>
          <w:i w:val="false"/>
          <w:color w:val="000000"/>
          <w:sz w:val="28"/>
        </w:rPr>
        <w:t>
      9.3.3.8 Гидроизоляционная мастика – однокомпонентный материал, готовый к применению. Перед нанесением мастику следует перемешать низкооборотной дрелью (150…200 об./мин.) со спиралевидной насадкой 140 мм 3…4 минуты до образования однородной массы. Нанесение мастики производят вручную при помощи валиком или аппаратами безвоздушного распыления. Рабочее давление около 150 бар.</w:t>
      </w:r>
    </w:p>
    <w:bookmarkEnd w:id="1316"/>
    <w:bookmarkStart w:name="z1370" w:id="1317"/>
    <w:p>
      <w:pPr>
        <w:spacing w:after="0"/>
        <w:ind w:left="0"/>
        <w:jc w:val="both"/>
      </w:pPr>
      <w:r>
        <w:rPr>
          <w:rFonts w:ascii="Times New Roman"/>
          <w:b w:val="false"/>
          <w:i w:val="false"/>
          <w:color w:val="000000"/>
          <w:sz w:val="28"/>
        </w:rPr>
        <w:t>
      9.3.3.9 Нанесение мастики выполняют в два-три слоя. Общий расход материала может варьироваться зависимости от области применения:</w:t>
      </w:r>
    </w:p>
    <w:bookmarkEnd w:id="1317"/>
    <w:bookmarkStart w:name="z1371" w:id="1318"/>
    <w:p>
      <w:pPr>
        <w:spacing w:after="0"/>
        <w:ind w:left="0"/>
        <w:jc w:val="both"/>
      </w:pPr>
      <w:r>
        <w:rPr>
          <w:rFonts w:ascii="Times New Roman"/>
          <w:b w:val="false"/>
          <w:i w:val="false"/>
          <w:color w:val="000000"/>
          <w:sz w:val="28"/>
        </w:rPr>
        <w:t>
      - при устройстве гидроизоляционной системы на горизонтальной поверхности;</w:t>
      </w:r>
    </w:p>
    <w:bookmarkEnd w:id="1318"/>
    <w:bookmarkStart w:name="z1372" w:id="1319"/>
    <w:p>
      <w:pPr>
        <w:spacing w:after="0"/>
        <w:ind w:left="0"/>
        <w:jc w:val="both"/>
      </w:pPr>
      <w:r>
        <w:rPr>
          <w:rFonts w:ascii="Times New Roman"/>
          <w:b w:val="false"/>
          <w:i w:val="false"/>
          <w:color w:val="000000"/>
          <w:sz w:val="28"/>
        </w:rPr>
        <w:t>
      - проезжей части под бетонный защитный слой, покрытие из литого или уплотненного асфальтобетона общий расход мастики составляет 2,1 кг/м2 (три слоя);</w:t>
      </w:r>
    </w:p>
    <w:bookmarkEnd w:id="1319"/>
    <w:bookmarkStart w:name="z1373" w:id="1320"/>
    <w:p>
      <w:pPr>
        <w:spacing w:after="0"/>
        <w:ind w:left="0"/>
        <w:jc w:val="both"/>
      </w:pPr>
      <w:r>
        <w:rPr>
          <w:rFonts w:ascii="Times New Roman"/>
          <w:b w:val="false"/>
          <w:i w:val="false"/>
          <w:color w:val="000000"/>
          <w:sz w:val="28"/>
        </w:rPr>
        <w:t>
      - при устройстве гидроизоляционной системе на вертикальной поверхности (например, гидроизоляции подпорных стен) достаточно наносить мастику в два слоя (первый слой 0,9 кг/м2; второй слой 0,8 кг/м2).</w:t>
      </w:r>
    </w:p>
    <w:bookmarkEnd w:id="1320"/>
    <w:bookmarkStart w:name="z1374" w:id="1321"/>
    <w:p>
      <w:pPr>
        <w:spacing w:after="0"/>
        <w:ind w:left="0"/>
        <w:jc w:val="both"/>
      </w:pPr>
      <w:r>
        <w:rPr>
          <w:rFonts w:ascii="Times New Roman"/>
          <w:b w:val="false"/>
          <w:i w:val="false"/>
          <w:color w:val="000000"/>
          <w:sz w:val="28"/>
        </w:rPr>
        <w:t xml:space="preserve">
      9.3.3.10 Мастику следует наносить с расходом не более 0,8 кг/м2 в одном слое, в противном случае механические характеристики покрытия снижаются. При послойном нанесении соблюдают необходимые интервалы времени. </w:t>
      </w:r>
    </w:p>
    <w:bookmarkEnd w:id="1321"/>
    <w:bookmarkStart w:name="z1375" w:id="1322"/>
    <w:p>
      <w:pPr>
        <w:spacing w:after="0"/>
        <w:ind w:left="0"/>
        <w:jc w:val="both"/>
      </w:pPr>
      <w:r>
        <w:rPr>
          <w:rFonts w:ascii="Times New Roman"/>
          <w:b w:val="false"/>
          <w:i w:val="false"/>
          <w:color w:val="000000"/>
          <w:sz w:val="28"/>
        </w:rPr>
        <w:t>
      9.3.3.11 При нанесении мастики следует добиваться равномерного распределения на поверхности и следить за отсутствием непрокрасов.</w:t>
      </w:r>
    </w:p>
    <w:bookmarkEnd w:id="1322"/>
    <w:bookmarkStart w:name="z1376" w:id="1323"/>
    <w:p>
      <w:pPr>
        <w:spacing w:after="0"/>
        <w:ind w:left="0"/>
        <w:jc w:val="both"/>
      </w:pPr>
      <w:r>
        <w:rPr>
          <w:rFonts w:ascii="Times New Roman"/>
          <w:b w:val="false"/>
          <w:i w:val="false"/>
          <w:color w:val="000000"/>
          <w:sz w:val="28"/>
        </w:rPr>
        <w:t>
      9.3.3.12 Верхний неотвержденный слой мастики посыпают сухим прокаленным кварцевым песком фракции 2,0…2,5 (1…3 мм) для увеличения ее сцепных характеристик с покрытиями бетона, уплотняемого или литого асфальтобетона. Расход песка составляет 2,5…3 кг/м</w:t>
      </w:r>
      <w:r>
        <w:rPr>
          <w:rFonts w:ascii="Times New Roman"/>
          <w:b w:val="false"/>
          <w:i w:val="false"/>
          <w:color w:val="000000"/>
          <w:vertAlign w:val="superscript"/>
        </w:rPr>
        <w:t>2</w:t>
      </w:r>
    </w:p>
    <w:bookmarkEnd w:id="1323"/>
    <w:p>
      <w:pPr>
        <w:spacing w:after="0"/>
        <w:ind w:left="0"/>
        <w:jc w:val="both"/>
      </w:pPr>
      <w:r>
        <w:rPr>
          <w:rFonts w:ascii="Times New Roman"/>
          <w:b/>
          <w:i w:val="false"/>
          <w:color w:val="000000"/>
          <w:sz w:val="28"/>
        </w:rPr>
        <w:t>9.4 Устранение дефектов деформационных швов с устройством щебеночно-мастичных деформационных швов</w:t>
      </w:r>
    </w:p>
    <w:bookmarkStart w:name="z1378" w:id="1324"/>
    <w:p>
      <w:pPr>
        <w:spacing w:after="0"/>
        <w:ind w:left="0"/>
        <w:jc w:val="both"/>
      </w:pPr>
      <w:r>
        <w:rPr>
          <w:rFonts w:ascii="Times New Roman"/>
          <w:b w:val="false"/>
          <w:i w:val="false"/>
          <w:color w:val="000000"/>
          <w:sz w:val="28"/>
        </w:rPr>
        <w:t>
      Щебеночно-мастичные деформационные швы применяют для устройства и ремонта деформационных швов мостовых сооружений, расположенных на прямых и кривых участках пересечений (угол 45º) автомобильных дорог, во всех дорожно-климатических зонах Казахстана.</w:t>
      </w:r>
    </w:p>
    <w:bookmarkEnd w:id="1324"/>
    <w:bookmarkStart w:name="z1379" w:id="1325"/>
    <w:p>
      <w:pPr>
        <w:spacing w:after="0"/>
        <w:ind w:left="0"/>
        <w:jc w:val="both"/>
      </w:pPr>
      <w:r>
        <w:rPr>
          <w:rFonts w:ascii="Times New Roman"/>
          <w:b w:val="false"/>
          <w:i w:val="false"/>
          <w:color w:val="000000"/>
          <w:sz w:val="28"/>
        </w:rPr>
        <w:t>
      9.4.1 Технология устройства конструкций щебеночно-мастичных деформационных швов</w:t>
      </w:r>
    </w:p>
    <w:bookmarkEnd w:id="1325"/>
    <w:bookmarkStart w:name="z1380" w:id="1326"/>
    <w:p>
      <w:pPr>
        <w:spacing w:after="0"/>
        <w:ind w:left="0"/>
        <w:jc w:val="both"/>
      </w:pPr>
      <w:r>
        <w:rPr>
          <w:rFonts w:ascii="Times New Roman"/>
          <w:b w:val="false"/>
          <w:i w:val="false"/>
          <w:color w:val="000000"/>
          <w:sz w:val="28"/>
        </w:rPr>
        <w:t>
      9.4.1.1 В последние годы для устранения дефектов деформационных швов мостовых сооружений широко применяются щебеночно-мастичные деформационные швы [13].</w:t>
      </w:r>
    </w:p>
    <w:bookmarkEnd w:id="1326"/>
    <w:bookmarkStart w:name="z1381" w:id="1327"/>
    <w:p>
      <w:pPr>
        <w:spacing w:after="0"/>
        <w:ind w:left="0"/>
        <w:jc w:val="both"/>
      </w:pPr>
      <w:r>
        <w:rPr>
          <w:rFonts w:ascii="Times New Roman"/>
          <w:b w:val="false"/>
          <w:i w:val="false"/>
          <w:color w:val="000000"/>
          <w:sz w:val="28"/>
        </w:rPr>
        <w:t>
      9.4.1.2 Конструкция щебеночно-мастичного деформационного шва включает опорную пластину, гидроизоляцию, щебеночно-мастичный заполнитель. Конструкция щебеночно-мастичного деформационного шва приведена на рисунке 5.1 СТ РК 2597.</w:t>
      </w:r>
    </w:p>
    <w:bookmarkEnd w:id="1327"/>
    <w:bookmarkStart w:name="z1382" w:id="1328"/>
    <w:p>
      <w:pPr>
        <w:spacing w:after="0"/>
        <w:ind w:left="0"/>
        <w:jc w:val="both"/>
      </w:pPr>
      <w:r>
        <w:rPr>
          <w:rFonts w:ascii="Times New Roman"/>
          <w:b w:val="false"/>
          <w:i w:val="false"/>
          <w:color w:val="000000"/>
          <w:sz w:val="28"/>
        </w:rPr>
        <w:t xml:space="preserve">
      9.4.1.3 Работы по устройству щебеночно-мастичного деформационного шва следует производить в сухую погоду при температуре летом не ниже 5 ºС, а осенью - не ниже 10 °С. </w:t>
      </w:r>
    </w:p>
    <w:bookmarkEnd w:id="1328"/>
    <w:bookmarkStart w:name="z1383" w:id="1329"/>
    <w:p>
      <w:pPr>
        <w:spacing w:after="0"/>
        <w:ind w:left="0"/>
        <w:jc w:val="both"/>
      </w:pPr>
      <w:r>
        <w:rPr>
          <w:rFonts w:ascii="Times New Roman"/>
          <w:b w:val="false"/>
          <w:i w:val="false"/>
          <w:color w:val="000000"/>
          <w:sz w:val="28"/>
        </w:rPr>
        <w:t xml:space="preserve">
      9.4.1.4 При необходимости пропуска строительных машин во время производства работ через деформационный шов следует устраивать специальные рабочие мостики. </w:t>
      </w:r>
    </w:p>
    <w:bookmarkEnd w:id="1329"/>
    <w:bookmarkStart w:name="z1384" w:id="1330"/>
    <w:p>
      <w:pPr>
        <w:spacing w:after="0"/>
        <w:ind w:left="0"/>
        <w:jc w:val="both"/>
      </w:pPr>
      <w:r>
        <w:rPr>
          <w:rFonts w:ascii="Times New Roman"/>
          <w:b w:val="false"/>
          <w:i w:val="false"/>
          <w:color w:val="000000"/>
          <w:sz w:val="28"/>
        </w:rPr>
        <w:t>
      9.4.1.5 Установку элементов металлических опорных пластин следует устраивать в штрабе по разметке. При этом закрепление опорных пластин на одном из сопрягаемых пролетных строений производиться с помощью строительного пистолета, если этого требует конструкция деформационного шва. Опорные пластины с ограничителем перемещений на пролетных строениях не закрепляются.</w:t>
      </w:r>
    </w:p>
    <w:bookmarkEnd w:id="1330"/>
    <w:bookmarkStart w:name="z1385" w:id="1331"/>
    <w:p>
      <w:pPr>
        <w:spacing w:after="0"/>
        <w:ind w:left="0"/>
        <w:jc w:val="both"/>
      </w:pPr>
      <w:r>
        <w:rPr>
          <w:rFonts w:ascii="Times New Roman"/>
          <w:b w:val="false"/>
          <w:i w:val="false"/>
          <w:color w:val="000000"/>
          <w:sz w:val="28"/>
        </w:rPr>
        <w:t xml:space="preserve">
      Металлические опорные пластины устанавливают по длине деформационного шва без промежутков. Между опорными пластинами не должно быть перекосов и перепадов по высоте. </w:t>
      </w:r>
    </w:p>
    <w:bookmarkEnd w:id="1331"/>
    <w:bookmarkStart w:name="z1386" w:id="1332"/>
    <w:p>
      <w:pPr>
        <w:spacing w:after="0"/>
        <w:ind w:left="0"/>
        <w:jc w:val="both"/>
      </w:pPr>
      <w:r>
        <w:rPr>
          <w:rFonts w:ascii="Times New Roman"/>
          <w:b w:val="false"/>
          <w:i w:val="false"/>
          <w:color w:val="000000"/>
          <w:sz w:val="28"/>
        </w:rPr>
        <w:t>
      9.4.1.6 Все поверхности образованной штрабы должны быть зачищены проволочной щеткой, очищены и высушены с помощью горячего воздуха, подаваемого пламенем газовой горелки.</w:t>
      </w:r>
    </w:p>
    <w:bookmarkEnd w:id="1332"/>
    <w:bookmarkStart w:name="z1387" w:id="1333"/>
    <w:p>
      <w:pPr>
        <w:spacing w:after="0"/>
        <w:ind w:left="0"/>
        <w:jc w:val="both"/>
      </w:pPr>
      <w:r>
        <w:rPr>
          <w:rFonts w:ascii="Times New Roman"/>
          <w:b w:val="false"/>
          <w:i w:val="false"/>
          <w:color w:val="000000"/>
          <w:sz w:val="28"/>
        </w:rPr>
        <w:t>
      9.4.1.7 Сразу после очистки поверхности стенки штрабы должны быть огрунтованы разогретым вяжущим при температуре до +185…+195 °С.</w:t>
      </w:r>
    </w:p>
    <w:bookmarkEnd w:id="1333"/>
    <w:bookmarkStart w:name="z1388" w:id="1334"/>
    <w:p>
      <w:pPr>
        <w:spacing w:after="0"/>
        <w:ind w:left="0"/>
        <w:jc w:val="both"/>
      </w:pPr>
      <w:r>
        <w:rPr>
          <w:rFonts w:ascii="Times New Roman"/>
          <w:b w:val="false"/>
          <w:i w:val="false"/>
          <w:color w:val="000000"/>
          <w:sz w:val="28"/>
        </w:rPr>
        <w:t xml:space="preserve">
      9.4.1.8 Не допускается грунтовать поверхность штрабы битумным праймером и другими материалами, полученными с использованием растворителей. </w:t>
      </w:r>
    </w:p>
    <w:bookmarkEnd w:id="1334"/>
    <w:bookmarkStart w:name="z1389" w:id="1335"/>
    <w:p>
      <w:pPr>
        <w:spacing w:after="0"/>
        <w:ind w:left="0"/>
        <w:jc w:val="both"/>
      </w:pPr>
      <w:r>
        <w:rPr>
          <w:rFonts w:ascii="Times New Roman"/>
          <w:b w:val="false"/>
          <w:i w:val="false"/>
          <w:color w:val="000000"/>
          <w:sz w:val="28"/>
        </w:rPr>
        <w:t xml:space="preserve">
      </w:t>
      </w:r>
    </w:p>
    <w:bookmarkEnd w:id="133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390" w:id="1336"/>
    <w:p>
      <w:pPr>
        <w:spacing w:after="0"/>
        <w:ind w:left="0"/>
        <w:jc w:val="both"/>
      </w:pPr>
      <w:r>
        <w:rPr>
          <w:rFonts w:ascii="Times New Roman"/>
          <w:b w:val="false"/>
          <w:i w:val="false"/>
          <w:color w:val="000000"/>
          <w:sz w:val="28"/>
        </w:rPr>
        <w:t>
      1 - конструкция пролетного строения; 2 - гидроизоляция; 3 - нижний слой одежды мостового полотна; 4 - верхний слой одежды мостового полотна; 5 - опорная пластина;</w:t>
      </w:r>
    </w:p>
    <w:bookmarkEnd w:id="1336"/>
    <w:bookmarkStart w:name="z1391" w:id="1337"/>
    <w:p>
      <w:pPr>
        <w:spacing w:after="0"/>
        <w:ind w:left="0"/>
        <w:jc w:val="both"/>
      </w:pPr>
      <w:r>
        <w:rPr>
          <w:rFonts w:ascii="Times New Roman"/>
          <w:b w:val="false"/>
          <w:i w:val="false"/>
          <w:color w:val="000000"/>
          <w:sz w:val="28"/>
        </w:rPr>
        <w:t>
      11 - петля рулонной гидроизоляции</w:t>
      </w:r>
    </w:p>
    <w:bookmarkEnd w:id="1337"/>
    <w:bookmarkStart w:name="z1392" w:id="1338"/>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42 - Грунтование штрабы вяжущим</w:t>
      </w:r>
    </w:p>
    <w:bookmarkEnd w:id="1338"/>
    <w:bookmarkStart w:name="z1393" w:id="1339"/>
    <w:p>
      <w:pPr>
        <w:spacing w:after="0"/>
        <w:ind w:left="0"/>
        <w:jc w:val="both"/>
      </w:pPr>
      <w:r>
        <w:rPr>
          <w:rFonts w:ascii="Times New Roman"/>
          <w:b w:val="false"/>
          <w:i w:val="false"/>
          <w:color w:val="000000"/>
          <w:sz w:val="28"/>
        </w:rPr>
        <w:t>
      9.4.1.9 Если между очисткой штрабы горячим воздухом и грунтованием проходит значительный промежуток времени, штрабу перед грунтованием следует повторно прогреть пламенем горелки.</w:t>
      </w:r>
    </w:p>
    <w:bookmarkEnd w:id="1339"/>
    <w:bookmarkStart w:name="z1394" w:id="1340"/>
    <w:p>
      <w:pPr>
        <w:spacing w:after="0"/>
        <w:ind w:left="0"/>
        <w:jc w:val="both"/>
      </w:pPr>
      <w:r>
        <w:rPr>
          <w:rFonts w:ascii="Times New Roman"/>
          <w:b w:val="false"/>
          <w:i w:val="false"/>
          <w:color w:val="000000"/>
          <w:sz w:val="28"/>
        </w:rPr>
        <w:t>
      9.4.1.10 Штраба засыпается разогретым до 180…195°С щебнем слоем толщиной 20 мм на длине не более 2,0 м. Разогрев щебня производится в перфорированном барабане мешалки с подогревом его факелом горящего газа или в обычной жаровне (на металлическом листе).</w:t>
      </w:r>
    </w:p>
    <w:bookmarkEnd w:id="1340"/>
    <w:bookmarkStart w:name="z1395" w:id="1341"/>
    <w:p>
      <w:pPr>
        <w:spacing w:after="0"/>
        <w:ind w:left="0"/>
        <w:jc w:val="both"/>
      </w:pPr>
      <w:r>
        <w:rPr>
          <w:rFonts w:ascii="Times New Roman"/>
          <w:b w:val="false"/>
          <w:i w:val="false"/>
          <w:color w:val="000000"/>
          <w:sz w:val="28"/>
        </w:rPr>
        <w:t>
      9.4.1.11 Горячее вяжущее выливается в штрабу с уложенным щебнем в необходимом соотношении и производят их перемешивание граблями для того, чтобы каждое зерно щебня было покрыто вяжущим и заполнены все промежутки между щебенками.</w:t>
      </w:r>
    </w:p>
    <w:bookmarkEnd w:id="1341"/>
    <w:bookmarkStart w:name="z1396" w:id="1342"/>
    <w:p>
      <w:pPr>
        <w:spacing w:after="0"/>
        <w:ind w:left="0"/>
        <w:jc w:val="both"/>
      </w:pPr>
      <w:r>
        <w:rPr>
          <w:rFonts w:ascii="Times New Roman"/>
          <w:b w:val="false"/>
          <w:i w:val="false"/>
          <w:color w:val="000000"/>
          <w:sz w:val="28"/>
        </w:rPr>
        <w:t>
      9.4.1.12 Повторяя на захватках действия по 9.4.1.11, слоями толщиной около 20 мм (но не более 40 мм) без дополнительного уплотнения заполняется штраба деформационного шва, не доходя 20…30 мм до верха конструкции, определяемой поверхностью покрытия проезжей части.</w:t>
      </w:r>
    </w:p>
    <w:bookmarkEnd w:id="1342"/>
    <w:bookmarkStart w:name="z1397" w:id="1343"/>
    <w:p>
      <w:pPr>
        <w:spacing w:after="0"/>
        <w:ind w:left="0"/>
        <w:jc w:val="both"/>
      </w:pPr>
      <w:r>
        <w:rPr>
          <w:rFonts w:ascii="Times New Roman"/>
          <w:b w:val="false"/>
          <w:i w:val="false"/>
          <w:color w:val="000000"/>
          <w:sz w:val="28"/>
        </w:rPr>
        <w:t>
      9.4.1.13 Начинать укладку следует со стороны проезжей части с наименьшей высотной отметкой поверхности, двигаясь в направлении против направления поперечного уклона проезжей части.</w:t>
      </w:r>
    </w:p>
    <w:bookmarkEnd w:id="1343"/>
    <w:bookmarkStart w:name="z1398" w:id="1344"/>
    <w:p>
      <w:pPr>
        <w:spacing w:after="0"/>
        <w:ind w:left="0"/>
        <w:jc w:val="both"/>
      </w:pPr>
      <w:r>
        <w:rPr>
          <w:rFonts w:ascii="Times New Roman"/>
          <w:b w:val="false"/>
          <w:i w:val="false"/>
          <w:color w:val="000000"/>
          <w:sz w:val="28"/>
        </w:rPr>
        <w:t>
      9.4.1.14 Для обеспечения сцепления слоев щебня между собой и с основанием все операции по очистке штрабы, укладке щебня, заливке вяжущего следует производить без продолжительных перерывов, не более 1,5 часа.</w:t>
      </w:r>
    </w:p>
    <w:bookmarkEnd w:id="1344"/>
    <w:bookmarkStart w:name="z1399" w:id="1345"/>
    <w:p>
      <w:pPr>
        <w:spacing w:after="0"/>
        <w:ind w:left="0"/>
        <w:jc w:val="both"/>
      </w:pPr>
      <w:r>
        <w:rPr>
          <w:rFonts w:ascii="Times New Roman"/>
          <w:b w:val="false"/>
          <w:i w:val="false"/>
          <w:color w:val="000000"/>
          <w:sz w:val="28"/>
        </w:rPr>
        <w:t>
      9.4.1.15 На последнем этапе заполнения штрабы в мешалку с нагретым щебнем заливается разогретое вяжущее в количестве, необходимом только для обволакивания зерен щебня, и тщательно перемешивается.</w:t>
      </w:r>
    </w:p>
    <w:bookmarkEnd w:id="1345"/>
    <w:bookmarkStart w:name="z1400" w:id="1346"/>
    <w:p>
      <w:pPr>
        <w:spacing w:after="0"/>
        <w:ind w:left="0"/>
        <w:jc w:val="both"/>
      </w:pPr>
      <w:r>
        <w:rPr>
          <w:rFonts w:ascii="Times New Roman"/>
          <w:b w:val="false"/>
          <w:i w:val="false"/>
          <w:color w:val="000000"/>
          <w:sz w:val="28"/>
        </w:rPr>
        <w:t>
      9.4.1.16 Температура щебеночно-мастичной смеси для устройства последнего слоя может быть ниже температуры, принятой в процессе устройства остальных слоев.</w:t>
      </w:r>
    </w:p>
    <w:bookmarkEnd w:id="1346"/>
    <w:bookmarkStart w:name="z1401" w:id="1347"/>
    <w:p>
      <w:pPr>
        <w:spacing w:after="0"/>
        <w:ind w:left="0"/>
        <w:jc w:val="both"/>
      </w:pPr>
      <w:r>
        <w:rPr>
          <w:rFonts w:ascii="Times New Roman"/>
          <w:b w:val="false"/>
          <w:i w:val="false"/>
          <w:color w:val="000000"/>
          <w:sz w:val="28"/>
        </w:rPr>
        <w:t>
      9.4.1.17 Смесь щебня с вяжущим выгружается на уложенный в штрабу материал заполнения с таким расчетом, чтобы она возвышалась над уровнем поверхности покрытия проезжей части примерно на половину толщины зерна щебня.</w:t>
      </w:r>
    </w:p>
    <w:bookmarkEnd w:id="1347"/>
    <w:bookmarkStart w:name="z1402" w:id="1348"/>
    <w:p>
      <w:pPr>
        <w:spacing w:after="0"/>
        <w:ind w:left="0"/>
        <w:jc w:val="both"/>
      </w:pPr>
      <w:r>
        <w:rPr>
          <w:rFonts w:ascii="Times New Roman"/>
          <w:b w:val="false"/>
          <w:i w:val="false"/>
          <w:color w:val="000000"/>
          <w:sz w:val="28"/>
        </w:rPr>
        <w:t>
      9.3.1.18 Уложенную смесь тщательно уплотняют вибратором, катком или ручной уплотняющей плитой массой не менее 85 кг до тех пор, пока поверхность конструкции деформационного шва не сравняется с поверхностью покрытия проезжей части.</w:t>
      </w:r>
    </w:p>
    <w:bookmarkEnd w:id="1348"/>
    <w:bookmarkStart w:name="z1403" w:id="1349"/>
    <w:p>
      <w:pPr>
        <w:spacing w:after="0"/>
        <w:ind w:left="0"/>
        <w:jc w:val="both"/>
      </w:pPr>
      <w:r>
        <w:rPr>
          <w:rFonts w:ascii="Times New Roman"/>
          <w:b w:val="false"/>
          <w:i w:val="false"/>
          <w:color w:val="000000"/>
          <w:sz w:val="28"/>
        </w:rPr>
        <w:t>
      9.4.1.19 Поверх уплотненного слоя, для придания конструкции деформационного шва полной водонепроницаемости устраивается герметизирующий слой. Для этого вдоль продольных границ штрабы деформационного шва следует отступить наружу 50 мм и наклеить клейкую ленту (скотч) шириной от 50 до 100 мм.</w:t>
      </w:r>
    </w:p>
    <w:bookmarkEnd w:id="1349"/>
    <w:bookmarkStart w:name="z1404" w:id="1350"/>
    <w:p>
      <w:pPr>
        <w:spacing w:after="0"/>
        <w:ind w:left="0"/>
        <w:jc w:val="both"/>
      </w:pPr>
      <w:r>
        <w:rPr>
          <w:rFonts w:ascii="Times New Roman"/>
          <w:b w:val="false"/>
          <w:i w:val="false"/>
          <w:color w:val="000000"/>
          <w:sz w:val="28"/>
        </w:rPr>
        <w:t>
      9.4.1.20 Горячее вяжущее разливается в пределах площади, ограниченной клейкой лентой на захватках длиной до 2,0 м. Его следует распределить с помощью гребка поверх уплотненного щебеночно-мастичного материала, заполняя все полости. Так, чтобы, герметизирующий слой перекрывал плоскость реза.</w:t>
      </w:r>
    </w:p>
    <w:bookmarkEnd w:id="1350"/>
    <w:bookmarkStart w:name="z1405" w:id="1351"/>
    <w:p>
      <w:pPr>
        <w:spacing w:after="0"/>
        <w:ind w:left="0"/>
        <w:jc w:val="both"/>
      </w:pPr>
      <w:r>
        <w:rPr>
          <w:rFonts w:ascii="Times New Roman"/>
          <w:b w:val="false"/>
          <w:i w:val="false"/>
          <w:color w:val="000000"/>
          <w:sz w:val="28"/>
        </w:rPr>
        <w:t>
      9.4.1.21 Поверх герметизирующего слоя на выполненной захватке следует рассыпать и прикатать мелкий кубовидный щебень фракции 5 мм, для образования шероховатого слоя.</w:t>
      </w:r>
    </w:p>
    <w:bookmarkEnd w:id="1351"/>
    <w:bookmarkStart w:name="z1406" w:id="1352"/>
    <w:p>
      <w:pPr>
        <w:spacing w:after="0"/>
        <w:ind w:left="0"/>
        <w:jc w:val="both"/>
      </w:pPr>
      <w:r>
        <w:rPr>
          <w:rFonts w:ascii="Times New Roman"/>
          <w:b w:val="false"/>
          <w:i w:val="false"/>
          <w:color w:val="000000"/>
          <w:sz w:val="28"/>
        </w:rPr>
        <w:t>
      9.4.1.22 Движение транспортных средств через деформационный шов без применения рабочих мостиков следует открывать после остывания щебеночно-мастичного заполнения до температуры прилегающего покрытия проезжей части.</w:t>
      </w:r>
    </w:p>
    <w:bookmarkEnd w:id="1352"/>
    <w:bookmarkStart w:name="z1407" w:id="1353"/>
    <w:p>
      <w:pPr>
        <w:spacing w:after="0"/>
        <w:ind w:left="0"/>
        <w:jc w:val="both"/>
      </w:pPr>
      <w:r>
        <w:rPr>
          <w:rFonts w:ascii="Times New Roman"/>
          <w:b w:val="false"/>
          <w:i w:val="false"/>
          <w:color w:val="000000"/>
          <w:sz w:val="28"/>
        </w:rPr>
        <w:t>
      Следует открывать движение через деформационный шов не ранее чем через одни сутки после устройства конструкции щебеночно-мастичного деформационного шва.</w:t>
      </w:r>
    </w:p>
    <w:bookmarkEnd w:id="1353"/>
    <w:bookmarkStart w:name="z1408" w:id="1354"/>
    <w:p>
      <w:pPr>
        <w:spacing w:after="0"/>
        <w:ind w:left="0"/>
        <w:jc w:val="both"/>
      </w:pPr>
      <w:r>
        <w:rPr>
          <w:rFonts w:ascii="Times New Roman"/>
          <w:b w:val="false"/>
          <w:i w:val="false"/>
          <w:color w:val="000000"/>
          <w:sz w:val="28"/>
        </w:rPr>
        <w:t>
      9.4.1.23 Принудительное охлаждение укладываемой щебеночно-мастичной смеси герметизирующего слоя и готовой конструкции щебеночно-мастичного деформационного шва не допускается.</w:t>
      </w:r>
    </w:p>
    <w:bookmarkEnd w:id="1354"/>
    <w:bookmarkStart w:name="z1409" w:id="1355"/>
    <w:p>
      <w:pPr>
        <w:spacing w:after="0"/>
        <w:ind w:left="0"/>
        <w:jc w:val="both"/>
      </w:pPr>
      <w:r>
        <w:rPr>
          <w:rFonts w:ascii="Times New Roman"/>
          <w:b w:val="false"/>
          <w:i w:val="false"/>
          <w:color w:val="000000"/>
          <w:sz w:val="28"/>
        </w:rPr>
        <w:t xml:space="preserve">
      9.4.2 Требования к материалам заполнения </w:t>
      </w:r>
    </w:p>
    <w:bookmarkEnd w:id="1355"/>
    <w:bookmarkStart w:name="z1410" w:id="1356"/>
    <w:p>
      <w:pPr>
        <w:spacing w:after="0"/>
        <w:ind w:left="0"/>
        <w:jc w:val="both"/>
      </w:pPr>
      <w:r>
        <w:rPr>
          <w:rFonts w:ascii="Times New Roman"/>
          <w:b w:val="false"/>
          <w:i w:val="false"/>
          <w:color w:val="000000"/>
          <w:sz w:val="28"/>
        </w:rPr>
        <w:t>
      Требования к материалам заполнения зазоров и шебеночно-мастичным материалам заполнения приведены а разделах 6 и 7 СТ РК 2597.</w:t>
      </w:r>
    </w:p>
    <w:bookmarkEnd w:id="1356"/>
    <w:p>
      <w:pPr>
        <w:spacing w:after="0"/>
        <w:ind w:left="0"/>
        <w:jc w:val="both"/>
      </w:pPr>
      <w:r>
        <w:rPr>
          <w:rFonts w:ascii="Times New Roman"/>
          <w:b/>
          <w:i w:val="false"/>
          <w:color w:val="000000"/>
          <w:sz w:val="28"/>
        </w:rPr>
        <w:t>9.5 Технология устройства покрытий на мостовых сооружениях из литых асфальтобетонных смесей</w:t>
      </w:r>
    </w:p>
    <w:bookmarkStart w:name="z1412" w:id="1357"/>
    <w:p>
      <w:pPr>
        <w:spacing w:after="0"/>
        <w:ind w:left="0"/>
        <w:jc w:val="both"/>
      </w:pPr>
      <w:r>
        <w:rPr>
          <w:rFonts w:ascii="Times New Roman"/>
          <w:b w:val="false"/>
          <w:i w:val="false"/>
          <w:color w:val="000000"/>
          <w:sz w:val="28"/>
        </w:rPr>
        <w:t>
      9.5.1 Подготовка нижележащих конструктивных слоев перед устройством покрытий на мостах и искусственных сооружениях</w:t>
      </w:r>
    </w:p>
    <w:bookmarkEnd w:id="1357"/>
    <w:bookmarkStart w:name="z1413" w:id="1358"/>
    <w:p>
      <w:pPr>
        <w:spacing w:after="0"/>
        <w:ind w:left="0"/>
        <w:jc w:val="both"/>
      </w:pPr>
      <w:r>
        <w:rPr>
          <w:rFonts w:ascii="Times New Roman"/>
          <w:b w:val="false"/>
          <w:i w:val="false"/>
          <w:color w:val="000000"/>
          <w:sz w:val="28"/>
        </w:rPr>
        <w:t>
      9.5.1.1 Перед устройством покрытия на проезжей части мостового сооружения необходимо выполнить работы по устройству нижележащих конструктивных слоев.</w:t>
      </w:r>
    </w:p>
    <w:bookmarkEnd w:id="1358"/>
    <w:bookmarkStart w:name="z1414" w:id="1359"/>
    <w:p>
      <w:pPr>
        <w:spacing w:after="0"/>
        <w:ind w:left="0"/>
        <w:jc w:val="both"/>
      </w:pPr>
      <w:r>
        <w:rPr>
          <w:rFonts w:ascii="Times New Roman"/>
          <w:b w:val="false"/>
          <w:i w:val="false"/>
          <w:color w:val="000000"/>
          <w:sz w:val="28"/>
        </w:rPr>
        <w:t xml:space="preserve">
      9.5.1.2 Конструктивные слои, на которые будет укладываться асфальтобетонная смесь, должны быть подготовлены. </w:t>
      </w:r>
    </w:p>
    <w:bookmarkEnd w:id="1359"/>
    <w:bookmarkStart w:name="z1415" w:id="1360"/>
    <w:p>
      <w:pPr>
        <w:spacing w:after="0"/>
        <w:ind w:left="0"/>
        <w:jc w:val="both"/>
      </w:pPr>
      <w:r>
        <w:rPr>
          <w:rFonts w:ascii="Times New Roman"/>
          <w:b w:val="false"/>
          <w:i w:val="false"/>
          <w:color w:val="000000"/>
          <w:sz w:val="28"/>
        </w:rPr>
        <w:t>
      9.5.1.3 В соответствии с проектом производства работ проводят геодезическую съемку на мостовом сооружении с целью обеспечения требований проекта и регламентируемых допусков СНиП РК 3.03-09 высотным отметкам, ровности и поперечным уклонам.</w:t>
      </w:r>
    </w:p>
    <w:bookmarkEnd w:id="1360"/>
    <w:bookmarkStart w:name="z1416" w:id="1361"/>
    <w:p>
      <w:pPr>
        <w:spacing w:after="0"/>
        <w:ind w:left="0"/>
        <w:jc w:val="both"/>
      </w:pPr>
      <w:r>
        <w:rPr>
          <w:rFonts w:ascii="Times New Roman"/>
          <w:b w:val="false"/>
          <w:i w:val="false"/>
          <w:color w:val="000000"/>
          <w:sz w:val="28"/>
        </w:rPr>
        <w:t>
      9.5.1.4 Поверхность нижележащего конструктивного слоя необходимо очистить от загрязнений и, при необходимости, обработать вяжущим материалом. Вид и расход подгрунтовки назначают в соответствии с пп. 5.4.3-5.4.5 [14].</w:t>
      </w:r>
    </w:p>
    <w:bookmarkEnd w:id="1361"/>
    <w:bookmarkStart w:name="z1417" w:id="1362"/>
    <w:p>
      <w:pPr>
        <w:spacing w:after="0"/>
        <w:ind w:left="0"/>
        <w:jc w:val="both"/>
      </w:pPr>
      <w:r>
        <w:rPr>
          <w:rFonts w:ascii="Times New Roman"/>
          <w:b w:val="false"/>
          <w:i w:val="false"/>
          <w:color w:val="000000"/>
          <w:sz w:val="28"/>
        </w:rPr>
        <w:t>
      Примечание - При наличии гидроизоляции из материалов на основе органических вяжущих обработка не требуется.</w:t>
      </w:r>
    </w:p>
    <w:bookmarkEnd w:id="1362"/>
    <w:bookmarkStart w:name="z1418" w:id="1363"/>
    <w:p>
      <w:pPr>
        <w:spacing w:after="0"/>
        <w:ind w:left="0"/>
        <w:jc w:val="both"/>
      </w:pPr>
      <w:r>
        <w:rPr>
          <w:rFonts w:ascii="Times New Roman"/>
          <w:b w:val="false"/>
          <w:i w:val="false"/>
          <w:color w:val="000000"/>
          <w:sz w:val="28"/>
        </w:rPr>
        <w:t>
      9.5.1.5 Перед укладкой смеси деформационные швы должны быть закрыты металлическими листами толщиной около 2 мм по всей длине шва с нахлестом от 10 до 15 см. Металлические листы не должны смещаться поперек и вдоль шва в процессе укладки и уплотнения покрытия.</w:t>
      </w:r>
    </w:p>
    <w:bookmarkEnd w:id="1363"/>
    <w:bookmarkStart w:name="z1419" w:id="1364"/>
    <w:p>
      <w:pPr>
        <w:spacing w:after="0"/>
        <w:ind w:left="0"/>
        <w:jc w:val="both"/>
      </w:pPr>
      <w:r>
        <w:rPr>
          <w:rFonts w:ascii="Times New Roman"/>
          <w:b w:val="false"/>
          <w:i w:val="false"/>
          <w:color w:val="000000"/>
          <w:sz w:val="28"/>
        </w:rPr>
        <w:t>
      9.5.1.6 Гидроизоляционные и защитно-сцепляющие слои должны соответствовать требованиям, приведенным в 6.3 и в разделе 8 [9].</w:t>
      </w:r>
    </w:p>
    <w:bookmarkEnd w:id="1364"/>
    <w:bookmarkStart w:name="z1420" w:id="1365"/>
    <w:p>
      <w:pPr>
        <w:spacing w:after="0"/>
        <w:ind w:left="0"/>
        <w:jc w:val="both"/>
      </w:pPr>
      <w:r>
        <w:rPr>
          <w:rFonts w:ascii="Times New Roman"/>
          <w:b w:val="false"/>
          <w:i w:val="false"/>
          <w:color w:val="000000"/>
          <w:sz w:val="28"/>
        </w:rPr>
        <w:t>
      9.5.2 Общие требования при устройстве покрытий на мостовых сооружениях из асфальтобетона</w:t>
      </w:r>
    </w:p>
    <w:bookmarkEnd w:id="1365"/>
    <w:bookmarkStart w:name="z1421" w:id="1366"/>
    <w:p>
      <w:pPr>
        <w:spacing w:after="0"/>
        <w:ind w:left="0"/>
        <w:jc w:val="both"/>
      </w:pPr>
      <w:r>
        <w:rPr>
          <w:rFonts w:ascii="Times New Roman"/>
          <w:b w:val="false"/>
          <w:i w:val="false"/>
          <w:color w:val="000000"/>
          <w:sz w:val="28"/>
        </w:rPr>
        <w:t>
      9.5.2.1 Подготовительные работы при устройстве асфальтобетонных покрытий на мостовых сооружениях следует производить в соответствии с 9.5.1.</w:t>
      </w:r>
    </w:p>
    <w:bookmarkEnd w:id="1366"/>
    <w:bookmarkStart w:name="z1422" w:id="1367"/>
    <w:p>
      <w:pPr>
        <w:spacing w:after="0"/>
        <w:ind w:left="0"/>
        <w:jc w:val="both"/>
      </w:pPr>
      <w:r>
        <w:rPr>
          <w:rFonts w:ascii="Times New Roman"/>
          <w:b w:val="false"/>
          <w:i w:val="false"/>
          <w:color w:val="000000"/>
          <w:sz w:val="28"/>
        </w:rPr>
        <w:t>
      9.5.2.2 На мостовых сооружениях не допускается производить пробную укладку асфальтобетона.</w:t>
      </w:r>
    </w:p>
    <w:bookmarkEnd w:id="1367"/>
    <w:bookmarkStart w:name="z1423" w:id="1368"/>
    <w:p>
      <w:pPr>
        <w:spacing w:after="0"/>
        <w:ind w:left="0"/>
        <w:jc w:val="both"/>
      </w:pPr>
      <w:r>
        <w:rPr>
          <w:rFonts w:ascii="Times New Roman"/>
          <w:b w:val="false"/>
          <w:i w:val="false"/>
          <w:color w:val="000000"/>
          <w:sz w:val="28"/>
        </w:rPr>
        <w:t>
      9.5.2.3 При устройстве асфальтобетонного покрытия необходимо обеспечить равномерность нагружения мостового сооружения технологическим транспортом и оборудованием путем их симметричной установки по отношению к продольной оси мостового сооружения, максимально механизировать процесс укладки, используя при необходимости раздвижные рабочие органы асфальтоукладчиков, не допускать совмещения продольных швов в нижнем и верхнем слоях асфальтобетонного покрытия, снижать количество холодных швов, по возможности укладывать асфальтобетонную смесь на всю ширину проезжей части мостового сооружения.</w:t>
      </w:r>
    </w:p>
    <w:bookmarkEnd w:id="1368"/>
    <w:bookmarkStart w:name="z1424" w:id="1369"/>
    <w:p>
      <w:pPr>
        <w:spacing w:after="0"/>
        <w:ind w:left="0"/>
        <w:jc w:val="both"/>
      </w:pPr>
      <w:r>
        <w:rPr>
          <w:rFonts w:ascii="Times New Roman"/>
          <w:b w:val="false"/>
          <w:i w:val="false"/>
          <w:color w:val="000000"/>
          <w:sz w:val="28"/>
        </w:rPr>
        <w:t>
      Движение строительной техники по гидроизоляции разрешают только в прямолинейном направлении, допуская плавные повороты. Маневрирование и разворот осуществляют только в отведенных для этого местах.</w:t>
      </w:r>
    </w:p>
    <w:bookmarkEnd w:id="1369"/>
    <w:bookmarkStart w:name="z1425" w:id="1370"/>
    <w:p>
      <w:pPr>
        <w:spacing w:after="0"/>
        <w:ind w:left="0"/>
        <w:jc w:val="both"/>
      </w:pPr>
      <w:r>
        <w:rPr>
          <w:rFonts w:ascii="Times New Roman"/>
          <w:b w:val="false"/>
          <w:i w:val="false"/>
          <w:color w:val="000000"/>
          <w:sz w:val="28"/>
        </w:rPr>
        <w:t>
      9.5.2.4 Во избежание депланации пролетного строения мостового сооружения следует производить укладку асфальтобетонных полос симметрично относительно продольной оси пролетного строения.</w:t>
      </w:r>
    </w:p>
    <w:bookmarkEnd w:id="1370"/>
    <w:bookmarkStart w:name="z1426" w:id="1371"/>
    <w:p>
      <w:pPr>
        <w:spacing w:after="0"/>
        <w:ind w:left="0"/>
        <w:jc w:val="both"/>
      </w:pPr>
      <w:r>
        <w:rPr>
          <w:rFonts w:ascii="Times New Roman"/>
          <w:b w:val="false"/>
          <w:i w:val="false"/>
          <w:color w:val="000000"/>
          <w:sz w:val="28"/>
        </w:rPr>
        <w:t>
      9.5.2.5 В зависимости от особенностей предусмотренной проектом конструкции дорожной одежды на мосту или искусственном сооружении покрытие из асфальтобетонной смеси следует укладывать на защитный слой, гидроизоляцию или защитно-сцепляющий слой.</w:t>
      </w:r>
    </w:p>
    <w:bookmarkEnd w:id="1371"/>
    <w:bookmarkStart w:name="z1427" w:id="1372"/>
    <w:p>
      <w:pPr>
        <w:spacing w:after="0"/>
        <w:ind w:left="0"/>
        <w:jc w:val="both"/>
      </w:pPr>
      <w:r>
        <w:rPr>
          <w:rFonts w:ascii="Times New Roman"/>
          <w:b w:val="false"/>
          <w:i w:val="false"/>
          <w:color w:val="000000"/>
          <w:sz w:val="28"/>
        </w:rPr>
        <w:t>
      9.5.2.6 Перед началом укладки асфальтобетонной смеси необходимо привести асфальтоукладчик в исходное положение и подготовить к работе в соответствии с инструкцией по эксплуатации. Выглаживающая плита асфальтоукладчика должна быть нагрета и установлена на деревянные бруски (стартовые колодки) параллельно основанию на высоту, равную толщине слоя, с учетом запаса на уплотнение, который составляет примерно 10 % от толщины уплотненного слоя асфальтобетонной смеси.</w:t>
      </w:r>
    </w:p>
    <w:bookmarkEnd w:id="1372"/>
    <w:bookmarkStart w:name="z1428" w:id="1373"/>
    <w:p>
      <w:pPr>
        <w:spacing w:after="0"/>
        <w:ind w:left="0"/>
        <w:jc w:val="both"/>
      </w:pPr>
      <w:r>
        <w:rPr>
          <w:rFonts w:ascii="Times New Roman"/>
          <w:b w:val="false"/>
          <w:i w:val="false"/>
          <w:color w:val="000000"/>
          <w:sz w:val="28"/>
        </w:rPr>
        <w:t>
      9.5.2.7 Для повышения ровности покрытия необходимо обеспечивать постоянную скорость и непрерывность укладки асфальтобетонной смеси. Скорость укладки будет зависеть от темпа доставки смеси к каждому асфальтоукладчику. Среднюю скорость движения асфальтоукладчика рекомендуется поддерживать в пределах от 2,0 до 4,0 м/мин.</w:t>
      </w:r>
    </w:p>
    <w:bookmarkEnd w:id="1373"/>
    <w:bookmarkStart w:name="z1429" w:id="1374"/>
    <w:p>
      <w:pPr>
        <w:spacing w:after="0"/>
        <w:ind w:left="0"/>
        <w:jc w:val="both"/>
      </w:pPr>
      <w:r>
        <w:rPr>
          <w:rFonts w:ascii="Times New Roman"/>
          <w:b w:val="false"/>
          <w:i w:val="false"/>
          <w:color w:val="000000"/>
          <w:sz w:val="28"/>
        </w:rPr>
        <w:t>
      9.5.2.8 В процессе укладки смесь должна равномерно поступать из кузова самосвала в бункер укладчика по мере ее расхода. Объем смеси в бункере асфальтоукладчика должен составлять не более 75 % от его вместимости.</w:t>
      </w:r>
    </w:p>
    <w:bookmarkEnd w:id="1374"/>
    <w:bookmarkStart w:name="z1430" w:id="1375"/>
    <w:p>
      <w:pPr>
        <w:spacing w:after="0"/>
        <w:ind w:left="0"/>
        <w:jc w:val="both"/>
      </w:pPr>
      <w:r>
        <w:rPr>
          <w:rFonts w:ascii="Times New Roman"/>
          <w:b w:val="false"/>
          <w:i w:val="false"/>
          <w:color w:val="000000"/>
          <w:sz w:val="28"/>
        </w:rPr>
        <w:t>
      9.5.2.9 Уровень смеси в шнековой камере должен поддерживаться постоянным, примерно чуть выше оси винтового шнека. Для получения максимальной ровности покрытия необходимо обеспечить равномерное давление смеси на выглаживающую плиту асфальтоукладчика.</w:t>
      </w:r>
    </w:p>
    <w:bookmarkEnd w:id="1375"/>
    <w:bookmarkStart w:name="z1431" w:id="1376"/>
    <w:p>
      <w:pPr>
        <w:spacing w:after="0"/>
        <w:ind w:left="0"/>
        <w:jc w:val="both"/>
      </w:pPr>
      <w:r>
        <w:rPr>
          <w:rFonts w:ascii="Times New Roman"/>
          <w:b w:val="false"/>
          <w:i w:val="false"/>
          <w:color w:val="000000"/>
          <w:sz w:val="28"/>
        </w:rPr>
        <w:t>
      9.5.2.10 При непродолжительных перерывах смесь не вырабатывается полностью. Для снижения расслоения смеси бункер асфальтоукладчика должен быть заполнен не менее чем на 25 %. Сводить крылья бункера для перемещения смеси к питателям не рекомендуется.</w:t>
      </w:r>
    </w:p>
    <w:bookmarkEnd w:id="1376"/>
    <w:bookmarkStart w:name="z1432" w:id="1377"/>
    <w:p>
      <w:pPr>
        <w:spacing w:after="0"/>
        <w:ind w:left="0"/>
        <w:jc w:val="both"/>
      </w:pPr>
      <w:r>
        <w:rPr>
          <w:rFonts w:ascii="Times New Roman"/>
          <w:b w:val="false"/>
          <w:i w:val="false"/>
          <w:color w:val="000000"/>
          <w:sz w:val="28"/>
        </w:rPr>
        <w:t>
      9.5.2.11 В начале смены и при возобновлении укладки после длительного перерыва необходимо прогреть деформационный шов или поперечный стык инфракрасными разогревателями или горячей смесью, установить выглаживающую плиту на край ранее уложенного покрытия, после чего наполнить шнековую камеру горячей смесью. Уровень установки выглаживающей плиты асфальтоукладчика при устройстве поперечного сопряжения должен быть таким же, как в конце предыдущей смены. Затем примерно 2 метра от места примыкания асфальтоукладчик должен пройти в ручном режиме управления, без включения системы автоматики.</w:t>
      </w:r>
    </w:p>
    <w:bookmarkEnd w:id="1377"/>
    <w:bookmarkStart w:name="z1433" w:id="1378"/>
    <w:p>
      <w:pPr>
        <w:spacing w:after="0"/>
        <w:ind w:left="0"/>
        <w:jc w:val="both"/>
      </w:pPr>
      <w:r>
        <w:rPr>
          <w:rFonts w:ascii="Times New Roman"/>
          <w:b w:val="false"/>
          <w:i w:val="false"/>
          <w:color w:val="000000"/>
          <w:sz w:val="28"/>
        </w:rPr>
        <w:t>
      9.5.2.12 При продолжительных перерывах в доставке смеси необходимо вырабатывать всю смесь, находящуюся в бункере, шнековой камере и под выглаживающей плитой асфальтоукладчика, после чего в слое покрытия устраивать рабочий шов.</w:t>
      </w:r>
    </w:p>
    <w:bookmarkEnd w:id="1378"/>
    <w:bookmarkStart w:name="z1434" w:id="1379"/>
    <w:p>
      <w:pPr>
        <w:spacing w:after="0"/>
        <w:ind w:left="0"/>
        <w:jc w:val="both"/>
      </w:pPr>
      <w:r>
        <w:rPr>
          <w:rFonts w:ascii="Times New Roman"/>
          <w:b w:val="false"/>
          <w:i w:val="false"/>
          <w:color w:val="000000"/>
          <w:sz w:val="28"/>
        </w:rPr>
        <w:t>
      9.5.2.13 Устройство тонкослойных покрытий на мостовых сооружениях следует производить в соответствии с 9.5.3 с учетом толщины слоя, определенного проектом.</w:t>
      </w:r>
    </w:p>
    <w:bookmarkEnd w:id="1379"/>
    <w:bookmarkStart w:name="z1435" w:id="1380"/>
    <w:p>
      <w:pPr>
        <w:spacing w:after="0"/>
        <w:ind w:left="0"/>
        <w:jc w:val="both"/>
      </w:pPr>
      <w:r>
        <w:rPr>
          <w:rFonts w:ascii="Times New Roman"/>
          <w:b w:val="false"/>
          <w:i w:val="false"/>
          <w:color w:val="000000"/>
          <w:sz w:val="28"/>
        </w:rPr>
        <w:t>
      9.5.3 Общие требования при устройстве покрытий на мостовых сооружениях из литых асфальтобетонных смесей</w:t>
      </w:r>
    </w:p>
    <w:bookmarkEnd w:id="1380"/>
    <w:bookmarkStart w:name="z1436" w:id="1381"/>
    <w:p>
      <w:pPr>
        <w:spacing w:after="0"/>
        <w:ind w:left="0"/>
        <w:jc w:val="both"/>
      </w:pPr>
      <w:r>
        <w:rPr>
          <w:rFonts w:ascii="Times New Roman"/>
          <w:b w:val="false"/>
          <w:i w:val="false"/>
          <w:color w:val="000000"/>
          <w:sz w:val="28"/>
        </w:rPr>
        <w:t>
      9.7.3.1 Устройство покрытий проезжей части на мостовых сооружениях из литого асфальтобетона следует проводить в соответствии с проектом, с учетом требований ГОСТ Р 54401, СНиП 2.05.03, СНиП РК 3.03-09.</w:t>
      </w:r>
    </w:p>
    <w:bookmarkEnd w:id="1381"/>
    <w:bookmarkStart w:name="z1437" w:id="1382"/>
    <w:p>
      <w:pPr>
        <w:spacing w:after="0"/>
        <w:ind w:left="0"/>
        <w:jc w:val="both"/>
      </w:pPr>
      <w:r>
        <w:rPr>
          <w:rFonts w:ascii="Times New Roman"/>
          <w:b w:val="false"/>
          <w:i w:val="false"/>
          <w:color w:val="000000"/>
          <w:sz w:val="28"/>
        </w:rPr>
        <w:t>
      9.5.3.2 Покрытия на мостовых сооружениях из литых асфальтобетонных смесей необходимо устраивать с учетом 9.3.2.2 [15].</w:t>
      </w:r>
    </w:p>
    <w:bookmarkEnd w:id="1382"/>
    <w:bookmarkStart w:name="z1438" w:id="1383"/>
    <w:p>
      <w:pPr>
        <w:spacing w:after="0"/>
        <w:ind w:left="0"/>
        <w:jc w:val="both"/>
      </w:pPr>
      <w:r>
        <w:rPr>
          <w:rFonts w:ascii="Times New Roman"/>
          <w:b w:val="false"/>
          <w:i w:val="false"/>
          <w:color w:val="000000"/>
          <w:sz w:val="28"/>
        </w:rPr>
        <w:t>
      При необходимости допускается устраивать покрытие из литых асфальтобетонных смесей при температуре до минус 10°С по специально разработанному технологическому регламенту.</w:t>
      </w:r>
    </w:p>
    <w:bookmarkEnd w:id="1383"/>
    <w:bookmarkStart w:name="z1439" w:id="1384"/>
    <w:p>
      <w:pPr>
        <w:spacing w:after="0"/>
        <w:ind w:left="0"/>
        <w:jc w:val="both"/>
      </w:pPr>
      <w:r>
        <w:rPr>
          <w:rFonts w:ascii="Times New Roman"/>
          <w:b w:val="false"/>
          <w:i w:val="false"/>
          <w:color w:val="000000"/>
          <w:sz w:val="28"/>
        </w:rPr>
        <w:t>
      Примечание - При резком изменении погодных условий, моросящем дожде и невозможности переноса укладочных работ в силу ограничения времени хранения приготовленной и доставленной на объект горячей литой асфальтобетонной смеси, допускают укладку смеси на влажную поверхность без полной ее просушки. Свободную воду с поверхности удаляют продувкой сжатым воздухом в течение всей укладки, поверхностные стоки дождевой воды отсекают.</w:t>
      </w:r>
    </w:p>
    <w:bookmarkEnd w:id="1384"/>
    <w:bookmarkStart w:name="z1440" w:id="1385"/>
    <w:p>
      <w:pPr>
        <w:spacing w:after="0"/>
        <w:ind w:left="0"/>
        <w:jc w:val="both"/>
      </w:pPr>
      <w:r>
        <w:rPr>
          <w:rFonts w:ascii="Times New Roman"/>
          <w:b w:val="false"/>
          <w:i w:val="false"/>
          <w:color w:val="000000"/>
          <w:sz w:val="28"/>
        </w:rPr>
        <w:t>
      9.5.3.3 Доставку литой асфальтобетонной смеси следует производить в соответствии с подразделом 5.3 [14].</w:t>
      </w:r>
    </w:p>
    <w:bookmarkEnd w:id="1385"/>
    <w:bookmarkStart w:name="z1441" w:id="1386"/>
    <w:p>
      <w:pPr>
        <w:spacing w:after="0"/>
        <w:ind w:left="0"/>
        <w:jc w:val="both"/>
      </w:pPr>
      <w:r>
        <w:rPr>
          <w:rFonts w:ascii="Times New Roman"/>
          <w:b w:val="false"/>
          <w:i w:val="false"/>
          <w:color w:val="000000"/>
          <w:sz w:val="28"/>
        </w:rPr>
        <w:t>
      9.5.4 Укладка литой асфальтобетонной смеси механизированным способом.</w:t>
      </w:r>
    </w:p>
    <w:bookmarkEnd w:id="1386"/>
    <w:bookmarkStart w:name="z1442" w:id="1387"/>
    <w:p>
      <w:pPr>
        <w:spacing w:after="0"/>
        <w:ind w:left="0"/>
        <w:jc w:val="both"/>
      </w:pPr>
      <w:r>
        <w:rPr>
          <w:rFonts w:ascii="Times New Roman"/>
          <w:b w:val="false"/>
          <w:i w:val="false"/>
          <w:color w:val="000000"/>
          <w:sz w:val="28"/>
        </w:rPr>
        <w:t>
      9.5.4.1 Технология работ по устройству покрытий из литых асфальтобетонных смесей на мостовых сооружениях механизированным способом осуществляется в соответствии с [14] и [16].</w:t>
      </w:r>
    </w:p>
    <w:bookmarkEnd w:id="1387"/>
    <w:bookmarkStart w:name="z1443" w:id="1388"/>
    <w:p>
      <w:pPr>
        <w:spacing w:after="0"/>
        <w:ind w:left="0"/>
        <w:jc w:val="both"/>
      </w:pPr>
      <w:r>
        <w:rPr>
          <w:rFonts w:ascii="Times New Roman"/>
          <w:b w:val="false"/>
          <w:i w:val="false"/>
          <w:color w:val="000000"/>
          <w:sz w:val="28"/>
        </w:rPr>
        <w:t>
      9.5.4.2 Длину полосы укладки следует устанавливать в соответствии с [16] (таблица 5.1) для параметров, приведенных по работе с одним асфальтоукладчиком для открытых участков.</w:t>
      </w:r>
    </w:p>
    <w:bookmarkEnd w:id="1388"/>
    <w:bookmarkStart w:name="z1444" w:id="1389"/>
    <w:p>
      <w:pPr>
        <w:spacing w:after="0"/>
        <w:ind w:left="0"/>
        <w:jc w:val="both"/>
      </w:pPr>
      <w:r>
        <w:rPr>
          <w:rFonts w:ascii="Times New Roman"/>
          <w:b w:val="false"/>
          <w:i w:val="false"/>
          <w:color w:val="000000"/>
          <w:sz w:val="28"/>
        </w:rPr>
        <w:t>
      9.5.4.3 Для укладки литых асфальтобетонных смесей следует применять асфальтоукладчики, финишеры на пневмоколесном ходу или на обрезиненных колесах.</w:t>
      </w:r>
    </w:p>
    <w:bookmarkEnd w:id="1389"/>
    <w:bookmarkStart w:name="z1445" w:id="1390"/>
    <w:p>
      <w:pPr>
        <w:spacing w:after="0"/>
        <w:ind w:left="0"/>
        <w:jc w:val="both"/>
      </w:pPr>
      <w:r>
        <w:rPr>
          <w:rFonts w:ascii="Times New Roman"/>
          <w:b w:val="false"/>
          <w:i w:val="false"/>
          <w:color w:val="000000"/>
          <w:sz w:val="28"/>
        </w:rPr>
        <w:t>
       Работу необходимо планировать таким образом, чтобы укладка литой смеси в конце рабочей смены заканчивалась над деформационным швом.</w:t>
      </w:r>
    </w:p>
    <w:bookmarkEnd w:id="1390"/>
    <w:bookmarkStart w:name="z1446" w:id="1391"/>
    <w:p>
      <w:pPr>
        <w:spacing w:after="0"/>
        <w:ind w:left="0"/>
        <w:jc w:val="both"/>
      </w:pPr>
      <w:r>
        <w:rPr>
          <w:rFonts w:ascii="Times New Roman"/>
          <w:b w:val="false"/>
          <w:i w:val="false"/>
          <w:color w:val="000000"/>
          <w:sz w:val="28"/>
        </w:rPr>
        <w:t>
      При подходе к элементам деформационного шва отметка поверхности покрытия не должна превышать отметку поверхности деформационного шва больше чем на 5 мм.</w:t>
      </w:r>
    </w:p>
    <w:bookmarkEnd w:id="1391"/>
    <w:bookmarkStart w:name="z1447" w:id="1392"/>
    <w:p>
      <w:pPr>
        <w:spacing w:after="0"/>
        <w:ind w:left="0"/>
        <w:jc w:val="both"/>
      </w:pPr>
      <w:r>
        <w:rPr>
          <w:rFonts w:ascii="Times New Roman"/>
          <w:b w:val="false"/>
          <w:i w:val="false"/>
          <w:color w:val="000000"/>
          <w:sz w:val="28"/>
        </w:rPr>
        <w:t>
       9.5.4.6 Устройство швов сопряжения производят вручную при тщательной затирке шва с помощью деревянного инструмента, шпателя, с использованием газовой горелки для полной герметизации стыка на толщину укладываемого слоя, не допуская пережога смеси.</w:t>
      </w:r>
    </w:p>
    <w:bookmarkEnd w:id="1392"/>
    <w:bookmarkStart w:name="z1448" w:id="1393"/>
    <w:p>
      <w:pPr>
        <w:spacing w:after="0"/>
        <w:ind w:left="0"/>
        <w:jc w:val="both"/>
      </w:pPr>
      <w:r>
        <w:rPr>
          <w:rFonts w:ascii="Times New Roman"/>
          <w:b w:val="false"/>
          <w:i w:val="false"/>
          <w:color w:val="000000"/>
          <w:sz w:val="28"/>
        </w:rPr>
        <w:t>
      9.5.4.7 При укладке верхнего слоя покрытия производят установку опалубки и закладных элементов для формирования штраб для мастичных швов в местах примыкания покрытия к элементам мостового полотна.</w:t>
      </w:r>
    </w:p>
    <w:bookmarkEnd w:id="1393"/>
    <w:bookmarkStart w:name="z1449" w:id="1394"/>
    <w:p>
      <w:pPr>
        <w:spacing w:after="0"/>
        <w:ind w:left="0"/>
        <w:jc w:val="both"/>
      </w:pPr>
      <w:r>
        <w:rPr>
          <w:rFonts w:ascii="Times New Roman"/>
          <w:b w:val="false"/>
          <w:i w:val="false"/>
          <w:color w:val="000000"/>
          <w:sz w:val="28"/>
        </w:rPr>
        <w:t>
      9.5.4.8 После остывания литого асфальтобетона до температуры окружающего воздуха опалубку и закладные элементы извлекают. Движение строительной техники и транспортных средств по уложенному слою покрытия мостового сооружения из литой асфальтобетонной смеси допускают не ранее чем через 5 часов после полного остывания слоя.</w:t>
      </w:r>
    </w:p>
    <w:bookmarkEnd w:id="1394"/>
    <w:bookmarkStart w:name="z1450" w:id="1395"/>
    <w:p>
      <w:pPr>
        <w:spacing w:after="0"/>
        <w:ind w:left="0"/>
        <w:jc w:val="both"/>
      </w:pPr>
      <w:r>
        <w:rPr>
          <w:rFonts w:ascii="Times New Roman"/>
          <w:b w:val="false"/>
          <w:i w:val="false"/>
          <w:color w:val="000000"/>
          <w:sz w:val="28"/>
        </w:rPr>
        <w:t>
      9.5.4.9 Для создания шероховатой поверхности покрытия из литого асфальтобетона производят россыпь горячего черного щебня фракции от 5 до 10 мм с расходом от 10 до 13 кг/м2 при температуре слоя покрытия от 85 °С до 95 °С с последующей прикаткой легким катком (до 5 т) и последующей уборкой частиц черного щебня.</w:t>
      </w:r>
    </w:p>
    <w:bookmarkEnd w:id="1395"/>
    <w:bookmarkStart w:name="z1451" w:id="1396"/>
    <w:p>
      <w:pPr>
        <w:spacing w:after="0"/>
        <w:ind w:left="0"/>
        <w:jc w:val="both"/>
      </w:pPr>
      <w:r>
        <w:rPr>
          <w:rFonts w:ascii="Times New Roman"/>
          <w:b w:val="false"/>
          <w:i w:val="false"/>
          <w:color w:val="000000"/>
          <w:sz w:val="28"/>
        </w:rPr>
        <w:t>
      9.5.5 Укладку литой асфальтобетонной смеси вручную следует выполнять, соблюдая правила, изложенные в разделе [17], а также с учетом 9.5.5.1 - 9.5.5.12.</w:t>
      </w:r>
    </w:p>
    <w:bookmarkEnd w:id="1396"/>
    <w:bookmarkStart w:name="z1452" w:id="1397"/>
    <w:p>
      <w:pPr>
        <w:spacing w:after="0"/>
        <w:ind w:left="0"/>
        <w:jc w:val="both"/>
      </w:pPr>
      <w:r>
        <w:rPr>
          <w:rFonts w:ascii="Times New Roman"/>
          <w:b w:val="false"/>
          <w:i w:val="false"/>
          <w:color w:val="000000"/>
          <w:sz w:val="28"/>
        </w:rPr>
        <w:t>
      9.5.5.1 Транспортирование литой асфальтобетонной смеси с асфальтобетонного завода к месту работ и ее укладки производится в термосах-миксерах (кохерах).</w:t>
      </w:r>
    </w:p>
    <w:bookmarkEnd w:id="1397"/>
    <w:bookmarkStart w:name="z1453" w:id="1398"/>
    <w:p>
      <w:pPr>
        <w:spacing w:after="0"/>
        <w:ind w:left="0"/>
        <w:jc w:val="both"/>
      </w:pPr>
      <w:r>
        <w:rPr>
          <w:rFonts w:ascii="Times New Roman"/>
          <w:b w:val="false"/>
          <w:i w:val="false"/>
          <w:color w:val="000000"/>
          <w:sz w:val="28"/>
        </w:rPr>
        <w:t>
      9.5.5.2 Термос-миксер обеспечивает выполнение следующих операций:</w:t>
      </w:r>
    </w:p>
    <w:bookmarkEnd w:id="1398"/>
    <w:bookmarkStart w:name="z1454" w:id="1399"/>
    <w:p>
      <w:pPr>
        <w:spacing w:after="0"/>
        <w:ind w:left="0"/>
        <w:jc w:val="both"/>
      </w:pPr>
      <w:r>
        <w:rPr>
          <w:rFonts w:ascii="Times New Roman"/>
          <w:b w:val="false"/>
          <w:i w:val="false"/>
          <w:color w:val="000000"/>
          <w:sz w:val="28"/>
        </w:rPr>
        <w:t>
      - прием литой асфальтобетонной смеси из асфальтосмесителя на асфальтобетонном заводе;</w:t>
      </w:r>
    </w:p>
    <w:bookmarkEnd w:id="1399"/>
    <w:bookmarkStart w:name="z1455" w:id="1400"/>
    <w:p>
      <w:pPr>
        <w:spacing w:after="0"/>
        <w:ind w:left="0"/>
        <w:jc w:val="both"/>
      </w:pPr>
      <w:r>
        <w:rPr>
          <w:rFonts w:ascii="Times New Roman"/>
          <w:b w:val="false"/>
          <w:i w:val="false"/>
          <w:color w:val="000000"/>
          <w:sz w:val="28"/>
        </w:rPr>
        <w:t>
      - поддержание технологической температуры литой асфальтобетонной смеси в требуемых пределах в процессе транспортирования с момента загрузки смеси до разгрузки на мостовом сооружении;</w:t>
      </w:r>
    </w:p>
    <w:bookmarkEnd w:id="1400"/>
    <w:bookmarkStart w:name="z1456" w:id="1401"/>
    <w:p>
      <w:pPr>
        <w:spacing w:after="0"/>
        <w:ind w:left="0"/>
        <w:jc w:val="both"/>
      </w:pPr>
      <w:r>
        <w:rPr>
          <w:rFonts w:ascii="Times New Roman"/>
          <w:b w:val="false"/>
          <w:i w:val="false"/>
          <w:color w:val="000000"/>
          <w:sz w:val="28"/>
        </w:rPr>
        <w:t>
      - постоянное перемешивание литой асфальтобетонной смеси в пути, исключающее ее расслоение;</w:t>
      </w:r>
    </w:p>
    <w:bookmarkEnd w:id="1401"/>
    <w:bookmarkStart w:name="z1457" w:id="1402"/>
    <w:p>
      <w:pPr>
        <w:spacing w:after="0"/>
        <w:ind w:left="0"/>
        <w:jc w:val="both"/>
      </w:pPr>
      <w:r>
        <w:rPr>
          <w:rFonts w:ascii="Times New Roman"/>
          <w:b w:val="false"/>
          <w:i w:val="false"/>
          <w:color w:val="000000"/>
          <w:sz w:val="28"/>
        </w:rPr>
        <w:t>
      - порционную выдачу с варьированием скорости выгрузки;</w:t>
      </w:r>
    </w:p>
    <w:bookmarkEnd w:id="1402"/>
    <w:bookmarkStart w:name="z1458" w:id="1403"/>
    <w:p>
      <w:pPr>
        <w:spacing w:after="0"/>
        <w:ind w:left="0"/>
        <w:jc w:val="both"/>
      </w:pPr>
      <w:r>
        <w:rPr>
          <w:rFonts w:ascii="Times New Roman"/>
          <w:b w:val="false"/>
          <w:i w:val="false"/>
          <w:color w:val="000000"/>
          <w:sz w:val="28"/>
        </w:rPr>
        <w:t>
      - распределение литой асфальтобетонной смеси по нижележащему слою с помощью поворотного лотка.</w:t>
      </w:r>
    </w:p>
    <w:bookmarkEnd w:id="1403"/>
    <w:bookmarkStart w:name="z1459" w:id="1404"/>
    <w:p>
      <w:pPr>
        <w:spacing w:after="0"/>
        <w:ind w:left="0"/>
        <w:jc w:val="both"/>
      </w:pPr>
      <w:r>
        <w:rPr>
          <w:rFonts w:ascii="Times New Roman"/>
          <w:b w:val="false"/>
          <w:i w:val="false"/>
          <w:color w:val="000000"/>
          <w:sz w:val="28"/>
        </w:rPr>
        <w:t>
      9.5.5.3 Перед загрузкой термоса-миксера литой асфальтобетонной смесью следует нагреть емкость до величины от 140 °С до 160 °С. Крышка загрузочного отверстия должна быть открыта не ранее чем за 5 минут до загрузки термоса-миксера. В процессе транспортирования смесь должна непрерывно перемешиваться.</w:t>
      </w:r>
    </w:p>
    <w:bookmarkEnd w:id="1404"/>
    <w:bookmarkStart w:name="z1460" w:id="1405"/>
    <w:p>
      <w:pPr>
        <w:spacing w:after="0"/>
        <w:ind w:left="0"/>
        <w:jc w:val="both"/>
      </w:pPr>
      <w:r>
        <w:rPr>
          <w:rFonts w:ascii="Times New Roman"/>
          <w:b w:val="false"/>
          <w:i w:val="false"/>
          <w:color w:val="000000"/>
          <w:sz w:val="28"/>
        </w:rPr>
        <w:t>
      9.5.5.4 При проведении работ необходимо соблюдать следующие правила:</w:t>
      </w:r>
    </w:p>
    <w:bookmarkEnd w:id="1405"/>
    <w:bookmarkStart w:name="z1461" w:id="1406"/>
    <w:p>
      <w:pPr>
        <w:spacing w:after="0"/>
        <w:ind w:left="0"/>
        <w:jc w:val="both"/>
      </w:pPr>
      <w:r>
        <w:rPr>
          <w:rFonts w:ascii="Times New Roman"/>
          <w:b w:val="false"/>
          <w:i w:val="false"/>
          <w:color w:val="000000"/>
          <w:sz w:val="28"/>
        </w:rPr>
        <w:t>
      - литая асфальтобетонная смесь должна иметь температуру, соответствующую погодным условиям;</w:t>
      </w:r>
    </w:p>
    <w:bookmarkEnd w:id="1406"/>
    <w:bookmarkStart w:name="z1462" w:id="1407"/>
    <w:p>
      <w:pPr>
        <w:spacing w:after="0"/>
        <w:ind w:left="0"/>
        <w:jc w:val="both"/>
      </w:pPr>
      <w:r>
        <w:rPr>
          <w:rFonts w:ascii="Times New Roman"/>
          <w:b w:val="false"/>
          <w:i w:val="false"/>
          <w:color w:val="000000"/>
          <w:sz w:val="28"/>
        </w:rPr>
        <w:t>
      Примечание - При отрицательной температуре воздуха до минус 10 °С литая смесь должна иметь температуру не менее 240 °С, ее укладку следует производить в безветренную погоду либо при слабом ветре на сухую и чистую поверхность нижележащих конструктивных слоев.</w:t>
      </w:r>
    </w:p>
    <w:bookmarkEnd w:id="1407"/>
    <w:bookmarkStart w:name="z1463" w:id="1408"/>
    <w:p>
      <w:pPr>
        <w:spacing w:after="0"/>
        <w:ind w:left="0"/>
        <w:jc w:val="both"/>
      </w:pPr>
      <w:r>
        <w:rPr>
          <w:rFonts w:ascii="Times New Roman"/>
          <w:b w:val="false"/>
          <w:i w:val="false"/>
          <w:color w:val="000000"/>
          <w:sz w:val="28"/>
        </w:rPr>
        <w:t>
      - сменная захватка и объем работ определяются погодными условиями, количеством термосов-миксеров, доставляющих литую асфальтобетонную смесь, и расстояниями между деформационными швами;</w:t>
      </w:r>
    </w:p>
    <w:bookmarkEnd w:id="1408"/>
    <w:bookmarkStart w:name="z1464" w:id="1409"/>
    <w:p>
      <w:pPr>
        <w:spacing w:after="0"/>
        <w:ind w:left="0"/>
        <w:jc w:val="both"/>
      </w:pPr>
      <w:r>
        <w:rPr>
          <w:rFonts w:ascii="Times New Roman"/>
          <w:b w:val="false"/>
          <w:i w:val="false"/>
          <w:color w:val="000000"/>
          <w:sz w:val="28"/>
        </w:rPr>
        <w:t>
      - ширина укладываемой полосы принимается, как правило, кратной ширине гидроизоляционного покрытия, но не более 2,5 м;</w:t>
      </w:r>
    </w:p>
    <w:bookmarkEnd w:id="1409"/>
    <w:bookmarkStart w:name="z1465" w:id="1410"/>
    <w:p>
      <w:pPr>
        <w:spacing w:after="0"/>
        <w:ind w:left="0"/>
        <w:jc w:val="both"/>
      </w:pPr>
      <w:r>
        <w:rPr>
          <w:rFonts w:ascii="Times New Roman"/>
          <w:b w:val="false"/>
          <w:i w:val="false"/>
          <w:color w:val="000000"/>
          <w:sz w:val="28"/>
        </w:rPr>
        <w:t>
      - литую асфальтобетонную смесь распределяют равномерным слоем толщиной не менее 40 мм.</w:t>
      </w:r>
    </w:p>
    <w:bookmarkEnd w:id="1410"/>
    <w:bookmarkStart w:name="z1466" w:id="1411"/>
    <w:p>
      <w:pPr>
        <w:spacing w:after="0"/>
        <w:ind w:left="0"/>
        <w:jc w:val="both"/>
      </w:pPr>
      <w:r>
        <w:rPr>
          <w:rFonts w:ascii="Times New Roman"/>
          <w:b w:val="false"/>
          <w:i w:val="false"/>
          <w:color w:val="000000"/>
          <w:sz w:val="28"/>
        </w:rPr>
        <w:t>
      9.5.5.5 Примерная последовательность выполнения работ при трехполосной схеме укладки приведена на рисунке 43.</w:t>
      </w:r>
    </w:p>
    <w:bookmarkEnd w:id="1411"/>
    <w:bookmarkStart w:name="z1467" w:id="1412"/>
    <w:p>
      <w:pPr>
        <w:spacing w:after="0"/>
        <w:ind w:left="0"/>
        <w:jc w:val="both"/>
      </w:pPr>
      <w:r>
        <w:rPr>
          <w:rFonts w:ascii="Times New Roman"/>
          <w:b w:val="false"/>
          <w:i w:val="false"/>
          <w:color w:val="000000"/>
          <w:sz w:val="28"/>
        </w:rPr>
        <w:t xml:space="preserve">
      </w:t>
      </w:r>
    </w:p>
    <w:bookmarkEnd w:id="141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68" w:id="1413"/>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43 - Технологическая схема устройства гидроизоляционного покрытия из литой асфальтобетонной смеси</w:t>
      </w:r>
    </w:p>
    <w:bookmarkEnd w:id="1413"/>
    <w:bookmarkStart w:name="z1469" w:id="1414"/>
    <w:p>
      <w:pPr>
        <w:spacing w:after="0"/>
        <w:ind w:left="0"/>
        <w:jc w:val="both"/>
      </w:pPr>
      <w:r>
        <w:rPr>
          <w:rFonts w:ascii="Times New Roman"/>
          <w:b w:val="false"/>
          <w:i w:val="false"/>
          <w:color w:val="000000"/>
          <w:sz w:val="28"/>
        </w:rPr>
        <w:t>
      9.5.5.6 На изолируемую поверхность, по заранее намеченным линиям следует установить упорные брусья (деревянные или из металлических прямоугольных труб), препятствующие вытеканию смеси за пределы полосы укладки, высотой, равной толщине укладываемого слоя. Упорные брусья устанавливают с обеих сторон укладываемой полосы и фиксируют с помощью инвентарных бетонных блоков</w:t>
      </w:r>
    </w:p>
    <w:bookmarkEnd w:id="1414"/>
    <w:bookmarkStart w:name="z1470" w:id="1415"/>
    <w:p>
      <w:pPr>
        <w:spacing w:after="0"/>
        <w:ind w:left="0"/>
        <w:jc w:val="both"/>
      </w:pPr>
      <w:r>
        <w:rPr>
          <w:rFonts w:ascii="Times New Roman"/>
          <w:b w:val="false"/>
          <w:i w:val="false"/>
          <w:color w:val="000000"/>
          <w:sz w:val="28"/>
        </w:rPr>
        <w:t>
      9.5.5.7 Термос-миксер следует установить над подготовленным нижележащим слоем. При помощи штурвала открыть заслонку термоса-миксера, и смесь полотку стечет на изолируемую поверхность. Количество смеси регулируется положением заслонки. Распределение смеси по поверхности производиться поворотом лотка. Для выгрузки остатков литой асфальтобетонной смеси из термоса-миксера его емкость следует привести в наклонное положение.</w:t>
      </w:r>
    </w:p>
    <w:bookmarkEnd w:id="1415"/>
    <w:bookmarkStart w:name="z1471" w:id="1416"/>
    <w:p>
      <w:pPr>
        <w:spacing w:after="0"/>
        <w:ind w:left="0"/>
        <w:jc w:val="both"/>
      </w:pPr>
      <w:r>
        <w:rPr>
          <w:rFonts w:ascii="Times New Roman"/>
          <w:b w:val="false"/>
          <w:i w:val="false"/>
          <w:color w:val="000000"/>
          <w:sz w:val="28"/>
        </w:rPr>
        <w:t>
      9.5.5.8 Планировку поверхности покрытия следует вести разравнивателем смеси с прямоугольным лезвием, деревянной или металлической гладилкой. Ручные инструменты для укладки литой асфальтобетонной смеси приведены в рисунке 6 Руководства [17].</w:t>
      </w:r>
    </w:p>
    <w:bookmarkEnd w:id="1416"/>
    <w:bookmarkStart w:name="z1472" w:id="1417"/>
    <w:p>
      <w:pPr>
        <w:spacing w:after="0"/>
        <w:ind w:left="0"/>
        <w:jc w:val="both"/>
      </w:pPr>
      <w:r>
        <w:rPr>
          <w:rFonts w:ascii="Times New Roman"/>
          <w:b w:val="false"/>
          <w:i w:val="false"/>
          <w:color w:val="000000"/>
          <w:sz w:val="28"/>
        </w:rPr>
        <w:t>
      9.5.5.9 По окончании выгрузки литой асфальтобетонной смеси следует отключить мешалку и скребком с закругленным лезвием зачистить дно термоса - миксера и поворотный лоток.</w:t>
      </w:r>
    </w:p>
    <w:bookmarkEnd w:id="1417"/>
    <w:bookmarkStart w:name="z1473" w:id="1418"/>
    <w:p>
      <w:pPr>
        <w:spacing w:after="0"/>
        <w:ind w:left="0"/>
        <w:jc w:val="both"/>
      </w:pPr>
      <w:r>
        <w:rPr>
          <w:rFonts w:ascii="Times New Roman"/>
          <w:b w:val="false"/>
          <w:i w:val="false"/>
          <w:color w:val="000000"/>
          <w:sz w:val="28"/>
        </w:rPr>
        <w:t>
      9.5.5.10 Укладку литой асфальтобетонной смеси на продольных уклонах от 0,03 до 0,05 следует вести, перемещая смесь сверху вниз, с тем, чтобы предотвратить растекание смеси за линию фронта работ. Подача смеси должна осуществляться малыми порциями и тщательно распределяться.</w:t>
      </w:r>
    </w:p>
    <w:bookmarkEnd w:id="1418"/>
    <w:bookmarkStart w:name="z1474" w:id="1419"/>
    <w:p>
      <w:pPr>
        <w:spacing w:after="0"/>
        <w:ind w:left="0"/>
        <w:jc w:val="both"/>
      </w:pPr>
      <w:r>
        <w:rPr>
          <w:rFonts w:ascii="Times New Roman"/>
          <w:b w:val="false"/>
          <w:i w:val="false"/>
          <w:color w:val="000000"/>
          <w:sz w:val="28"/>
        </w:rPr>
        <w:t>
      9.5.5.11 Если процесс укладки прерывается на время, большее периода остывания литой асфальтобетонной смеси, и не в районе деформационного шва, то заканчивать работы следует установкой упорного бруса в поперечном направлении (рисунок 44).</w:t>
      </w:r>
    </w:p>
    <w:bookmarkEnd w:id="1419"/>
    <w:bookmarkStart w:name="z1475" w:id="1420"/>
    <w:p>
      <w:pPr>
        <w:spacing w:after="0"/>
        <w:ind w:left="0"/>
        <w:jc w:val="both"/>
      </w:pPr>
      <w:r>
        <w:rPr>
          <w:rFonts w:ascii="Times New Roman"/>
          <w:b w:val="false"/>
          <w:i w:val="false"/>
          <w:color w:val="000000"/>
          <w:sz w:val="28"/>
        </w:rPr>
        <w:t xml:space="preserve">
      </w:t>
      </w:r>
    </w:p>
    <w:bookmarkEnd w:id="142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76" w:id="1421"/>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44 - Установка бруса по окончании работ</w:t>
      </w:r>
    </w:p>
    <w:bookmarkEnd w:id="1421"/>
    <w:bookmarkStart w:name="z1477" w:id="1422"/>
    <w:p>
      <w:pPr>
        <w:spacing w:after="0"/>
        <w:ind w:left="0"/>
        <w:jc w:val="both"/>
      </w:pPr>
      <w:r>
        <w:rPr>
          <w:rFonts w:ascii="Times New Roman"/>
          <w:b w:val="false"/>
          <w:i w:val="false"/>
          <w:color w:val="000000"/>
          <w:sz w:val="28"/>
        </w:rPr>
        <w:t>
      9.5.5.12 Обнаруженные на покрытии технологические дефекты (неоднородность структуры, расслоение и т.д.), особенно в местах сопряжений с закладными деталями и деформационными швами, а также в местах спаек исправляют с помощью ручного инструмента (газовой горелки и шпателя, ручной трамбовки и др.).</w:t>
      </w:r>
    </w:p>
    <w:bookmarkEnd w:id="1422"/>
    <w:p>
      <w:pPr>
        <w:spacing w:after="0"/>
        <w:ind w:left="0"/>
        <w:jc w:val="both"/>
      </w:pPr>
      <w:r>
        <w:rPr>
          <w:rFonts w:ascii="Times New Roman"/>
          <w:b/>
          <w:i w:val="false"/>
          <w:color w:val="000000"/>
          <w:sz w:val="28"/>
        </w:rPr>
        <w:t>10. Содержание и устранение дефектов насыпи на подходах к мостовым сооружениям с использованием буроинъекционных анкеров и свай</w:t>
      </w:r>
    </w:p>
    <w:p>
      <w:pPr>
        <w:spacing w:after="0"/>
        <w:ind w:left="0"/>
        <w:jc w:val="both"/>
      </w:pPr>
      <w:r>
        <w:rPr>
          <w:rFonts w:ascii="Times New Roman"/>
          <w:b/>
          <w:i w:val="false"/>
          <w:color w:val="000000"/>
          <w:sz w:val="28"/>
        </w:rPr>
        <w:t>10.1 Общие положения</w:t>
      </w:r>
    </w:p>
    <w:bookmarkStart w:name="z1480" w:id="1423"/>
    <w:p>
      <w:pPr>
        <w:spacing w:after="0"/>
        <w:ind w:left="0"/>
        <w:jc w:val="both"/>
      </w:pPr>
      <w:r>
        <w:rPr>
          <w:rFonts w:ascii="Times New Roman"/>
          <w:b w:val="false"/>
          <w:i w:val="false"/>
          <w:color w:val="000000"/>
          <w:sz w:val="28"/>
        </w:rPr>
        <w:t>
      10.1.1 Применение буроинъекционных анкеров и свай должно быть обосновано технико-экономическими расчетами путем сравнения вариантов [18].</w:t>
      </w:r>
    </w:p>
    <w:bookmarkEnd w:id="1423"/>
    <w:bookmarkStart w:name="z1481" w:id="1424"/>
    <w:p>
      <w:pPr>
        <w:spacing w:after="0"/>
        <w:ind w:left="0"/>
        <w:jc w:val="both"/>
      </w:pPr>
      <w:r>
        <w:rPr>
          <w:rFonts w:ascii="Times New Roman"/>
          <w:b w:val="false"/>
          <w:i w:val="false"/>
          <w:color w:val="000000"/>
          <w:sz w:val="28"/>
        </w:rPr>
        <w:t>
      10.1.2 Содержание исходных данных и объем проектных материалов для проектирования буроинъекционных анкеров и свай следует назначать согласно положениям СНиП РК 5.03-34 и раздела 2 СНиП РК 5.01-03.</w:t>
      </w:r>
    </w:p>
    <w:bookmarkEnd w:id="1424"/>
    <w:bookmarkStart w:name="z1482" w:id="1425"/>
    <w:p>
      <w:pPr>
        <w:spacing w:after="0"/>
        <w:ind w:left="0"/>
        <w:jc w:val="both"/>
      </w:pPr>
      <w:r>
        <w:rPr>
          <w:rFonts w:ascii="Times New Roman"/>
          <w:b w:val="false"/>
          <w:i w:val="false"/>
          <w:color w:val="000000"/>
          <w:sz w:val="28"/>
        </w:rPr>
        <w:t>
      10.1.3 В рабочих чертежах анкерных креплений должны быть указаны виды, количество, наклоны и размеры анкеров с их привязкой в плане и по вертикальным сечениям сооружения. В рабочих проектах свайных фундаментов должны содержаться данные о видах, количестве, размерах и наклонах свай с их привязкой в плане относительно осей сооружения. Необходимо также сообщать сведения о расчетных несущих способностях и допустимых нагрузках на анкеры или сваи, а также о блокировочных усилиях при натяжении анкеров.</w:t>
      </w:r>
    </w:p>
    <w:bookmarkEnd w:id="1425"/>
    <w:bookmarkStart w:name="z1483" w:id="1426"/>
    <w:p>
      <w:pPr>
        <w:spacing w:after="0"/>
        <w:ind w:left="0"/>
        <w:jc w:val="both"/>
      </w:pPr>
      <w:r>
        <w:rPr>
          <w:rFonts w:ascii="Times New Roman"/>
          <w:b w:val="false"/>
          <w:i w:val="false"/>
          <w:color w:val="000000"/>
          <w:sz w:val="28"/>
        </w:rPr>
        <w:t>
      Расчетные показатели несущих способностей анкеров и свай требуют дополнительного уточнения путем их пробных статических испытаний до начала или в процессе выполнения ремонтных работ.</w:t>
      </w:r>
    </w:p>
    <w:bookmarkEnd w:id="1426"/>
    <w:bookmarkStart w:name="z1484" w:id="1427"/>
    <w:p>
      <w:pPr>
        <w:spacing w:after="0"/>
        <w:ind w:left="0"/>
        <w:jc w:val="both"/>
      </w:pPr>
      <w:r>
        <w:rPr>
          <w:rFonts w:ascii="Times New Roman"/>
          <w:b w:val="false"/>
          <w:i w:val="false"/>
          <w:color w:val="000000"/>
          <w:sz w:val="28"/>
        </w:rPr>
        <w:t>
      10.1.4. В проектах ремонта и реконструкций насыпи на подходах к мостовым сооружениям с использованием буроинъекционных анкеров и свай должны предусматриваться инструментальные измерения деформативности оснований и фундаментов по специальным маркам и реперам.</w:t>
      </w:r>
    </w:p>
    <w:bookmarkEnd w:id="1427"/>
    <w:bookmarkStart w:name="z1485" w:id="1428"/>
    <w:p>
      <w:pPr>
        <w:spacing w:after="0"/>
        <w:ind w:left="0"/>
        <w:jc w:val="both"/>
      </w:pPr>
      <w:r>
        <w:rPr>
          <w:rFonts w:ascii="Times New Roman"/>
          <w:b w:val="false"/>
          <w:i w:val="false"/>
          <w:color w:val="000000"/>
          <w:sz w:val="28"/>
        </w:rPr>
        <w:t>
      Программа проведения наблюдений в период выполнения ремонтных работ должна включаться в состав проектной документации, а их результаты передаваться заказчику после завершения работ.</w:t>
      </w:r>
    </w:p>
    <w:bookmarkEnd w:id="1428"/>
    <w:bookmarkStart w:name="z1486" w:id="1429"/>
    <w:p>
      <w:pPr>
        <w:spacing w:after="0"/>
        <w:ind w:left="0"/>
        <w:jc w:val="both"/>
      </w:pPr>
      <w:r>
        <w:rPr>
          <w:rFonts w:ascii="Times New Roman"/>
          <w:b w:val="false"/>
          <w:i w:val="false"/>
          <w:color w:val="000000"/>
          <w:sz w:val="28"/>
        </w:rPr>
        <w:t>
      К проведению испытаний совместно с подрядной должна привлекаться научно-исследовательская организация, которая после анализа полученных результатов выдает заключение о достаточности выполненных или назначении дополнительных мер по обеспечению нормальной эксплуатации сооружений.</w:t>
      </w:r>
    </w:p>
    <w:bookmarkEnd w:id="1429"/>
    <w:bookmarkStart w:name="z1487" w:id="1430"/>
    <w:p>
      <w:pPr>
        <w:spacing w:after="0"/>
        <w:ind w:left="0"/>
        <w:jc w:val="both"/>
      </w:pPr>
      <w:r>
        <w:rPr>
          <w:rFonts w:ascii="Times New Roman"/>
          <w:b w:val="false"/>
          <w:i w:val="false"/>
          <w:color w:val="000000"/>
          <w:sz w:val="28"/>
        </w:rPr>
        <w:t>
      10.1.5. Основные расчетные требования к конструктивным элементам и используемым материалам для буроинъекционных анкеров и свай должны устанавливаться в соответствии с положениями СНиП 5.04-23 и разделов 6 и 7 СНиП РК 5.03-34.</w:t>
      </w:r>
    </w:p>
    <w:bookmarkEnd w:id="1430"/>
    <w:bookmarkStart w:name="z1488" w:id="1431"/>
    <w:p>
      <w:pPr>
        <w:spacing w:after="0"/>
        <w:ind w:left="0"/>
        <w:jc w:val="both"/>
      </w:pPr>
      <w:r>
        <w:rPr>
          <w:rFonts w:ascii="Times New Roman"/>
          <w:b w:val="false"/>
          <w:i w:val="false"/>
          <w:color w:val="000000"/>
          <w:sz w:val="28"/>
        </w:rPr>
        <w:t>
      10.1.6. При оценке целесообразности применения буроинъекционных анкеров и свай нужно учитывать наличие агрессивных вод и их отрицательное воздействие на цементный камень и арматуру.</w:t>
      </w:r>
    </w:p>
    <w:bookmarkEnd w:id="1431"/>
    <w:p>
      <w:pPr>
        <w:spacing w:after="0"/>
        <w:ind w:left="0"/>
        <w:jc w:val="both"/>
      </w:pPr>
      <w:r>
        <w:rPr>
          <w:rFonts w:ascii="Times New Roman"/>
          <w:b/>
          <w:i w:val="false"/>
          <w:color w:val="000000"/>
          <w:sz w:val="28"/>
        </w:rPr>
        <w:t>10.2 Виды анкеров и свай. Области их применения.</w:t>
      </w:r>
    </w:p>
    <w:bookmarkStart w:name="z1490" w:id="1432"/>
    <w:p>
      <w:pPr>
        <w:spacing w:after="0"/>
        <w:ind w:left="0"/>
        <w:jc w:val="both"/>
      </w:pPr>
      <w:r>
        <w:rPr>
          <w:rFonts w:ascii="Times New Roman"/>
          <w:b w:val="false"/>
          <w:i w:val="false"/>
          <w:color w:val="000000"/>
          <w:sz w:val="28"/>
        </w:rPr>
        <w:t>
      10.2.1 Буроинъекционные анкеры</w:t>
      </w:r>
    </w:p>
    <w:bookmarkEnd w:id="1432"/>
    <w:bookmarkStart w:name="z1491" w:id="1433"/>
    <w:p>
      <w:pPr>
        <w:spacing w:after="0"/>
        <w:ind w:left="0"/>
        <w:jc w:val="both"/>
      </w:pPr>
      <w:r>
        <w:rPr>
          <w:rFonts w:ascii="Times New Roman"/>
          <w:b w:val="false"/>
          <w:i w:val="false"/>
          <w:color w:val="000000"/>
          <w:sz w:val="28"/>
        </w:rPr>
        <w:t>
      10.2.1.1 Анкеры различаются [18]:</w:t>
      </w:r>
    </w:p>
    <w:bookmarkEnd w:id="1433"/>
    <w:bookmarkStart w:name="z1492" w:id="1434"/>
    <w:p>
      <w:pPr>
        <w:spacing w:after="0"/>
        <w:ind w:left="0"/>
        <w:jc w:val="both"/>
      </w:pPr>
      <w:r>
        <w:rPr>
          <w:rFonts w:ascii="Times New Roman"/>
          <w:b w:val="false"/>
          <w:i w:val="false"/>
          <w:color w:val="000000"/>
          <w:sz w:val="28"/>
        </w:rPr>
        <w:t>
      - по наклону — вертикальные, горизонтальные, наклонные;</w:t>
      </w:r>
    </w:p>
    <w:bookmarkEnd w:id="1434"/>
    <w:bookmarkStart w:name="z1493" w:id="1435"/>
    <w:p>
      <w:pPr>
        <w:spacing w:after="0"/>
        <w:ind w:left="0"/>
        <w:jc w:val="both"/>
      </w:pPr>
      <w:r>
        <w:rPr>
          <w:rFonts w:ascii="Times New Roman"/>
          <w:b w:val="false"/>
          <w:i w:val="false"/>
          <w:color w:val="000000"/>
          <w:sz w:val="28"/>
        </w:rPr>
        <w:t>
      - по способу проходки скважины - буровые и с вытеснением грунта (забивкой, задавливанием, завинчиванием, раскатыванием, гидроразмывом, гидроимпульсами) и комбиниро ванные,</w:t>
      </w:r>
    </w:p>
    <w:bookmarkEnd w:id="1435"/>
    <w:bookmarkStart w:name="z1494" w:id="1436"/>
    <w:p>
      <w:pPr>
        <w:spacing w:after="0"/>
        <w:ind w:left="0"/>
        <w:jc w:val="both"/>
      </w:pPr>
      <w:r>
        <w:rPr>
          <w:rFonts w:ascii="Times New Roman"/>
          <w:b w:val="false"/>
          <w:i w:val="false"/>
          <w:color w:val="000000"/>
          <w:sz w:val="28"/>
        </w:rPr>
        <w:t>
      - по принципу заделки корня - инъекционные и заливные цилиндрические или с уширениями, вибро-, пневмо- и взрывонабивные, камуфлетные, распорные сборные с омоноличиванием или без него;</w:t>
      </w:r>
    </w:p>
    <w:bookmarkEnd w:id="1436"/>
    <w:bookmarkStart w:name="z1495" w:id="1437"/>
    <w:p>
      <w:pPr>
        <w:spacing w:after="0"/>
        <w:ind w:left="0"/>
        <w:jc w:val="both"/>
      </w:pPr>
      <w:r>
        <w:rPr>
          <w:rFonts w:ascii="Times New Roman"/>
          <w:b w:val="false"/>
          <w:i w:val="false"/>
          <w:color w:val="000000"/>
          <w:sz w:val="28"/>
        </w:rPr>
        <w:t>
      - по конструкциям анкерной тяги - стержневые, прядевые, канатные и трубчатые;</w:t>
      </w:r>
    </w:p>
    <w:bookmarkEnd w:id="1437"/>
    <w:bookmarkStart w:name="z1496" w:id="1438"/>
    <w:p>
      <w:pPr>
        <w:spacing w:after="0"/>
        <w:ind w:left="0"/>
        <w:jc w:val="both"/>
      </w:pPr>
      <w:r>
        <w:rPr>
          <w:rFonts w:ascii="Times New Roman"/>
          <w:b w:val="false"/>
          <w:i w:val="false"/>
          <w:color w:val="000000"/>
          <w:sz w:val="28"/>
        </w:rPr>
        <w:t>
      - по характеру работы материала корня - растянутые, сжатые и сжато-растянутые;</w:t>
      </w:r>
    </w:p>
    <w:bookmarkEnd w:id="1438"/>
    <w:bookmarkStart w:name="z1497" w:id="1439"/>
    <w:p>
      <w:pPr>
        <w:spacing w:after="0"/>
        <w:ind w:left="0"/>
        <w:jc w:val="both"/>
      </w:pPr>
      <w:r>
        <w:rPr>
          <w:rFonts w:ascii="Times New Roman"/>
          <w:b w:val="false"/>
          <w:i w:val="false"/>
          <w:color w:val="000000"/>
          <w:sz w:val="28"/>
        </w:rPr>
        <w:t>
      - по капитальности - временные и постоянные;</w:t>
      </w:r>
    </w:p>
    <w:bookmarkEnd w:id="1439"/>
    <w:bookmarkStart w:name="z1498" w:id="1440"/>
    <w:p>
      <w:pPr>
        <w:spacing w:after="0"/>
        <w:ind w:left="0"/>
        <w:jc w:val="both"/>
      </w:pPr>
      <w:r>
        <w:rPr>
          <w:rFonts w:ascii="Times New Roman"/>
          <w:b w:val="false"/>
          <w:i w:val="false"/>
          <w:color w:val="000000"/>
          <w:sz w:val="28"/>
        </w:rPr>
        <w:t>
      - по напряженному состоянию тяги - предварительно напряженные и ненапряженные;</w:t>
      </w:r>
    </w:p>
    <w:bookmarkEnd w:id="1440"/>
    <w:bookmarkStart w:name="z1499" w:id="1441"/>
    <w:p>
      <w:pPr>
        <w:spacing w:after="0"/>
        <w:ind w:left="0"/>
        <w:jc w:val="both"/>
      </w:pPr>
      <w:r>
        <w:rPr>
          <w:rFonts w:ascii="Times New Roman"/>
          <w:b w:val="false"/>
          <w:i w:val="false"/>
          <w:color w:val="000000"/>
          <w:sz w:val="28"/>
        </w:rPr>
        <w:t>
      - по передаче вырывающего усилия от корня на окружающий его грунт - сцепления, трения, расклинивающего сжатия или их совместного действия.</w:t>
      </w:r>
    </w:p>
    <w:bookmarkEnd w:id="1441"/>
    <w:bookmarkStart w:name="z1500" w:id="1442"/>
    <w:p>
      <w:pPr>
        <w:spacing w:after="0"/>
        <w:ind w:left="0"/>
        <w:jc w:val="both"/>
      </w:pPr>
      <w:r>
        <w:rPr>
          <w:rFonts w:ascii="Times New Roman"/>
          <w:b w:val="false"/>
          <w:i w:val="false"/>
          <w:color w:val="000000"/>
          <w:sz w:val="28"/>
        </w:rPr>
        <w:t>
      10.2.1.2 Анкерование насыпи земляного полотна на подходах к мостовым сооружениям предназначено для обеспечения и повышения устойчивости конструкций в разнообразных геологических условиях</w:t>
      </w:r>
    </w:p>
    <w:bookmarkEnd w:id="1442"/>
    <w:bookmarkStart w:name="z1501" w:id="1443"/>
    <w:p>
      <w:pPr>
        <w:spacing w:after="0"/>
        <w:ind w:left="0"/>
        <w:jc w:val="both"/>
      </w:pPr>
      <w:r>
        <w:rPr>
          <w:rFonts w:ascii="Times New Roman"/>
          <w:b w:val="false"/>
          <w:i w:val="false"/>
          <w:color w:val="000000"/>
          <w:sz w:val="28"/>
        </w:rPr>
        <w:t>
      10.2.1.3 Анкеры следует применять в транспортном строительстве для повышения устойчивости насыпи, подверженных одностороннему действию боковых давлений грунта, воды или ветра, опрокидывающих моментов, вырывающих и взвешивающих сил.</w:t>
      </w:r>
    </w:p>
    <w:bookmarkEnd w:id="1443"/>
    <w:bookmarkStart w:name="z1502" w:id="1444"/>
    <w:p>
      <w:pPr>
        <w:spacing w:after="0"/>
        <w:ind w:left="0"/>
        <w:jc w:val="both"/>
      </w:pPr>
      <w:r>
        <w:rPr>
          <w:rFonts w:ascii="Times New Roman"/>
          <w:b w:val="false"/>
          <w:i w:val="false"/>
          <w:color w:val="000000"/>
          <w:sz w:val="28"/>
        </w:rPr>
        <w:t>
      10.2.2 Буроинъекционные сваи</w:t>
      </w:r>
    </w:p>
    <w:bookmarkEnd w:id="1444"/>
    <w:bookmarkStart w:name="z1503" w:id="1445"/>
    <w:p>
      <w:pPr>
        <w:spacing w:after="0"/>
        <w:ind w:left="0"/>
        <w:jc w:val="both"/>
      </w:pPr>
      <w:r>
        <w:rPr>
          <w:rFonts w:ascii="Times New Roman"/>
          <w:b w:val="false"/>
          <w:i w:val="false"/>
          <w:color w:val="000000"/>
          <w:sz w:val="28"/>
        </w:rPr>
        <w:t>
      10.2.2.1 Буроинъекционные сваи подразделяют [18]:</w:t>
      </w:r>
    </w:p>
    <w:bookmarkEnd w:id="1445"/>
    <w:bookmarkStart w:name="z1504" w:id="1446"/>
    <w:p>
      <w:pPr>
        <w:spacing w:after="0"/>
        <w:ind w:left="0"/>
        <w:jc w:val="both"/>
      </w:pPr>
      <w:r>
        <w:rPr>
          <w:rFonts w:ascii="Times New Roman"/>
          <w:b w:val="false"/>
          <w:i w:val="false"/>
          <w:color w:val="000000"/>
          <w:sz w:val="28"/>
        </w:rPr>
        <w:t>
      - по наклону - вертикальные, горизонтальные и наклонные;</w:t>
      </w:r>
    </w:p>
    <w:bookmarkEnd w:id="1446"/>
    <w:bookmarkStart w:name="z1505" w:id="1447"/>
    <w:p>
      <w:pPr>
        <w:spacing w:after="0"/>
        <w:ind w:left="0"/>
        <w:jc w:val="both"/>
      </w:pPr>
      <w:r>
        <w:rPr>
          <w:rFonts w:ascii="Times New Roman"/>
          <w:b w:val="false"/>
          <w:i w:val="false"/>
          <w:color w:val="000000"/>
          <w:sz w:val="28"/>
        </w:rPr>
        <w:t>
      - по способу проходки скважин - буровые и с вытеснением грунта (забивкой, задавливанием, завинчиванием, раскатыванием, гидроразмывом, импульсными взрывами) и комбинированные;</w:t>
      </w:r>
    </w:p>
    <w:bookmarkEnd w:id="1447"/>
    <w:bookmarkStart w:name="z1506" w:id="1448"/>
    <w:p>
      <w:pPr>
        <w:spacing w:after="0"/>
        <w:ind w:left="0"/>
        <w:jc w:val="both"/>
      </w:pPr>
      <w:r>
        <w:rPr>
          <w:rFonts w:ascii="Times New Roman"/>
          <w:b w:val="false"/>
          <w:i w:val="false"/>
          <w:color w:val="000000"/>
          <w:sz w:val="28"/>
        </w:rPr>
        <w:t>
      - по способу формования ствола сваи - с опрессовкой инъекцией, виброштампованием или взрывоимпульсным, способом и без опрессовки (заливные);</w:t>
      </w:r>
    </w:p>
    <w:bookmarkEnd w:id="1448"/>
    <w:bookmarkStart w:name="z1507" w:id="1449"/>
    <w:p>
      <w:pPr>
        <w:spacing w:after="0"/>
        <w:ind w:left="0"/>
        <w:jc w:val="both"/>
      </w:pPr>
      <w:r>
        <w:rPr>
          <w:rFonts w:ascii="Times New Roman"/>
          <w:b w:val="false"/>
          <w:i w:val="false"/>
          <w:color w:val="000000"/>
          <w:sz w:val="28"/>
        </w:rPr>
        <w:t>
      - по виду армирования - отдельными центральными стержнями, каркасами, прокатными профилями, толстостенными инъекционными трубами или при их комбинации;</w:t>
      </w:r>
    </w:p>
    <w:bookmarkEnd w:id="1449"/>
    <w:bookmarkStart w:name="z1508" w:id="1450"/>
    <w:p>
      <w:pPr>
        <w:spacing w:after="0"/>
        <w:ind w:left="0"/>
        <w:jc w:val="both"/>
      </w:pPr>
      <w:r>
        <w:rPr>
          <w:rFonts w:ascii="Times New Roman"/>
          <w:b w:val="false"/>
          <w:i w:val="false"/>
          <w:color w:val="000000"/>
          <w:sz w:val="28"/>
        </w:rPr>
        <w:t>
      - по форме ствола сваи - цилиндрические, с одним или несколькими уширениями, спиралевидные, с продольными лопастями;</w:t>
      </w:r>
    </w:p>
    <w:bookmarkEnd w:id="1450"/>
    <w:bookmarkStart w:name="z1509" w:id="1451"/>
    <w:p>
      <w:pPr>
        <w:spacing w:after="0"/>
        <w:ind w:left="0"/>
        <w:jc w:val="both"/>
      </w:pPr>
      <w:r>
        <w:rPr>
          <w:rFonts w:ascii="Times New Roman"/>
          <w:b w:val="false"/>
          <w:i w:val="false"/>
          <w:color w:val="000000"/>
          <w:sz w:val="28"/>
        </w:rPr>
        <w:t>
      - по виду воспринимаемых усилий - вертикальные и наклонные вдавливающие, а в системах - горизонтальные, моментные или комбинированные, включая знакопеременные;</w:t>
      </w:r>
    </w:p>
    <w:bookmarkEnd w:id="1451"/>
    <w:bookmarkStart w:name="z1510" w:id="1452"/>
    <w:p>
      <w:pPr>
        <w:spacing w:after="0"/>
        <w:ind w:left="0"/>
        <w:jc w:val="both"/>
      </w:pPr>
      <w:r>
        <w:rPr>
          <w:rFonts w:ascii="Times New Roman"/>
          <w:b w:val="false"/>
          <w:i w:val="false"/>
          <w:color w:val="000000"/>
          <w:sz w:val="28"/>
        </w:rPr>
        <w:t>
      - по условиям взаимодействия с грунтом - висячие и сваи-стоики.</w:t>
      </w:r>
    </w:p>
    <w:bookmarkEnd w:id="1452"/>
    <w:bookmarkStart w:name="z1511" w:id="1453"/>
    <w:p>
      <w:pPr>
        <w:spacing w:after="0"/>
        <w:ind w:left="0"/>
        <w:jc w:val="both"/>
      </w:pPr>
      <w:r>
        <w:rPr>
          <w:rFonts w:ascii="Times New Roman"/>
          <w:b w:val="false"/>
          <w:i w:val="false"/>
          <w:color w:val="000000"/>
          <w:sz w:val="28"/>
        </w:rPr>
        <w:t>
      10.2.2.2 Буроинъекционные сваи следует использовать преимущественно для усиления оснований насвпи земляного полотна, армирования высоких насыпей посредством многорядных вертикальных и многоярусных анкерующих систем и решетчатых систем. Они эффективны при знакопеременном загружении транспортных сооружений (вдавливание, вырывание, горизонтальные или моментные усилия).</w:t>
      </w:r>
    </w:p>
    <w:bookmarkEnd w:id="1453"/>
    <w:bookmarkStart w:name="z1512" w:id="1454"/>
    <w:p>
      <w:pPr>
        <w:spacing w:after="0"/>
        <w:ind w:left="0"/>
        <w:jc w:val="both"/>
      </w:pPr>
      <w:r>
        <w:rPr>
          <w:rFonts w:ascii="Times New Roman"/>
          <w:b w:val="false"/>
          <w:i w:val="false"/>
          <w:color w:val="000000"/>
          <w:sz w:val="28"/>
        </w:rPr>
        <w:t>
      10.2.2.3 Применение буроинъекционных свай для оснований насыпи мостовых сооружений по сравнению с традиционными буронабивными и забивными становится предпочтительнее в грунтах с крупнообломочными включениями или в стесненных условиях ремонтных работ при больших толщах слабых грунтов.</w:t>
      </w:r>
    </w:p>
    <w:bookmarkEnd w:id="1454"/>
    <w:bookmarkStart w:name="z1513" w:id="1455"/>
    <w:p>
      <w:pPr>
        <w:spacing w:after="0"/>
        <w:ind w:left="0"/>
        <w:jc w:val="both"/>
      </w:pPr>
      <w:r>
        <w:rPr>
          <w:rFonts w:ascii="Times New Roman"/>
          <w:b w:val="false"/>
          <w:i w:val="false"/>
          <w:color w:val="000000"/>
          <w:sz w:val="28"/>
        </w:rPr>
        <w:t>
      10.2.2.4 Буронабивные и буроопущенные сваи следует усиливать инъекцией цементных растворов под пятой и по боковой поверхности.</w:t>
      </w:r>
    </w:p>
    <w:bookmarkEnd w:id="1455"/>
    <w:p>
      <w:pPr>
        <w:spacing w:after="0"/>
        <w:ind w:left="0"/>
        <w:jc w:val="both"/>
      </w:pPr>
      <w:r>
        <w:rPr>
          <w:rFonts w:ascii="Times New Roman"/>
          <w:b/>
          <w:i w:val="false"/>
          <w:color w:val="000000"/>
          <w:sz w:val="28"/>
        </w:rPr>
        <w:t>10.3 Технические требования к анкерам и свай</w:t>
      </w:r>
    </w:p>
    <w:bookmarkStart w:name="z1515" w:id="1456"/>
    <w:p>
      <w:pPr>
        <w:spacing w:after="0"/>
        <w:ind w:left="0"/>
        <w:jc w:val="both"/>
      </w:pPr>
      <w:r>
        <w:rPr>
          <w:rFonts w:ascii="Times New Roman"/>
          <w:b w:val="false"/>
          <w:i w:val="false"/>
          <w:color w:val="000000"/>
          <w:sz w:val="28"/>
        </w:rPr>
        <w:t>
      10.3.1 Технические требования к анкерам</w:t>
      </w:r>
    </w:p>
    <w:bookmarkEnd w:id="1456"/>
    <w:bookmarkStart w:name="z1516" w:id="1457"/>
    <w:p>
      <w:pPr>
        <w:spacing w:after="0"/>
        <w:ind w:left="0"/>
        <w:jc w:val="both"/>
      </w:pPr>
      <w:r>
        <w:rPr>
          <w:rFonts w:ascii="Times New Roman"/>
          <w:b w:val="false"/>
          <w:i w:val="false"/>
          <w:color w:val="000000"/>
          <w:sz w:val="28"/>
        </w:rPr>
        <w:t>
      10.3.1.1 В качестве анкерных тяг следует применять стержневую, проволочную, прядевую и канатную арматуру, толстостенные трубы, а в обоснованных случаях - бурильные штанги [18].</w:t>
      </w:r>
    </w:p>
    <w:bookmarkEnd w:id="1457"/>
    <w:bookmarkStart w:name="z1517" w:id="1458"/>
    <w:p>
      <w:pPr>
        <w:spacing w:after="0"/>
        <w:ind w:left="0"/>
        <w:jc w:val="both"/>
      </w:pPr>
      <w:r>
        <w:rPr>
          <w:rFonts w:ascii="Times New Roman"/>
          <w:b w:val="false"/>
          <w:i w:val="false"/>
          <w:color w:val="000000"/>
          <w:sz w:val="28"/>
        </w:rPr>
        <w:t>
      10.3.1.2 Выбор конструкций тяг необходимо увязывать с длиной и несущей способностью анкеров, принятой технологией их устройства, применяемыми для этого механизмами и оборудованием для натяжения, в ряде случаев обеспечением повторной инъекции раствора и защиты от коррозии, условиями стеснения строительной площадки.</w:t>
      </w:r>
    </w:p>
    <w:bookmarkEnd w:id="1458"/>
    <w:bookmarkStart w:name="z1518" w:id="1459"/>
    <w:p>
      <w:pPr>
        <w:spacing w:after="0"/>
        <w:ind w:left="0"/>
        <w:jc w:val="both"/>
      </w:pPr>
      <w:r>
        <w:rPr>
          <w:rFonts w:ascii="Times New Roman"/>
          <w:b w:val="false"/>
          <w:i w:val="false"/>
          <w:color w:val="000000"/>
          <w:sz w:val="28"/>
        </w:rPr>
        <w:t>
      10.3.1.3 Следует избегать стыков по длине тяги, но при необходимости их количество принимать минимальным. Конструкция стыков должна обеспечивать простоту, равнопрочность соединений без ослабления тяги и возможность ее удлинения в свободной зоне при натяжении.</w:t>
      </w:r>
    </w:p>
    <w:bookmarkEnd w:id="1459"/>
    <w:bookmarkStart w:name="z1519" w:id="1460"/>
    <w:p>
      <w:pPr>
        <w:spacing w:after="0"/>
        <w:ind w:left="0"/>
        <w:jc w:val="both"/>
      </w:pPr>
      <w:r>
        <w:rPr>
          <w:rFonts w:ascii="Times New Roman"/>
          <w:b w:val="false"/>
          <w:i w:val="false"/>
          <w:color w:val="000000"/>
          <w:sz w:val="28"/>
        </w:rPr>
        <w:t>
      Сварные соединения стержней должны выполняться встык одноэлектродным способом в медной ванне с применением электродов согласно ГОСТ 9466 и ГОСТ 9467.</w:t>
      </w:r>
    </w:p>
    <w:bookmarkEnd w:id="1460"/>
    <w:bookmarkStart w:name="z1520" w:id="1461"/>
    <w:p>
      <w:pPr>
        <w:spacing w:after="0"/>
        <w:ind w:left="0"/>
        <w:jc w:val="both"/>
      </w:pPr>
      <w:r>
        <w:rPr>
          <w:rFonts w:ascii="Times New Roman"/>
          <w:b w:val="false"/>
          <w:i w:val="false"/>
          <w:color w:val="000000"/>
          <w:sz w:val="28"/>
        </w:rPr>
        <w:t>
      Для тяг из высокопрочной арматуры периодического профиля с целью исключения сварных соединений их отдельных элементов следует применять механические конструкции стыков в виде спрессованных муфт или обжимаемых полумуфт (рисунок 45). Стержни периодического профиля с винтовой накаткой должны соединяться навинчиваемыми муфтами.</w:t>
      </w:r>
    </w:p>
    <w:bookmarkEnd w:id="1461"/>
    <w:bookmarkStart w:name="z1521" w:id="1462"/>
    <w:p>
      <w:pPr>
        <w:spacing w:after="0"/>
        <w:ind w:left="0"/>
        <w:jc w:val="both"/>
      </w:pPr>
      <w:r>
        <w:rPr>
          <w:rFonts w:ascii="Times New Roman"/>
          <w:b w:val="false"/>
          <w:i w:val="false"/>
          <w:color w:val="000000"/>
          <w:sz w:val="28"/>
        </w:rPr>
        <w:t xml:space="preserve">
      </w:t>
      </w:r>
    </w:p>
    <w:bookmarkEnd w:id="146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522" w:id="1463"/>
    <w:p>
      <w:pPr>
        <w:spacing w:after="0"/>
        <w:ind w:left="0"/>
        <w:jc w:val="both"/>
      </w:pPr>
      <w:r>
        <w:rPr>
          <w:rFonts w:ascii="Times New Roman"/>
          <w:b w:val="false"/>
          <w:i w:val="false"/>
          <w:color w:val="000000"/>
          <w:sz w:val="28"/>
        </w:rPr>
        <w:t>
      1 - стыкуемые стержни; 2 - полумуфты; 3 - трубка;</w:t>
      </w:r>
    </w:p>
    <w:bookmarkEnd w:id="1463"/>
    <w:bookmarkStart w:name="z1523" w:id="1464"/>
    <w:p>
      <w:pPr>
        <w:spacing w:after="0"/>
        <w:ind w:left="0"/>
        <w:jc w:val="both"/>
      </w:pPr>
      <w:r>
        <w:rPr>
          <w:rFonts w:ascii="Times New Roman"/>
          <w:b w:val="false"/>
          <w:i w:val="false"/>
          <w:color w:val="000000"/>
          <w:sz w:val="28"/>
        </w:rPr>
        <w:t>
      4 - торцевые ограничители.</w:t>
      </w:r>
    </w:p>
    <w:bookmarkEnd w:id="1464"/>
    <w:bookmarkStart w:name="z1524" w:id="1465"/>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45 - Конструкция соединения стержневой арматуры периодического профиля с помощью обоймы из двух полумуфт и трубки</w:t>
      </w:r>
    </w:p>
    <w:bookmarkEnd w:id="1465"/>
    <w:bookmarkStart w:name="z1525" w:id="1466"/>
    <w:p>
      <w:pPr>
        <w:spacing w:after="0"/>
        <w:ind w:left="0"/>
        <w:jc w:val="both"/>
      </w:pPr>
      <w:r>
        <w:rPr>
          <w:rFonts w:ascii="Times New Roman"/>
          <w:b w:val="false"/>
          <w:i w:val="false"/>
          <w:color w:val="000000"/>
          <w:sz w:val="28"/>
        </w:rPr>
        <w:t>
      10.3.1.4 Для анкеров под нагрузку до 700 кН следует применять стержневую арматуру класса A-III, A-IV, A-V, at-v, at-vi. При усилиях более 700 кН - проволочную, прядевую и канатную арматуру из высокопрочной проволоки класса B-II, Вр-II.</w:t>
      </w:r>
    </w:p>
    <w:bookmarkEnd w:id="1466"/>
    <w:bookmarkStart w:name="z1526" w:id="1467"/>
    <w:p>
      <w:pPr>
        <w:spacing w:after="0"/>
        <w:ind w:left="0"/>
        <w:jc w:val="both"/>
      </w:pPr>
      <w:r>
        <w:rPr>
          <w:rFonts w:ascii="Times New Roman"/>
          <w:b w:val="false"/>
          <w:i w:val="false"/>
          <w:color w:val="000000"/>
          <w:sz w:val="28"/>
        </w:rPr>
        <w:t>
      Стержневая арматура должна соответствовать требованиям СНиП 2.05.03, ГОСТ 5781 и ГОСТ 10884, а проволочная - СНиП 2.05.03, ГОСТ 6727, ГОСТ 7348 и ГОСТ 13840.</w:t>
      </w:r>
    </w:p>
    <w:bookmarkEnd w:id="1467"/>
    <w:bookmarkStart w:name="z1527" w:id="1468"/>
    <w:p>
      <w:pPr>
        <w:spacing w:after="0"/>
        <w:ind w:left="0"/>
        <w:jc w:val="both"/>
      </w:pPr>
      <w:r>
        <w:rPr>
          <w:rFonts w:ascii="Times New Roman"/>
          <w:b w:val="false"/>
          <w:i w:val="false"/>
          <w:color w:val="000000"/>
          <w:sz w:val="28"/>
        </w:rPr>
        <w:t>
      10.3.1.5 Для обеспечения надежной связи рабочей арматуры тяг с цементным камнем заделки должны предусматриваться конструктивные и технологические меры (подбор состава цементных растворов, дренирование, регулирование давления, использование упорных шайб и др.). В многопрядевых анкерах с растянутыми корнями длины заделки прядей в цементном камне следует назначать переменными из условия равнопрочности.</w:t>
      </w:r>
    </w:p>
    <w:bookmarkEnd w:id="1468"/>
    <w:bookmarkStart w:name="z1528" w:id="1469"/>
    <w:p>
      <w:pPr>
        <w:spacing w:after="0"/>
        <w:ind w:left="0"/>
        <w:jc w:val="both"/>
      </w:pPr>
      <w:r>
        <w:rPr>
          <w:rFonts w:ascii="Times New Roman"/>
          <w:b w:val="false"/>
          <w:i w:val="false"/>
          <w:color w:val="000000"/>
          <w:sz w:val="28"/>
        </w:rPr>
        <w:t>
      10.3.1.6 Длина анкерных тяг должна назначаться с учетом возможности размещения натяжного оборудования (гидродомкрат, упорный цилиндр, устройство для упора гидродомкрата). С целью экономии металла тяг следует применять инвентарный удлинитель с переходной муфтой. Если этого сделать нельзя из-за несоблюдения условия равнопрочности соединяемых элементов, следует использовать удлиненные тяги с последующей срезкой излишних концов после фиксации стопорного усилия.</w:t>
      </w:r>
    </w:p>
    <w:bookmarkEnd w:id="1469"/>
    <w:bookmarkStart w:name="z1529" w:id="1470"/>
    <w:p>
      <w:pPr>
        <w:spacing w:after="0"/>
        <w:ind w:left="0"/>
        <w:jc w:val="both"/>
      </w:pPr>
      <w:r>
        <w:rPr>
          <w:rFonts w:ascii="Times New Roman"/>
          <w:b w:val="false"/>
          <w:i w:val="false"/>
          <w:color w:val="000000"/>
          <w:sz w:val="28"/>
        </w:rPr>
        <w:t>
      10.3.1.7 Конструктивное исполнение заделки анкера в грунте (размеры и форма корня) нужно увязывать с геологическими и гидрогеологическими условиями, размерами металлических элементов и буровых скважин, технологией и последовательностью инъекции раствора.</w:t>
      </w:r>
    </w:p>
    <w:bookmarkEnd w:id="1470"/>
    <w:bookmarkStart w:name="z1530" w:id="1471"/>
    <w:p>
      <w:pPr>
        <w:spacing w:after="0"/>
        <w:ind w:left="0"/>
        <w:jc w:val="both"/>
      </w:pPr>
      <w:r>
        <w:rPr>
          <w:rFonts w:ascii="Times New Roman"/>
          <w:b w:val="false"/>
          <w:i w:val="false"/>
          <w:color w:val="000000"/>
          <w:sz w:val="28"/>
        </w:rPr>
        <w:t>
      10.3.1.8 Для закрепления тяги на сооружении и в зоне заделки голова анкера и замок должны оснащаться стопорными устройствами. В винтовых устройствах предпочтение следует отдавать прямоугольной или овальной резьбам. Мелькие резьбы применять не следует.</w:t>
      </w:r>
    </w:p>
    <w:bookmarkEnd w:id="1471"/>
    <w:bookmarkStart w:name="z1531" w:id="1472"/>
    <w:p>
      <w:pPr>
        <w:spacing w:after="0"/>
        <w:ind w:left="0"/>
        <w:jc w:val="both"/>
      </w:pPr>
      <w:r>
        <w:rPr>
          <w:rFonts w:ascii="Times New Roman"/>
          <w:b w:val="false"/>
          <w:i w:val="false"/>
          <w:color w:val="000000"/>
          <w:sz w:val="28"/>
        </w:rPr>
        <w:t>
      Клиновые зажимы (рисунок 45 а) следует выполнять из легированных сталей с термическим упрочнением и нарезкой по поверхности контакта с тягой в целях исключения проскальзывания при натяжении. Чтобы избегать выдавливания из обойм, клинья в зажимах должны быть из мягких строительных сталей.</w:t>
      </w:r>
    </w:p>
    <w:bookmarkEnd w:id="1472"/>
    <w:bookmarkStart w:name="z1532" w:id="1473"/>
    <w:p>
      <w:pPr>
        <w:spacing w:after="0"/>
        <w:ind w:left="0"/>
        <w:jc w:val="both"/>
      </w:pPr>
      <w:r>
        <w:rPr>
          <w:rFonts w:ascii="Times New Roman"/>
          <w:b w:val="false"/>
          <w:i w:val="false"/>
          <w:color w:val="000000"/>
          <w:sz w:val="28"/>
        </w:rPr>
        <w:t>
      10.3.1.9 Для обеспечения повторного загружения с разгрузкой анкеры следует оснащать винтоклиновыми стопорными устройствами (рисунок 46 б).</w:t>
      </w:r>
    </w:p>
    <w:bookmarkEnd w:id="1473"/>
    <w:bookmarkStart w:name="z1533" w:id="1474"/>
    <w:p>
      <w:pPr>
        <w:spacing w:after="0"/>
        <w:ind w:left="0"/>
        <w:jc w:val="both"/>
      </w:pPr>
      <w:r>
        <w:rPr>
          <w:rFonts w:ascii="Times New Roman"/>
          <w:b w:val="false"/>
          <w:i w:val="false"/>
          <w:color w:val="000000"/>
          <w:sz w:val="28"/>
        </w:rPr>
        <w:t xml:space="preserve">
      </w:t>
      </w:r>
    </w:p>
    <w:bookmarkEnd w:id="147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534" w:id="1475"/>
    <w:p>
      <w:pPr>
        <w:spacing w:after="0"/>
        <w:ind w:left="0"/>
        <w:jc w:val="both"/>
      </w:pPr>
      <w:r>
        <w:rPr>
          <w:rFonts w:ascii="Times New Roman"/>
          <w:b w:val="false"/>
          <w:i w:val="false"/>
          <w:color w:val="000000"/>
          <w:sz w:val="28"/>
        </w:rPr>
        <w:t>
      1 - канаты или пряди; 2 - защитная пластмассовая труба; 3 - трубчатый сальник; 4 - опорная плита; 5 - клиновая обойма; 6 - клин; 7 - винто-клиновая обойма;</w:t>
      </w:r>
    </w:p>
    <w:bookmarkEnd w:id="1475"/>
    <w:bookmarkStart w:name="z1535" w:id="1476"/>
    <w:p>
      <w:pPr>
        <w:spacing w:after="0"/>
        <w:ind w:left="0"/>
        <w:jc w:val="both"/>
      </w:pPr>
      <w:r>
        <w:rPr>
          <w:rFonts w:ascii="Times New Roman"/>
          <w:b w:val="false"/>
          <w:i w:val="false"/>
          <w:color w:val="000000"/>
          <w:sz w:val="28"/>
        </w:rPr>
        <w:t>
      8 - натяжной винт; 9 - гайка; 10,11 - шайбы со сферическими контактами.</w:t>
      </w:r>
    </w:p>
    <w:bookmarkEnd w:id="1476"/>
    <w:bookmarkStart w:name="z1536" w:id="1477"/>
    <w:p>
      <w:pPr>
        <w:spacing w:after="0"/>
        <w:ind w:left="0"/>
        <w:jc w:val="both"/>
      </w:pPr>
      <w:r>
        <w:rPr>
          <w:rFonts w:ascii="Times New Roman"/>
          <w:b w:val="false"/>
          <w:i w:val="false"/>
          <w:color w:val="000000"/>
          <w:sz w:val="28"/>
        </w:rPr>
        <w:t>
      а) клиновые, б) винтоклиновые</w:t>
      </w:r>
    </w:p>
    <w:bookmarkEnd w:id="1477"/>
    <w:bookmarkStart w:name="z1537" w:id="1478"/>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46 - Стопорные устройства прядевых анкеров</w:t>
      </w:r>
    </w:p>
    <w:bookmarkEnd w:id="1478"/>
    <w:bookmarkStart w:name="z1538" w:id="1479"/>
    <w:p>
      <w:pPr>
        <w:spacing w:after="0"/>
        <w:ind w:left="0"/>
        <w:jc w:val="both"/>
      </w:pPr>
      <w:r>
        <w:rPr>
          <w:rFonts w:ascii="Times New Roman"/>
          <w:b w:val="false"/>
          <w:i w:val="false"/>
          <w:color w:val="000000"/>
          <w:sz w:val="28"/>
        </w:rPr>
        <w:t>
      10.3.1.10 Конструкция головы анкера должна обеспечивать:</w:t>
      </w:r>
    </w:p>
    <w:bookmarkEnd w:id="1479"/>
    <w:bookmarkStart w:name="z1539" w:id="1480"/>
    <w:p>
      <w:pPr>
        <w:spacing w:after="0"/>
        <w:ind w:left="0"/>
        <w:jc w:val="both"/>
      </w:pPr>
      <w:r>
        <w:rPr>
          <w:rFonts w:ascii="Times New Roman"/>
          <w:b w:val="false"/>
          <w:i w:val="false"/>
          <w:color w:val="000000"/>
          <w:sz w:val="28"/>
        </w:rPr>
        <w:t>
      - минимальность ее габаритов;</w:t>
      </w:r>
    </w:p>
    <w:bookmarkEnd w:id="1480"/>
    <w:bookmarkStart w:name="z1540" w:id="1481"/>
    <w:p>
      <w:pPr>
        <w:spacing w:after="0"/>
        <w:ind w:left="0"/>
        <w:jc w:val="both"/>
      </w:pPr>
      <w:r>
        <w:rPr>
          <w:rFonts w:ascii="Times New Roman"/>
          <w:b w:val="false"/>
          <w:i w:val="false"/>
          <w:color w:val="000000"/>
          <w:sz w:val="28"/>
        </w:rPr>
        <w:t>
      - надежность закрепления анкера на сооружении;</w:t>
      </w:r>
    </w:p>
    <w:bookmarkEnd w:id="1481"/>
    <w:bookmarkStart w:name="z1541" w:id="1482"/>
    <w:p>
      <w:pPr>
        <w:spacing w:after="0"/>
        <w:ind w:left="0"/>
        <w:jc w:val="both"/>
      </w:pPr>
      <w:r>
        <w:rPr>
          <w:rFonts w:ascii="Times New Roman"/>
          <w:b w:val="false"/>
          <w:i w:val="false"/>
          <w:color w:val="000000"/>
          <w:sz w:val="28"/>
        </w:rPr>
        <w:t>
      - простоту натяжения и блокирования на проектном усилии;</w:t>
      </w:r>
    </w:p>
    <w:bookmarkEnd w:id="1482"/>
    <w:bookmarkStart w:name="z1542" w:id="1483"/>
    <w:p>
      <w:pPr>
        <w:spacing w:after="0"/>
        <w:ind w:left="0"/>
        <w:jc w:val="both"/>
      </w:pPr>
      <w:r>
        <w:rPr>
          <w:rFonts w:ascii="Times New Roman"/>
          <w:b w:val="false"/>
          <w:i w:val="false"/>
          <w:color w:val="000000"/>
          <w:sz w:val="28"/>
        </w:rPr>
        <w:t>
      - возможность подачи цементного раствора в верхнюю часть скважины для защиты тяги от коррозии, а в случае необходимости и в зону заделки анкера при повторной инъекции;</w:t>
      </w:r>
    </w:p>
    <w:bookmarkEnd w:id="1483"/>
    <w:bookmarkStart w:name="z1543" w:id="1484"/>
    <w:p>
      <w:pPr>
        <w:spacing w:after="0"/>
        <w:ind w:left="0"/>
        <w:jc w:val="both"/>
      </w:pPr>
      <w:r>
        <w:rPr>
          <w:rFonts w:ascii="Times New Roman"/>
          <w:b w:val="false"/>
          <w:i w:val="false"/>
          <w:color w:val="000000"/>
          <w:sz w:val="28"/>
        </w:rPr>
        <w:t>
      - недопустимость напряжений и излома тяги от поворота, смещения или прогиба опорной плиты, несоосной передачи усилия;</w:t>
      </w:r>
    </w:p>
    <w:bookmarkEnd w:id="1484"/>
    <w:bookmarkStart w:name="z1544" w:id="1485"/>
    <w:p>
      <w:pPr>
        <w:spacing w:after="0"/>
        <w:ind w:left="0"/>
        <w:jc w:val="both"/>
      </w:pPr>
      <w:r>
        <w:rPr>
          <w:rFonts w:ascii="Times New Roman"/>
          <w:b w:val="false"/>
          <w:i w:val="false"/>
          <w:color w:val="000000"/>
          <w:sz w:val="28"/>
        </w:rPr>
        <w:t>
      - разгрузку и дополнительное загружение анкера в процессе испытаний и эксплуатации;</w:t>
      </w:r>
    </w:p>
    <w:bookmarkEnd w:id="1485"/>
    <w:bookmarkStart w:name="z1545" w:id="1486"/>
    <w:p>
      <w:pPr>
        <w:spacing w:after="0"/>
        <w:ind w:left="0"/>
        <w:jc w:val="both"/>
      </w:pPr>
      <w:r>
        <w:rPr>
          <w:rFonts w:ascii="Times New Roman"/>
          <w:b w:val="false"/>
          <w:i w:val="false"/>
          <w:color w:val="000000"/>
          <w:sz w:val="28"/>
        </w:rPr>
        <w:t>
      - отсутствие опасных деформаций в зоне передачи прижимного усилия от анкера на сооружение.</w:t>
      </w:r>
    </w:p>
    <w:bookmarkEnd w:id="1486"/>
    <w:bookmarkStart w:name="z1546" w:id="1487"/>
    <w:p>
      <w:pPr>
        <w:spacing w:after="0"/>
        <w:ind w:left="0"/>
        <w:jc w:val="both"/>
      </w:pPr>
      <w:r>
        <w:rPr>
          <w:rFonts w:ascii="Times New Roman"/>
          <w:b w:val="false"/>
          <w:i w:val="false"/>
          <w:color w:val="000000"/>
          <w:sz w:val="28"/>
        </w:rPr>
        <w:t>
      10 3.1.11 Конструкция замка при передаче усилия от тяги на заделку не должна приводить к возникновению коррозии в металлических элементах у постоянных анкеров.</w:t>
      </w:r>
    </w:p>
    <w:bookmarkEnd w:id="1487"/>
    <w:bookmarkStart w:name="z1547" w:id="1488"/>
    <w:p>
      <w:pPr>
        <w:spacing w:after="0"/>
        <w:ind w:left="0"/>
        <w:jc w:val="both"/>
      </w:pPr>
      <w:r>
        <w:rPr>
          <w:rFonts w:ascii="Times New Roman"/>
          <w:b w:val="false"/>
          <w:i w:val="false"/>
          <w:color w:val="000000"/>
          <w:sz w:val="28"/>
        </w:rPr>
        <w:t>
      10.3.1.12 Мероприятия по антикоррозийной защите должны увязываться с ответственностью сооружения, сроком службы анкеров и степенью агрессивности окружающей среды.</w:t>
      </w:r>
    </w:p>
    <w:bookmarkEnd w:id="1488"/>
    <w:bookmarkStart w:name="z1548" w:id="1489"/>
    <w:p>
      <w:pPr>
        <w:spacing w:after="0"/>
        <w:ind w:left="0"/>
        <w:jc w:val="both"/>
      </w:pPr>
      <w:r>
        <w:rPr>
          <w:rFonts w:ascii="Times New Roman"/>
          <w:b w:val="false"/>
          <w:i w:val="false"/>
          <w:color w:val="000000"/>
          <w:sz w:val="28"/>
        </w:rPr>
        <w:t>
      10.3.1.13 Металлические элементы анкеров на весь период их эксплуатации должны быть защищены от коррозии, вызываемой агрессивностью грунтовой и окружающей воздушной среды, контактом с грунтовыми водами и блуждающими токами.</w:t>
      </w:r>
    </w:p>
    <w:bookmarkEnd w:id="1489"/>
    <w:bookmarkStart w:name="z1549" w:id="1490"/>
    <w:p>
      <w:pPr>
        <w:spacing w:after="0"/>
        <w:ind w:left="0"/>
        <w:jc w:val="both"/>
      </w:pPr>
      <w:r>
        <w:rPr>
          <w:rFonts w:ascii="Times New Roman"/>
          <w:b w:val="false"/>
          <w:i w:val="false"/>
          <w:color w:val="000000"/>
          <w:sz w:val="28"/>
        </w:rPr>
        <w:t>
      10.3.1.14 Изоляционные покрытия по свободной длине тяги следует устраивать таким образом, чтобы на этом участке исключалась связь между арматурой и цементным камнем обоймы. Антикоррозионная защита не должна повреждаться или разрушаться при транспортировке, заведении в скважину и предварительном напряжении анкера.</w:t>
      </w:r>
    </w:p>
    <w:bookmarkEnd w:id="1490"/>
    <w:bookmarkStart w:name="z1550" w:id="1491"/>
    <w:p>
      <w:pPr>
        <w:spacing w:after="0"/>
        <w:ind w:left="0"/>
        <w:jc w:val="both"/>
      </w:pPr>
      <w:r>
        <w:rPr>
          <w:rFonts w:ascii="Times New Roman"/>
          <w:b w:val="false"/>
          <w:i w:val="false"/>
          <w:color w:val="000000"/>
          <w:sz w:val="28"/>
        </w:rPr>
        <w:t>
      10.3.1.15 В нескальных грунтах у временных анкеров с растянутыми корнями тяги в зоне заделки из цементного камня должен быть защитный слой не менее 3 см.</w:t>
      </w:r>
    </w:p>
    <w:bookmarkEnd w:id="1491"/>
    <w:bookmarkStart w:name="z1551" w:id="1492"/>
    <w:p>
      <w:pPr>
        <w:spacing w:after="0"/>
        <w:ind w:left="0"/>
        <w:jc w:val="both"/>
      </w:pPr>
      <w:r>
        <w:rPr>
          <w:rFonts w:ascii="Times New Roman"/>
          <w:b w:val="false"/>
          <w:i w:val="false"/>
          <w:color w:val="000000"/>
          <w:sz w:val="28"/>
        </w:rPr>
        <w:t>
      10.3.1.16 У постоянных анкеров защита головы от коррозии выполняется после их натяжения и включения в работу в составе сооружений на весь период его эксплуатации.</w:t>
      </w:r>
    </w:p>
    <w:bookmarkEnd w:id="1492"/>
    <w:bookmarkStart w:name="z1552" w:id="1493"/>
    <w:p>
      <w:pPr>
        <w:spacing w:after="0"/>
        <w:ind w:left="0"/>
        <w:jc w:val="both"/>
      </w:pPr>
      <w:r>
        <w:rPr>
          <w:rFonts w:ascii="Times New Roman"/>
          <w:b w:val="false"/>
          <w:i w:val="false"/>
          <w:color w:val="000000"/>
          <w:sz w:val="28"/>
        </w:rPr>
        <w:t>
      10.3.1.17 Конструктивное исполнение постоянного анкера в корневой части должно, во-первых, ограничивать возможность возникновения разрушений (трещин, вмятин) в цементном камне или бетоне при натяжении анкера и, во-вторых, защищать стальные элементы в заделке от возникновения коррозии с помощью антикоррозийных покрытий.</w:t>
      </w:r>
    </w:p>
    <w:bookmarkEnd w:id="1493"/>
    <w:bookmarkStart w:name="z1553" w:id="1494"/>
    <w:p>
      <w:pPr>
        <w:spacing w:after="0"/>
        <w:ind w:left="0"/>
        <w:jc w:val="both"/>
      </w:pPr>
      <w:r>
        <w:rPr>
          <w:rFonts w:ascii="Times New Roman"/>
          <w:b w:val="false"/>
          <w:i w:val="false"/>
          <w:color w:val="000000"/>
          <w:sz w:val="28"/>
        </w:rPr>
        <w:t>
      10.3.1.18 Толщину защитного слоя цементного камня в зоне заделки постоянного анкера следует иметь не менее 50 мм.</w:t>
      </w:r>
    </w:p>
    <w:bookmarkEnd w:id="1494"/>
    <w:bookmarkStart w:name="z1554" w:id="1495"/>
    <w:p>
      <w:pPr>
        <w:spacing w:after="0"/>
        <w:ind w:left="0"/>
        <w:jc w:val="both"/>
      </w:pPr>
      <w:r>
        <w:rPr>
          <w:rFonts w:ascii="Times New Roman"/>
          <w:b w:val="false"/>
          <w:i w:val="false"/>
          <w:color w:val="000000"/>
          <w:sz w:val="28"/>
        </w:rPr>
        <w:t>
      В агрессивной среде следует обеспечить защиту от коррозии не только металла, но и цементного камня, бетона или другого твердеющего композиционного материала.</w:t>
      </w:r>
    </w:p>
    <w:bookmarkEnd w:id="1495"/>
    <w:bookmarkStart w:name="z1555" w:id="1496"/>
    <w:p>
      <w:pPr>
        <w:spacing w:after="0"/>
        <w:ind w:left="0"/>
        <w:jc w:val="both"/>
      </w:pPr>
      <w:r>
        <w:rPr>
          <w:rFonts w:ascii="Times New Roman"/>
          <w:b w:val="false"/>
          <w:i w:val="false"/>
          <w:color w:val="000000"/>
          <w:sz w:val="28"/>
        </w:rPr>
        <w:t>
      10.3.1.19 У постоянных анкеров с растянутым корнем для защиты тяг от коррозии следует использовать их замоноличивание цементным раствором с В/Ц = 0,35 в гладких пластмассовых трубках согласно ГОСТ 18599 по длине свободной части и в гофрированных пластмассовых трубках по ТУ 6-19-051-419 или ТУ 6-19-224 на отрезке корня.</w:t>
      </w:r>
    </w:p>
    <w:bookmarkEnd w:id="1496"/>
    <w:bookmarkStart w:name="z1556" w:id="1497"/>
    <w:p>
      <w:pPr>
        <w:spacing w:after="0"/>
        <w:ind w:left="0"/>
        <w:jc w:val="both"/>
      </w:pPr>
      <w:r>
        <w:rPr>
          <w:rFonts w:ascii="Times New Roman"/>
          <w:b w:val="false"/>
          <w:i w:val="false"/>
          <w:color w:val="000000"/>
          <w:sz w:val="28"/>
        </w:rPr>
        <w:t>
      10.3.1.20 В качестве антикоррозионных покрытий допускается применять другие материалы, обеспечивающие надежную защиту.</w:t>
      </w:r>
    </w:p>
    <w:bookmarkEnd w:id="1497"/>
    <w:bookmarkStart w:name="z1557" w:id="1498"/>
    <w:p>
      <w:pPr>
        <w:spacing w:after="0"/>
        <w:ind w:left="0"/>
        <w:jc w:val="both"/>
      </w:pPr>
      <w:r>
        <w:rPr>
          <w:rFonts w:ascii="Times New Roman"/>
          <w:b w:val="false"/>
          <w:i w:val="false"/>
          <w:color w:val="000000"/>
          <w:sz w:val="28"/>
        </w:rPr>
        <w:t>
      10.3.1.21 Обойма в пределах скважины по свободной длине анкера должна обеспечивать возможность удлинения тяги при натяжении без передачи усилия на сооружение.</w:t>
      </w:r>
    </w:p>
    <w:bookmarkEnd w:id="1498"/>
    <w:bookmarkStart w:name="z1558" w:id="1499"/>
    <w:p>
      <w:pPr>
        <w:spacing w:after="0"/>
        <w:ind w:left="0"/>
        <w:jc w:val="both"/>
      </w:pPr>
      <w:r>
        <w:rPr>
          <w:rFonts w:ascii="Times New Roman"/>
          <w:b w:val="false"/>
          <w:i w:val="false"/>
          <w:color w:val="000000"/>
          <w:sz w:val="28"/>
        </w:rPr>
        <w:t>
      10.3.1.22 С целью повторной инъекции цементного раствора в зоне заделки анкеры следует оснащать пластмассовыми (по ГОСТ 18599) или металлическими (по ГОСТ 8734, ГОСТ 8732, ГОСТ 3262) манжетными трубками. Соединяемые звенья трубок должны быть тщательно от торцованы и не иметь выступов.</w:t>
      </w:r>
    </w:p>
    <w:bookmarkEnd w:id="1499"/>
    <w:bookmarkStart w:name="z1559" w:id="1500"/>
    <w:p>
      <w:pPr>
        <w:spacing w:after="0"/>
        <w:ind w:left="0"/>
        <w:jc w:val="both"/>
      </w:pPr>
      <w:r>
        <w:rPr>
          <w:rFonts w:ascii="Times New Roman"/>
          <w:b w:val="false"/>
          <w:i w:val="false"/>
          <w:color w:val="000000"/>
          <w:sz w:val="28"/>
        </w:rPr>
        <w:t>
      10.3.1.23 Для многократной инъекции необходимо применять инвентарный инъектор с обтюратором, погружаемый в манжетные трубки.</w:t>
      </w:r>
    </w:p>
    <w:bookmarkEnd w:id="1500"/>
    <w:bookmarkStart w:name="z1560" w:id="1501"/>
    <w:p>
      <w:pPr>
        <w:spacing w:after="0"/>
        <w:ind w:left="0"/>
        <w:jc w:val="both"/>
      </w:pPr>
      <w:r>
        <w:rPr>
          <w:rFonts w:ascii="Times New Roman"/>
          <w:b w:val="false"/>
          <w:i w:val="false"/>
          <w:color w:val="000000"/>
          <w:sz w:val="28"/>
        </w:rPr>
        <w:t>
      10.3.1.24 Манжетные трубки по длине корневой части анкера должны иметь перфорацию (выпускные отверстия для раствора) с шагом 0,5 м по длине и чередованием в двух диаметральных плоскостях. Диаметр отверстий следует назначать от 3 до 10 мм в зависимости от их общего количества и диаметра манжетной трубки с обеспечением условия равенства расходов раствора на всех ярусах Отверстия следует перекрывать резиновыми манжетами в виде колец десятисантиметровой длины. Толщина и жесткость резины должны быть такими, чтобы обеспечивалось выпускание раствора при давлении не ниже 0,05 МПа.</w:t>
      </w:r>
    </w:p>
    <w:bookmarkEnd w:id="1501"/>
    <w:bookmarkStart w:name="z1561" w:id="1502"/>
    <w:p>
      <w:pPr>
        <w:spacing w:after="0"/>
        <w:ind w:left="0"/>
        <w:jc w:val="both"/>
      </w:pPr>
      <w:r>
        <w:rPr>
          <w:rFonts w:ascii="Times New Roman"/>
          <w:b w:val="false"/>
          <w:i w:val="false"/>
          <w:color w:val="000000"/>
          <w:sz w:val="28"/>
        </w:rPr>
        <w:t>
      10.3.1.25 Цементные и песчано-цементные растворы для нагнетания в скважины при устройстве заделки анкеров в грунтах следует подбирать с учетом проницаемости и дренажных свойств грунта, принятой технологии инъекции и используемого при этом оборудования.</w:t>
      </w:r>
    </w:p>
    <w:bookmarkEnd w:id="1502"/>
    <w:bookmarkStart w:name="z1562" w:id="1503"/>
    <w:p>
      <w:pPr>
        <w:spacing w:after="0"/>
        <w:ind w:left="0"/>
        <w:jc w:val="both"/>
      </w:pPr>
      <w:r>
        <w:rPr>
          <w:rFonts w:ascii="Times New Roman"/>
          <w:b w:val="false"/>
          <w:i w:val="false"/>
          <w:color w:val="000000"/>
          <w:sz w:val="28"/>
        </w:rPr>
        <w:t>
      Они должны обладать:</w:t>
      </w:r>
    </w:p>
    <w:bookmarkEnd w:id="1503"/>
    <w:bookmarkStart w:name="z1563" w:id="1504"/>
    <w:p>
      <w:pPr>
        <w:spacing w:after="0"/>
        <w:ind w:left="0"/>
        <w:jc w:val="both"/>
      </w:pPr>
      <w:r>
        <w:rPr>
          <w:rFonts w:ascii="Times New Roman"/>
          <w:b w:val="false"/>
          <w:i w:val="false"/>
          <w:color w:val="000000"/>
          <w:sz w:val="28"/>
        </w:rPr>
        <w:t>
      - минимально возможным водоцементным отношением;</w:t>
      </w:r>
    </w:p>
    <w:bookmarkEnd w:id="1504"/>
    <w:bookmarkStart w:name="z1564" w:id="1505"/>
    <w:p>
      <w:pPr>
        <w:spacing w:after="0"/>
        <w:ind w:left="0"/>
        <w:jc w:val="both"/>
      </w:pPr>
      <w:r>
        <w:rPr>
          <w:rFonts w:ascii="Times New Roman"/>
          <w:b w:val="false"/>
          <w:i w:val="false"/>
          <w:color w:val="000000"/>
          <w:sz w:val="28"/>
        </w:rPr>
        <w:t>
      - хорошей прокачиваемостью с помощью используемых насосов;</w:t>
      </w:r>
    </w:p>
    <w:bookmarkEnd w:id="1505"/>
    <w:bookmarkStart w:name="z1565" w:id="1506"/>
    <w:p>
      <w:pPr>
        <w:spacing w:after="0"/>
        <w:ind w:left="0"/>
        <w:jc w:val="both"/>
      </w:pPr>
      <w:r>
        <w:rPr>
          <w:rFonts w:ascii="Times New Roman"/>
          <w:b w:val="false"/>
          <w:i w:val="false"/>
          <w:color w:val="000000"/>
          <w:sz w:val="28"/>
        </w:rPr>
        <w:t>
      - требуемой прочностью и надежной связью цементного камня с металлом после твердения в грунте.</w:t>
      </w:r>
    </w:p>
    <w:bookmarkEnd w:id="1506"/>
    <w:bookmarkStart w:name="z1566" w:id="1507"/>
    <w:p>
      <w:pPr>
        <w:spacing w:after="0"/>
        <w:ind w:left="0"/>
        <w:jc w:val="both"/>
      </w:pPr>
      <w:r>
        <w:rPr>
          <w:rFonts w:ascii="Times New Roman"/>
          <w:b w:val="false"/>
          <w:i w:val="false"/>
          <w:color w:val="000000"/>
          <w:sz w:val="28"/>
        </w:rPr>
        <w:t>
      10.3.1.26 Свойства инъекционных растворов должны также соответствовать требованиям СП 82-101, ГОСТ 10178 и настоящего раздела.</w:t>
      </w:r>
    </w:p>
    <w:bookmarkEnd w:id="1507"/>
    <w:bookmarkStart w:name="z1567" w:id="1508"/>
    <w:p>
      <w:pPr>
        <w:spacing w:after="0"/>
        <w:ind w:left="0"/>
        <w:jc w:val="both"/>
      </w:pPr>
      <w:r>
        <w:rPr>
          <w:rFonts w:ascii="Times New Roman"/>
          <w:b w:val="false"/>
          <w:i w:val="false"/>
          <w:color w:val="000000"/>
          <w:sz w:val="28"/>
        </w:rPr>
        <w:t>
      Рекомендуемые для приготовления этих растворов виды цементов приведены в таблице 6, а вводимых воздухововлекающих и пластифицирующих добавок для повышения их пластичности при низком водоцементном отношении - в таблице 7.</w:t>
      </w:r>
    </w:p>
    <w:bookmarkEnd w:id="1508"/>
    <w:bookmarkStart w:name="z1568" w:id="1509"/>
    <w:p>
      <w:pPr>
        <w:spacing w:after="0"/>
        <w:ind w:left="0"/>
        <w:jc w:val="left"/>
      </w:pPr>
      <w:r>
        <w:rPr>
          <w:rFonts w:ascii="Times New Roman"/>
          <w:b/>
          <w:i w:val="false"/>
          <w:color w:val="000000"/>
        </w:rPr>
        <w:t xml:space="preserve"> Таблица 6 - Рекомендуемые для приготовления этих растворов виды цементов</w:t>
      </w:r>
    </w:p>
    <w:bookmarkEnd w:id="1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5001"/>
        <w:gridCol w:w="5002"/>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510"/>
          <w:p>
            <w:pPr>
              <w:spacing w:after="20"/>
              <w:ind w:left="20"/>
              <w:jc w:val="both"/>
            </w:pPr>
            <w:r>
              <w:rPr>
                <w:rFonts w:ascii="Times New Roman"/>
                <w:b w:val="false"/>
                <w:i w:val="false"/>
                <w:color w:val="000000"/>
                <w:sz w:val="20"/>
              </w:rPr>
              <w:t>
Вид цемента</w:t>
            </w:r>
          </w:p>
          <w:bookmarkEnd w:id="1510"/>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в рыхлом состоянии, т/м</w:t>
            </w:r>
            <w:r>
              <w:rPr>
                <w:rFonts w:ascii="Times New Roman"/>
                <w:b w:val="false"/>
                <w:i w:val="false"/>
                <w:color w:val="000000"/>
                <w:vertAlign w:val="superscript"/>
              </w:rPr>
              <w:t>3</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частиц цемента, т/м</w:t>
            </w:r>
            <w:r>
              <w:rPr>
                <w:rFonts w:ascii="Times New Roman"/>
                <w:b w:val="false"/>
                <w:i w:val="false"/>
                <w:color w:val="000000"/>
                <w:vertAlign w:val="superscript"/>
              </w:rPr>
              <w:t>3</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511"/>
          <w:p>
            <w:pPr>
              <w:spacing w:after="20"/>
              <w:ind w:left="20"/>
              <w:jc w:val="both"/>
            </w:pPr>
            <w:r>
              <w:rPr>
                <w:rFonts w:ascii="Times New Roman"/>
                <w:b w:val="false"/>
                <w:i w:val="false"/>
                <w:color w:val="000000"/>
                <w:sz w:val="20"/>
              </w:rPr>
              <w:t>
Портландцемент:</w:t>
            </w:r>
            <w:r>
              <w:br/>
            </w:r>
            <w:r>
              <w:rPr>
                <w:rFonts w:ascii="Times New Roman"/>
                <w:b w:val="false"/>
                <w:i w:val="false"/>
                <w:color w:val="000000"/>
                <w:sz w:val="20"/>
              </w:rPr>
              <w:t>
</w:t>
            </w:r>
            <w:r>
              <w:rPr>
                <w:rFonts w:ascii="Times New Roman"/>
                <w:b w:val="false"/>
                <w:i w:val="false"/>
                <w:color w:val="000000"/>
                <w:sz w:val="20"/>
              </w:rPr>
              <w:t>- сульфатостойкий</w:t>
            </w:r>
            <w:r>
              <w:br/>
            </w:r>
            <w:r>
              <w:rPr>
                <w:rFonts w:ascii="Times New Roman"/>
                <w:b w:val="false"/>
                <w:i w:val="false"/>
                <w:color w:val="000000"/>
                <w:sz w:val="20"/>
              </w:rPr>
              <w:t>
</w:t>
            </w:r>
            <w:r>
              <w:rPr>
                <w:rFonts w:ascii="Times New Roman"/>
                <w:b w:val="false"/>
                <w:i w:val="false"/>
                <w:color w:val="000000"/>
                <w:sz w:val="20"/>
              </w:rPr>
              <w:t>- пуццолановый, сульфатостойкий</w:t>
            </w:r>
            <w:r>
              <w:br/>
            </w:r>
            <w:r>
              <w:rPr>
                <w:rFonts w:ascii="Times New Roman"/>
                <w:b w:val="false"/>
                <w:i w:val="false"/>
                <w:color w:val="000000"/>
                <w:sz w:val="20"/>
              </w:rPr>
              <w:t>
</w:t>
            </w:r>
            <w:r>
              <w:rPr>
                <w:rFonts w:ascii="Times New Roman"/>
                <w:b w:val="false"/>
                <w:i w:val="false"/>
                <w:color w:val="000000"/>
                <w:sz w:val="20"/>
              </w:rPr>
              <w:t>- пуццолановый</w:t>
            </w:r>
            <w:r>
              <w:br/>
            </w:r>
            <w:r>
              <w:rPr>
                <w:rFonts w:ascii="Times New Roman"/>
                <w:b w:val="false"/>
                <w:i w:val="false"/>
                <w:color w:val="000000"/>
                <w:sz w:val="20"/>
              </w:rPr>
              <w:t>
- шлакопортландцемент</w:t>
            </w:r>
          </w:p>
          <w:bookmarkEnd w:id="1511"/>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512"/>
          <w:p>
            <w:pPr>
              <w:spacing w:after="20"/>
              <w:ind w:left="20"/>
              <w:jc w:val="both"/>
            </w:pPr>
            <w:r>
              <w:rPr>
                <w:rFonts w:ascii="Times New Roman"/>
                <w:b w:val="false"/>
                <w:i w:val="false"/>
                <w:color w:val="000000"/>
                <w:sz w:val="20"/>
              </w:rPr>
              <w:t>
1,0-1,3</w:t>
            </w:r>
            <w:r>
              <w:br/>
            </w:r>
            <w:r>
              <w:rPr>
                <w:rFonts w:ascii="Times New Roman"/>
                <w:b w:val="false"/>
                <w:i w:val="false"/>
                <w:color w:val="000000"/>
                <w:sz w:val="20"/>
              </w:rPr>
              <w:t>
</w:t>
            </w:r>
            <w:r>
              <w:rPr>
                <w:rFonts w:ascii="Times New Roman"/>
                <w:b w:val="false"/>
                <w:i w:val="false"/>
                <w:color w:val="000000"/>
                <w:sz w:val="20"/>
              </w:rPr>
              <w:t>0,9-1,1</w:t>
            </w:r>
            <w:r>
              <w:br/>
            </w:r>
            <w:r>
              <w:rPr>
                <w:rFonts w:ascii="Times New Roman"/>
                <w:b w:val="false"/>
                <w:i w:val="false"/>
                <w:color w:val="000000"/>
                <w:sz w:val="20"/>
              </w:rPr>
              <w:t>
</w:t>
            </w:r>
            <w:r>
              <w:rPr>
                <w:rFonts w:ascii="Times New Roman"/>
                <w:b w:val="false"/>
                <w:i w:val="false"/>
                <w:color w:val="000000"/>
                <w:sz w:val="20"/>
              </w:rPr>
              <w:t>0,9-1,1</w:t>
            </w:r>
            <w:r>
              <w:br/>
            </w:r>
            <w:r>
              <w:rPr>
                <w:rFonts w:ascii="Times New Roman"/>
                <w:b w:val="false"/>
                <w:i w:val="false"/>
                <w:color w:val="000000"/>
                <w:sz w:val="20"/>
              </w:rPr>
              <w:t>
1,0-1,3</w:t>
            </w:r>
          </w:p>
          <w:bookmarkEnd w:id="1512"/>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513"/>
          <w:p>
            <w:pPr>
              <w:spacing w:after="20"/>
              <w:ind w:left="20"/>
              <w:jc w:val="both"/>
            </w:pPr>
            <w:r>
              <w:rPr>
                <w:rFonts w:ascii="Times New Roman"/>
                <w:b w:val="false"/>
                <w:i w:val="false"/>
                <w:color w:val="000000"/>
                <w:sz w:val="20"/>
              </w:rPr>
              <w:t>
3,0-3,2</w:t>
            </w:r>
            <w:r>
              <w:br/>
            </w:r>
            <w:r>
              <w:rPr>
                <w:rFonts w:ascii="Times New Roman"/>
                <w:b w:val="false"/>
                <w:i w:val="false"/>
                <w:color w:val="000000"/>
                <w:sz w:val="20"/>
              </w:rPr>
              <w:t>
</w:t>
            </w:r>
            <w:r>
              <w:rPr>
                <w:rFonts w:ascii="Times New Roman"/>
                <w:b w:val="false"/>
                <w:i w:val="false"/>
                <w:color w:val="000000"/>
                <w:sz w:val="20"/>
              </w:rPr>
              <w:t>2,7-2,9</w:t>
            </w:r>
            <w:r>
              <w:br/>
            </w:r>
            <w:r>
              <w:rPr>
                <w:rFonts w:ascii="Times New Roman"/>
                <w:b w:val="false"/>
                <w:i w:val="false"/>
                <w:color w:val="000000"/>
                <w:sz w:val="20"/>
              </w:rPr>
              <w:t>
</w:t>
            </w:r>
            <w:r>
              <w:rPr>
                <w:rFonts w:ascii="Times New Roman"/>
                <w:b w:val="false"/>
                <w:i w:val="false"/>
                <w:color w:val="000000"/>
                <w:sz w:val="20"/>
              </w:rPr>
              <w:t>2,7-2,9</w:t>
            </w:r>
            <w:r>
              <w:br/>
            </w:r>
            <w:r>
              <w:rPr>
                <w:rFonts w:ascii="Times New Roman"/>
                <w:b w:val="false"/>
                <w:i w:val="false"/>
                <w:color w:val="000000"/>
                <w:sz w:val="20"/>
              </w:rPr>
              <w:t>
2,8-3,0</w:t>
            </w:r>
          </w:p>
          <w:bookmarkEnd w:id="1513"/>
        </w:tc>
      </w:tr>
    </w:tbl>
    <w:bookmarkStart w:name="z1580" w:id="1514"/>
    <w:p>
      <w:pPr>
        <w:spacing w:after="0"/>
        <w:ind w:left="0"/>
        <w:jc w:val="both"/>
      </w:pPr>
      <w:r>
        <w:rPr>
          <w:rFonts w:ascii="Times New Roman"/>
          <w:b w:val="false"/>
          <w:i w:val="false"/>
          <w:color w:val="000000"/>
          <w:sz w:val="28"/>
        </w:rPr>
        <w:t>
      Марки вышеуказанных цементов следует принимать не ниже 400. Вода для затворения растворов должна отвечать требованиям ГОСТ 23732.</w:t>
      </w:r>
    </w:p>
    <w:bookmarkEnd w:id="1514"/>
    <w:bookmarkStart w:name="z1581" w:id="1515"/>
    <w:p>
      <w:pPr>
        <w:spacing w:after="0"/>
        <w:ind w:left="0"/>
        <w:jc w:val="both"/>
      </w:pPr>
      <w:r>
        <w:rPr>
          <w:rFonts w:ascii="Times New Roman"/>
          <w:b w:val="false"/>
          <w:i w:val="false"/>
          <w:color w:val="000000"/>
          <w:sz w:val="28"/>
        </w:rPr>
        <w:t>
      Для ускорения набора прочности затвердевшим материалом из инъецируемого раствора в слабодренирующих глинистых грунтах и при производстве работ в зимнее время следует вводить добавки в соответствии со СНиП 3.09.01.</w:t>
      </w:r>
    </w:p>
    <w:bookmarkEnd w:id="1515"/>
    <w:bookmarkStart w:name="z1582" w:id="1516"/>
    <w:p>
      <w:pPr>
        <w:spacing w:after="0"/>
        <w:ind w:left="0"/>
        <w:jc w:val="left"/>
      </w:pPr>
      <w:r>
        <w:rPr>
          <w:rFonts w:ascii="Times New Roman"/>
          <w:b/>
          <w:i w:val="false"/>
          <w:color w:val="000000"/>
        </w:rPr>
        <w:t xml:space="preserve"> Таблица 7 - Пластифицирующие добавки для повышения их пластичности</w:t>
      </w:r>
    </w:p>
    <w:bookmarkEnd w:id="1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8"/>
        <w:gridCol w:w="5822"/>
      </w:tblGrid>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517"/>
          <w:p>
            <w:pPr>
              <w:spacing w:after="20"/>
              <w:ind w:left="20"/>
              <w:jc w:val="both"/>
            </w:pPr>
            <w:r>
              <w:rPr>
                <w:rFonts w:ascii="Times New Roman"/>
                <w:b w:val="false"/>
                <w:i w:val="false"/>
                <w:color w:val="000000"/>
                <w:sz w:val="20"/>
              </w:rPr>
              <w:t>
Пластифицирующая добавка</w:t>
            </w:r>
          </w:p>
          <w:bookmarkEnd w:id="1517"/>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добавки (% от массы сухого цемента)</w:t>
            </w:r>
          </w:p>
        </w:tc>
      </w:tr>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518"/>
          <w:p>
            <w:pPr>
              <w:spacing w:after="20"/>
              <w:ind w:left="20"/>
              <w:jc w:val="both"/>
            </w:pPr>
            <w:r>
              <w:rPr>
                <w:rFonts w:ascii="Times New Roman"/>
                <w:b w:val="false"/>
                <w:i w:val="false"/>
                <w:color w:val="000000"/>
                <w:sz w:val="20"/>
              </w:rPr>
              <w:t>
Концентраты сульфитно-спиртовой барды (ССБ)</w:t>
            </w:r>
            <w:r>
              <w:br/>
            </w:r>
            <w:r>
              <w:rPr>
                <w:rFonts w:ascii="Times New Roman"/>
                <w:b w:val="false"/>
                <w:i w:val="false"/>
                <w:color w:val="000000"/>
                <w:sz w:val="20"/>
              </w:rPr>
              <w:t>
</w:t>
            </w:r>
            <w:r>
              <w:rPr>
                <w:rFonts w:ascii="Times New Roman"/>
                <w:b w:val="false"/>
                <w:i w:val="false"/>
                <w:color w:val="000000"/>
                <w:sz w:val="20"/>
              </w:rPr>
              <w:t>Смола нейтрализованная воздухововлекающая (СНВ)</w:t>
            </w:r>
            <w:r>
              <w:br/>
            </w:r>
            <w:r>
              <w:rPr>
                <w:rFonts w:ascii="Times New Roman"/>
                <w:b w:val="false"/>
                <w:i w:val="false"/>
                <w:color w:val="000000"/>
                <w:sz w:val="20"/>
              </w:rPr>
              <w:t>
</w:t>
            </w:r>
            <w:r>
              <w:rPr>
                <w:rFonts w:ascii="Times New Roman"/>
                <w:b w:val="false"/>
                <w:i w:val="false"/>
                <w:color w:val="000000"/>
                <w:sz w:val="20"/>
              </w:rPr>
              <w:t>Абистат натрия (воздухововлекающая)</w:t>
            </w:r>
            <w:r>
              <w:br/>
            </w:r>
            <w:r>
              <w:rPr>
                <w:rFonts w:ascii="Times New Roman"/>
                <w:b w:val="false"/>
                <w:i w:val="false"/>
                <w:color w:val="000000"/>
                <w:sz w:val="20"/>
              </w:rPr>
              <w:t>
</w:t>
            </w:r>
            <w:r>
              <w:rPr>
                <w:rFonts w:ascii="Times New Roman"/>
                <w:b w:val="false"/>
                <w:i w:val="false"/>
                <w:color w:val="000000"/>
                <w:sz w:val="20"/>
              </w:rPr>
              <w:t>Суперпластификатор С-3</w:t>
            </w:r>
            <w:r>
              <w:br/>
            </w:r>
            <w:r>
              <w:rPr>
                <w:rFonts w:ascii="Times New Roman"/>
                <w:b w:val="false"/>
                <w:i w:val="false"/>
                <w:color w:val="000000"/>
                <w:sz w:val="20"/>
              </w:rPr>
              <w:t>
</w:t>
            </w:r>
            <w:r>
              <w:rPr>
                <w:rFonts w:ascii="Times New Roman"/>
                <w:b w:val="false"/>
                <w:i w:val="false"/>
                <w:color w:val="000000"/>
                <w:sz w:val="20"/>
              </w:rPr>
              <w:t>Мылонафт</w:t>
            </w:r>
            <w:r>
              <w:br/>
            </w:r>
            <w:r>
              <w:rPr>
                <w:rFonts w:ascii="Times New Roman"/>
                <w:b w:val="false"/>
                <w:i w:val="false"/>
                <w:color w:val="000000"/>
                <w:sz w:val="20"/>
              </w:rPr>
              <w:t>
Жидкость кремнийорганическая (КЖ-10, КЖ-11, КЖ-94)</w:t>
            </w:r>
          </w:p>
          <w:bookmarkEnd w:id="1518"/>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519"/>
          <w:p>
            <w:pPr>
              <w:spacing w:after="20"/>
              <w:ind w:left="20"/>
              <w:jc w:val="both"/>
            </w:pPr>
            <w:r>
              <w:rPr>
                <w:rFonts w:ascii="Times New Roman"/>
                <w:b w:val="false"/>
                <w:i w:val="false"/>
                <w:color w:val="000000"/>
                <w:sz w:val="20"/>
              </w:rPr>
              <w:t>
0,15 — 0,25</w:t>
            </w:r>
            <w:r>
              <w:br/>
            </w:r>
            <w:r>
              <w:rPr>
                <w:rFonts w:ascii="Times New Roman"/>
                <w:b w:val="false"/>
                <w:i w:val="false"/>
                <w:color w:val="000000"/>
                <w:sz w:val="20"/>
              </w:rPr>
              <w:t>
</w:t>
            </w:r>
            <w:r>
              <w:rPr>
                <w:rFonts w:ascii="Times New Roman"/>
                <w:b w:val="false"/>
                <w:i w:val="false"/>
                <w:color w:val="000000"/>
                <w:sz w:val="20"/>
              </w:rPr>
              <w:t>0,01 — 0,025</w:t>
            </w:r>
            <w:r>
              <w:br/>
            </w:r>
            <w:r>
              <w:rPr>
                <w:rFonts w:ascii="Times New Roman"/>
                <w:b w:val="false"/>
                <w:i w:val="false"/>
                <w:color w:val="000000"/>
                <w:sz w:val="20"/>
              </w:rPr>
              <w:t>
</w:t>
            </w:r>
            <w:r>
              <w:rPr>
                <w:rFonts w:ascii="Times New Roman"/>
                <w:b w:val="false"/>
                <w:i w:val="false"/>
                <w:color w:val="000000"/>
                <w:sz w:val="20"/>
              </w:rPr>
              <w:t>0,01 — 0,025</w:t>
            </w:r>
            <w:r>
              <w:br/>
            </w:r>
            <w:r>
              <w:rPr>
                <w:rFonts w:ascii="Times New Roman"/>
                <w:b w:val="false"/>
                <w:i w:val="false"/>
                <w:color w:val="000000"/>
                <w:sz w:val="20"/>
              </w:rPr>
              <w:t>
</w:t>
            </w:r>
            <w:r>
              <w:rPr>
                <w:rFonts w:ascii="Times New Roman"/>
                <w:b w:val="false"/>
                <w:i w:val="false"/>
                <w:color w:val="000000"/>
                <w:sz w:val="20"/>
              </w:rPr>
              <w:t>0,05 — 0,10</w:t>
            </w:r>
            <w:r>
              <w:br/>
            </w:r>
            <w:r>
              <w:rPr>
                <w:rFonts w:ascii="Times New Roman"/>
                <w:b w:val="false"/>
                <w:i w:val="false"/>
                <w:color w:val="000000"/>
                <w:sz w:val="20"/>
              </w:rPr>
              <w:t>
</w:t>
            </w:r>
            <w:r>
              <w:rPr>
                <w:rFonts w:ascii="Times New Roman"/>
                <w:b w:val="false"/>
                <w:i w:val="false"/>
                <w:color w:val="000000"/>
                <w:sz w:val="20"/>
              </w:rPr>
              <w:t>0,1 — 0,2</w:t>
            </w:r>
            <w:r>
              <w:br/>
            </w:r>
            <w:r>
              <w:rPr>
                <w:rFonts w:ascii="Times New Roman"/>
                <w:b w:val="false"/>
                <w:i w:val="false"/>
                <w:color w:val="000000"/>
                <w:sz w:val="20"/>
              </w:rPr>
              <w:t>
0,1 — 0,2</w:t>
            </w:r>
          </w:p>
          <w:bookmarkEnd w:id="1519"/>
        </w:tc>
      </w:tr>
    </w:tbl>
    <w:bookmarkStart w:name="z1594" w:id="1520"/>
    <w:p>
      <w:pPr>
        <w:spacing w:after="0"/>
        <w:ind w:left="0"/>
        <w:jc w:val="both"/>
      </w:pPr>
      <w:r>
        <w:rPr>
          <w:rFonts w:ascii="Times New Roman"/>
          <w:b w:val="false"/>
          <w:i w:val="false"/>
          <w:color w:val="000000"/>
          <w:sz w:val="28"/>
        </w:rPr>
        <w:t>
      10.3.1.27 Изготовленные в заводских условиях или на строительной площадке анкеры должны иметь все размеры в полном соответствии с проектом. При этом необходимо соблюдение требований настоящего раздела к каждому элементу и к анкеру в сборе.</w:t>
      </w:r>
    </w:p>
    <w:bookmarkEnd w:id="1520"/>
    <w:bookmarkStart w:name="z1595" w:id="1521"/>
    <w:p>
      <w:pPr>
        <w:spacing w:after="0"/>
        <w:ind w:left="0"/>
        <w:jc w:val="both"/>
      </w:pPr>
      <w:r>
        <w:rPr>
          <w:rFonts w:ascii="Times New Roman"/>
          <w:b w:val="false"/>
          <w:i w:val="false"/>
          <w:color w:val="000000"/>
          <w:sz w:val="28"/>
        </w:rPr>
        <w:t>
      10.3.1.28 Готовые конструкции анкеров, поставляемые на объект, должны иметь паспорта, удостоверяющие гарантированное их качество и соответствие проекту.</w:t>
      </w:r>
    </w:p>
    <w:bookmarkEnd w:id="1521"/>
    <w:bookmarkStart w:name="z1596" w:id="1522"/>
    <w:p>
      <w:pPr>
        <w:spacing w:after="0"/>
        <w:ind w:left="0"/>
        <w:jc w:val="both"/>
      </w:pPr>
      <w:r>
        <w:rPr>
          <w:rFonts w:ascii="Times New Roman"/>
          <w:b w:val="false"/>
          <w:i w:val="false"/>
          <w:color w:val="000000"/>
          <w:sz w:val="28"/>
        </w:rPr>
        <w:t>
      10.3.2 Технические требования к сваям</w:t>
      </w:r>
    </w:p>
    <w:bookmarkEnd w:id="1522"/>
    <w:bookmarkStart w:name="z1597" w:id="1523"/>
    <w:p>
      <w:pPr>
        <w:spacing w:after="0"/>
        <w:ind w:left="0"/>
        <w:jc w:val="both"/>
      </w:pPr>
      <w:r>
        <w:rPr>
          <w:rFonts w:ascii="Times New Roman"/>
          <w:b w:val="false"/>
          <w:i w:val="false"/>
          <w:color w:val="000000"/>
          <w:sz w:val="28"/>
        </w:rPr>
        <w:t>
      10.3.2.1 При армировании буроинъекционных свай пространственными каркасами или другими металлическими прокатными профилями стыковые соединения отдельных элементов (секций) могут быть сварными или муфтовыми (свинчиваемыми и спрессовываемыми) и должны осуществляться в разбежку по длине [18].</w:t>
      </w:r>
    </w:p>
    <w:bookmarkEnd w:id="1523"/>
    <w:bookmarkStart w:name="z1598" w:id="1524"/>
    <w:p>
      <w:pPr>
        <w:spacing w:after="0"/>
        <w:ind w:left="0"/>
        <w:jc w:val="both"/>
      </w:pPr>
      <w:r>
        <w:rPr>
          <w:rFonts w:ascii="Times New Roman"/>
          <w:b w:val="false"/>
          <w:i w:val="false"/>
          <w:color w:val="000000"/>
          <w:sz w:val="28"/>
        </w:rPr>
        <w:t>
      10.3.2.2 Конструктивное решение арматуры и стыковых соединений ее секций по длине необходимо увязывать с длиной и видом загружения буроинъекционных свай, принятой технологией, применяемыми механизмами</w:t>
      </w:r>
    </w:p>
    <w:bookmarkEnd w:id="1524"/>
    <w:bookmarkStart w:name="z1599" w:id="1525"/>
    <w:p>
      <w:pPr>
        <w:spacing w:after="0"/>
        <w:ind w:left="0"/>
        <w:jc w:val="both"/>
      </w:pPr>
      <w:r>
        <w:rPr>
          <w:rFonts w:ascii="Times New Roman"/>
          <w:b w:val="false"/>
          <w:i w:val="false"/>
          <w:color w:val="000000"/>
          <w:sz w:val="28"/>
        </w:rPr>
        <w:t>
      10.3.2.3 Прочность стыков арматурных секций у буроинъекционных свай должна быть достаточной для восприятия всего выдергивающего усилия.</w:t>
      </w:r>
    </w:p>
    <w:bookmarkEnd w:id="1525"/>
    <w:bookmarkStart w:name="z1600" w:id="1526"/>
    <w:p>
      <w:pPr>
        <w:spacing w:after="0"/>
        <w:ind w:left="0"/>
        <w:jc w:val="both"/>
      </w:pPr>
      <w:r>
        <w:rPr>
          <w:rFonts w:ascii="Times New Roman"/>
          <w:b w:val="false"/>
          <w:i w:val="false"/>
          <w:color w:val="000000"/>
          <w:sz w:val="28"/>
        </w:rPr>
        <w:t>
      У вдавливаемых свай стыки арматурных секций должны определяться конструктивными соображениями.</w:t>
      </w:r>
    </w:p>
    <w:bookmarkEnd w:id="1526"/>
    <w:bookmarkStart w:name="z1601" w:id="1527"/>
    <w:p>
      <w:pPr>
        <w:spacing w:after="0"/>
        <w:ind w:left="0"/>
        <w:jc w:val="both"/>
      </w:pPr>
      <w:r>
        <w:rPr>
          <w:rFonts w:ascii="Times New Roman"/>
          <w:b w:val="false"/>
          <w:i w:val="false"/>
          <w:color w:val="000000"/>
          <w:sz w:val="28"/>
        </w:rPr>
        <w:t>
      10.3.2.4 При армировании грунтов наклонными буроинъекционными сваями в качестве арматуры целесообразно использовать стальные стержни периодического профиля или полосы.</w:t>
      </w:r>
    </w:p>
    <w:bookmarkEnd w:id="1527"/>
    <w:bookmarkStart w:name="z1602" w:id="1528"/>
    <w:p>
      <w:pPr>
        <w:spacing w:after="0"/>
        <w:ind w:left="0"/>
        <w:jc w:val="both"/>
      </w:pPr>
      <w:r>
        <w:rPr>
          <w:rFonts w:ascii="Times New Roman"/>
          <w:b w:val="false"/>
          <w:i w:val="false"/>
          <w:color w:val="000000"/>
          <w:sz w:val="28"/>
        </w:rPr>
        <w:t>
      10.3.2.5 Арматурные элементы и манжетные трубки должны в скважине размещаться симметрично. Для соблюдения этого условия к арматурным элементам нужно крепить или приваривать фиксаторы из различных пластмассовых трубок, стержней или полосовой стали на расстоянии 1…2 м (рисунок 47).</w:t>
      </w:r>
    </w:p>
    <w:bookmarkEnd w:id="1528"/>
    <w:bookmarkStart w:name="z1603" w:id="1529"/>
    <w:p>
      <w:pPr>
        <w:spacing w:after="0"/>
        <w:ind w:left="0"/>
        <w:jc w:val="both"/>
      </w:pPr>
      <w:r>
        <w:rPr>
          <w:rFonts w:ascii="Times New Roman"/>
          <w:b w:val="false"/>
          <w:i w:val="false"/>
          <w:color w:val="000000"/>
          <w:sz w:val="28"/>
        </w:rPr>
        <w:t>
      Общее количество фиксаторов зависит от длины и жесткости арматуры и должно быть не менее двух.</w:t>
      </w:r>
    </w:p>
    <w:bookmarkEnd w:id="1529"/>
    <w:bookmarkStart w:name="z1604" w:id="1530"/>
    <w:p>
      <w:pPr>
        <w:spacing w:after="0"/>
        <w:ind w:left="0"/>
        <w:jc w:val="both"/>
      </w:pPr>
      <w:r>
        <w:rPr>
          <w:rFonts w:ascii="Times New Roman"/>
          <w:b w:val="false"/>
          <w:i w:val="false"/>
          <w:color w:val="000000"/>
          <w:sz w:val="28"/>
        </w:rPr>
        <w:t xml:space="preserve">
      </w:t>
      </w:r>
    </w:p>
    <w:bookmarkEnd w:id="153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605" w:id="1531"/>
    <w:p>
      <w:pPr>
        <w:spacing w:after="0"/>
        <w:ind w:left="0"/>
        <w:jc w:val="both"/>
      </w:pPr>
      <w:r>
        <w:rPr>
          <w:rFonts w:ascii="Times New Roman"/>
          <w:b w:val="false"/>
          <w:i w:val="false"/>
          <w:color w:val="000000"/>
          <w:sz w:val="28"/>
        </w:rPr>
        <w:t>
      1 - трубчатая арматура; 2 - резиновые манжеты; 3 - дистанционные распорки (фиксаторы); 4 - стенки скважины; 5 - арматурные стержни; 6 - инъекционная трубка;</w:t>
      </w:r>
    </w:p>
    <w:bookmarkEnd w:id="1531"/>
    <w:bookmarkStart w:name="z1606" w:id="1532"/>
    <w:p>
      <w:pPr>
        <w:spacing w:after="0"/>
        <w:ind w:left="0"/>
        <w:jc w:val="both"/>
      </w:pPr>
      <w:r>
        <w:rPr>
          <w:rFonts w:ascii="Times New Roman"/>
          <w:b w:val="false"/>
          <w:i w:val="false"/>
          <w:color w:val="000000"/>
          <w:sz w:val="28"/>
        </w:rPr>
        <w:t>
      7 - поперечная арматура (спираль); Dскв – диаметр скважины</w:t>
      </w:r>
    </w:p>
    <w:bookmarkEnd w:id="1532"/>
    <w:bookmarkStart w:name="z1607" w:id="1533"/>
    <w:p>
      <w:pPr>
        <w:spacing w:after="0"/>
        <w:ind w:left="0"/>
        <w:jc w:val="both"/>
      </w:pPr>
      <w:r>
        <w:rPr>
          <w:rFonts w:ascii="Times New Roman"/>
          <w:b w:val="false"/>
          <w:i w:val="false"/>
          <w:color w:val="000000"/>
          <w:sz w:val="28"/>
        </w:rPr>
        <w:t>
      а) трубчатым, б) стержневым</w:t>
      </w:r>
    </w:p>
    <w:bookmarkEnd w:id="1533"/>
    <w:bookmarkStart w:name="z1608" w:id="1534"/>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47 - Крепление фиксаторов к арматурным элементам:</w:t>
      </w:r>
    </w:p>
    <w:bookmarkEnd w:id="1534"/>
    <w:bookmarkStart w:name="z1609" w:id="1535"/>
    <w:p>
      <w:pPr>
        <w:spacing w:after="0"/>
        <w:ind w:left="0"/>
        <w:jc w:val="both"/>
      </w:pPr>
      <w:r>
        <w:rPr>
          <w:rFonts w:ascii="Times New Roman"/>
          <w:b w:val="false"/>
          <w:i w:val="false"/>
          <w:color w:val="000000"/>
          <w:sz w:val="28"/>
        </w:rPr>
        <w:t>
      10.3.2.6 Для обеспечения погружения в скважины без обсадных труб арматурные каркасы должны иметь снизу округлые наконечники из привариваемых полос или стержней.</w:t>
      </w:r>
    </w:p>
    <w:bookmarkEnd w:id="1535"/>
    <w:bookmarkStart w:name="z1610" w:id="1536"/>
    <w:p>
      <w:pPr>
        <w:spacing w:after="0"/>
        <w:ind w:left="0"/>
        <w:jc w:val="both"/>
      </w:pPr>
      <w:r>
        <w:rPr>
          <w:rFonts w:ascii="Times New Roman"/>
          <w:b w:val="false"/>
          <w:i w:val="false"/>
          <w:color w:val="000000"/>
          <w:sz w:val="28"/>
        </w:rPr>
        <w:t>
      10.3.2.7 Толщина защитного слоя цементного камня вокруг арматуры буроинъекционных свай должна быть не менее 50 мм.</w:t>
      </w:r>
    </w:p>
    <w:bookmarkEnd w:id="1536"/>
    <w:bookmarkStart w:name="z1611" w:id="1537"/>
    <w:p>
      <w:pPr>
        <w:spacing w:after="0"/>
        <w:ind w:left="0"/>
        <w:jc w:val="both"/>
      </w:pPr>
      <w:r>
        <w:rPr>
          <w:rFonts w:ascii="Times New Roman"/>
          <w:b w:val="false"/>
          <w:i w:val="false"/>
          <w:color w:val="000000"/>
          <w:sz w:val="28"/>
        </w:rPr>
        <w:t>
      10.3.1.8 Заанкеренные в нескольких ярусах многорядные свайные стены следует рассматривать как балочные армоконструкции, шарнирно опираемые в уровнях анкерных креплений.</w:t>
      </w:r>
    </w:p>
    <w:bookmarkEnd w:id="1537"/>
    <w:bookmarkStart w:name="z1612" w:id="1538"/>
    <w:p>
      <w:pPr>
        <w:spacing w:after="0"/>
        <w:ind w:left="0"/>
        <w:jc w:val="both"/>
      </w:pPr>
      <w:r>
        <w:rPr>
          <w:rFonts w:ascii="Times New Roman"/>
          <w:b w:val="false"/>
          <w:i w:val="false"/>
          <w:color w:val="000000"/>
          <w:sz w:val="28"/>
        </w:rPr>
        <w:t>
      10.3.2.9 При использовании в сваях арматуры из стержней или других профилей металлопроката для инъецирования цементного раствора следует применять металлические или пластмассовые манжетные трубы с муфтовым соединением их звеньев в соответствии с 10.3.1.25.</w:t>
      </w:r>
    </w:p>
    <w:bookmarkEnd w:id="1538"/>
    <w:bookmarkStart w:name="z1613" w:id="1539"/>
    <w:p>
      <w:pPr>
        <w:spacing w:after="0"/>
        <w:ind w:left="0"/>
        <w:jc w:val="both"/>
      </w:pPr>
      <w:r>
        <w:rPr>
          <w:rFonts w:ascii="Times New Roman"/>
          <w:b w:val="false"/>
          <w:i w:val="false"/>
          <w:color w:val="000000"/>
          <w:sz w:val="28"/>
        </w:rPr>
        <w:t>
      Манжетные трубки нужно размещать по возможности симметрично относительно оси скважины, а их количество увязывать с диаметром последних. Расположение и крепление манжетных трубок внутри или снаружи пространственных сварных арматурных каркасов должно определяться возможностями их погружения в скважину без разрушения манжет и разрыва слоя цементно-каменных тампонажных обойм.</w:t>
      </w:r>
    </w:p>
    <w:bookmarkEnd w:id="1539"/>
    <w:bookmarkStart w:name="z1614" w:id="1540"/>
    <w:p>
      <w:pPr>
        <w:spacing w:after="0"/>
        <w:ind w:left="0"/>
        <w:jc w:val="both"/>
      </w:pPr>
      <w:r>
        <w:rPr>
          <w:rFonts w:ascii="Times New Roman"/>
          <w:b w:val="false"/>
          <w:i w:val="false"/>
          <w:color w:val="000000"/>
          <w:sz w:val="28"/>
        </w:rPr>
        <w:t>
      10.3.2.10 У буронабивных свай с инъекционным упрочнением грунта основания манжетные трубки следует располагать по периметру арматурного каркаса и оснащать их отгибами с перфорацией в его нижнем торце (рисунок 48).</w:t>
      </w:r>
    </w:p>
    <w:bookmarkEnd w:id="1540"/>
    <w:bookmarkStart w:name="z1615" w:id="1541"/>
    <w:p>
      <w:pPr>
        <w:spacing w:after="0"/>
        <w:ind w:left="0"/>
        <w:jc w:val="both"/>
      </w:pPr>
      <w:r>
        <w:rPr>
          <w:rFonts w:ascii="Times New Roman"/>
          <w:b w:val="false"/>
          <w:i w:val="false"/>
          <w:color w:val="000000"/>
          <w:sz w:val="28"/>
        </w:rPr>
        <w:t xml:space="preserve">
      </w:t>
      </w:r>
    </w:p>
    <w:bookmarkEnd w:id="154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616" w:id="1542"/>
    <w:p>
      <w:pPr>
        <w:spacing w:after="0"/>
        <w:ind w:left="0"/>
        <w:jc w:val="both"/>
      </w:pPr>
      <w:r>
        <w:rPr>
          <w:rFonts w:ascii="Times New Roman"/>
          <w:b w:val="false"/>
          <w:i w:val="false"/>
          <w:color w:val="000000"/>
          <w:sz w:val="28"/>
        </w:rPr>
        <w:t>
      1 - рабочие стержни; 2 - спиральная арматура; 3 - инъекционные манжетные трубки с перфорацией; 4 - резиновые манжеты.</w:t>
      </w:r>
    </w:p>
    <w:bookmarkEnd w:id="1542"/>
    <w:bookmarkStart w:name="z1617" w:id="1543"/>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48 - Размещение инъекционных манжетных трубок в торце арматурного каркаса</w:t>
      </w:r>
    </w:p>
    <w:bookmarkEnd w:id="1543"/>
    <w:bookmarkStart w:name="z1618" w:id="1544"/>
    <w:p>
      <w:pPr>
        <w:spacing w:after="0"/>
        <w:ind w:left="0"/>
        <w:jc w:val="both"/>
      </w:pPr>
      <w:r>
        <w:rPr>
          <w:rFonts w:ascii="Times New Roman"/>
          <w:b w:val="false"/>
          <w:i w:val="false"/>
          <w:color w:val="000000"/>
          <w:sz w:val="28"/>
        </w:rPr>
        <w:t>
      10.3.1.11 Опытные буроинъекционные сваи для пробных испытаний должны иметь усиление голов (рисунок 49).</w:t>
      </w:r>
    </w:p>
    <w:bookmarkEnd w:id="1544"/>
    <w:bookmarkStart w:name="z1619" w:id="1545"/>
    <w:p>
      <w:pPr>
        <w:spacing w:after="0"/>
        <w:ind w:left="0"/>
        <w:jc w:val="both"/>
      </w:pPr>
      <w:r>
        <w:rPr>
          <w:rFonts w:ascii="Times New Roman"/>
          <w:b w:val="false"/>
          <w:i w:val="false"/>
          <w:color w:val="000000"/>
          <w:sz w:val="28"/>
        </w:rPr>
        <w:t>
      10.4 Укрепление насыпи земляного полотна на подходах к мостовым сооружениям</w:t>
      </w:r>
    </w:p>
    <w:bookmarkEnd w:id="1545"/>
    <w:bookmarkStart w:name="z1620" w:id="1546"/>
    <w:p>
      <w:pPr>
        <w:spacing w:after="0"/>
        <w:ind w:left="0"/>
        <w:jc w:val="both"/>
      </w:pPr>
      <w:r>
        <w:rPr>
          <w:rFonts w:ascii="Times New Roman"/>
          <w:b w:val="false"/>
          <w:i w:val="false"/>
          <w:color w:val="000000"/>
          <w:sz w:val="28"/>
        </w:rPr>
        <w:t xml:space="preserve">
      </w:t>
      </w:r>
    </w:p>
    <w:bookmarkEnd w:id="154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621" w:id="1547"/>
    <w:p>
      <w:pPr>
        <w:spacing w:after="0"/>
        <w:ind w:left="0"/>
        <w:jc w:val="both"/>
      </w:pPr>
      <w:r>
        <w:rPr>
          <w:rFonts w:ascii="Times New Roman"/>
          <w:b w:val="false"/>
          <w:i w:val="false"/>
          <w:color w:val="000000"/>
          <w:sz w:val="28"/>
        </w:rPr>
        <w:t>
      1 - трубчатая арматура; 2 - днище из стального листа; 3 - трубчатая обойма; 4 - ребра жесткости; 5 - косынки из листовой стали; 6 - арматурные стержни; 7 - инъекционная трубка; а - с трубчатой арматурой; б - со стержневым армокаркасом</w:t>
      </w:r>
    </w:p>
    <w:bookmarkEnd w:id="1547"/>
    <w:bookmarkStart w:name="z1622" w:id="1548"/>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49 -</w:t>
      </w:r>
      <w:r>
        <w:rPr>
          <w:rFonts w:ascii="Times New Roman"/>
          <w:b w:val="false"/>
          <w:i w:val="false"/>
          <w:color w:val="000000"/>
          <w:sz w:val="28"/>
        </w:rPr>
        <w:t xml:space="preserve"> </w:t>
      </w:r>
      <w:r>
        <w:rPr>
          <w:rFonts w:ascii="Times New Roman"/>
          <w:b/>
          <w:i w:val="false"/>
          <w:color w:val="000000"/>
          <w:sz w:val="28"/>
        </w:rPr>
        <w:t>Оголовки испытуемых свай</w:t>
      </w:r>
    </w:p>
    <w:bookmarkEnd w:id="1548"/>
    <w:bookmarkStart w:name="z1623" w:id="1549"/>
    <w:p>
      <w:pPr>
        <w:spacing w:after="0"/>
        <w:ind w:left="0"/>
        <w:jc w:val="both"/>
      </w:pPr>
      <w:r>
        <w:rPr>
          <w:rFonts w:ascii="Times New Roman"/>
          <w:b w:val="false"/>
          <w:i w:val="false"/>
          <w:color w:val="000000"/>
          <w:sz w:val="28"/>
        </w:rPr>
        <w:t>
      10.4.1 Технологические схемы устройства буроинъекционных свай и инъекционного упрочнения грунтов насыпи</w:t>
      </w:r>
    </w:p>
    <w:bookmarkEnd w:id="1549"/>
    <w:bookmarkStart w:name="z1624" w:id="1550"/>
    <w:p>
      <w:pPr>
        <w:spacing w:after="0"/>
        <w:ind w:left="0"/>
        <w:jc w:val="both"/>
      </w:pPr>
      <w:r>
        <w:rPr>
          <w:rFonts w:ascii="Times New Roman"/>
          <w:b w:val="false"/>
          <w:i w:val="false"/>
          <w:color w:val="000000"/>
          <w:sz w:val="28"/>
        </w:rPr>
        <w:t>
      10.4.1.1 Устройство всех видов буроинъекционных свай включает следующие операции [18]:</w:t>
      </w:r>
    </w:p>
    <w:bookmarkEnd w:id="1550"/>
    <w:bookmarkStart w:name="z1625" w:id="1551"/>
    <w:p>
      <w:pPr>
        <w:spacing w:after="0"/>
        <w:ind w:left="0"/>
        <w:jc w:val="both"/>
      </w:pPr>
      <w:r>
        <w:rPr>
          <w:rFonts w:ascii="Times New Roman"/>
          <w:b w:val="false"/>
          <w:i w:val="false"/>
          <w:color w:val="000000"/>
          <w:sz w:val="28"/>
        </w:rPr>
        <w:t>
      - проходку скважин, погружение в них арматуры с инъекционными трубками;</w:t>
      </w:r>
    </w:p>
    <w:bookmarkEnd w:id="1551"/>
    <w:bookmarkStart w:name="z1626" w:id="1552"/>
    <w:p>
      <w:pPr>
        <w:spacing w:after="0"/>
        <w:ind w:left="0"/>
        <w:jc w:val="both"/>
      </w:pPr>
      <w:r>
        <w:rPr>
          <w:rFonts w:ascii="Times New Roman"/>
          <w:b w:val="false"/>
          <w:i w:val="false"/>
          <w:color w:val="000000"/>
          <w:sz w:val="28"/>
        </w:rPr>
        <w:t>
      - приготовление и нагнетание в скважины цементного раствора с опрессовкой окружающего грунта;</w:t>
      </w:r>
    </w:p>
    <w:bookmarkEnd w:id="1552"/>
    <w:bookmarkStart w:name="z1627" w:id="1553"/>
    <w:p>
      <w:pPr>
        <w:spacing w:after="0"/>
        <w:ind w:left="0"/>
        <w:jc w:val="both"/>
      </w:pPr>
      <w:r>
        <w:rPr>
          <w:rFonts w:ascii="Times New Roman"/>
          <w:b w:val="false"/>
          <w:i w:val="false"/>
          <w:color w:val="000000"/>
          <w:sz w:val="28"/>
        </w:rPr>
        <w:t>
      - заделку головы сваи в ростверке или усиливаемой конструкции.</w:t>
      </w:r>
    </w:p>
    <w:bookmarkEnd w:id="1553"/>
    <w:bookmarkStart w:name="z1628" w:id="1554"/>
    <w:p>
      <w:pPr>
        <w:spacing w:after="0"/>
        <w:ind w:left="0"/>
        <w:jc w:val="both"/>
      </w:pPr>
      <w:r>
        <w:rPr>
          <w:rFonts w:ascii="Times New Roman"/>
          <w:b w:val="false"/>
          <w:i w:val="false"/>
          <w:color w:val="000000"/>
          <w:sz w:val="28"/>
        </w:rPr>
        <w:t>
      10.4.1.2 Технологические схемы устройства буроинъекционных свай следует увязывать с инженерно-геологическими условиями, применяемым оборудованием, назначением и конструктивным исполнением свай, характером их загружения и способом заделки в ростверках или усиливаемых конструкциях.</w:t>
      </w:r>
    </w:p>
    <w:bookmarkEnd w:id="1554"/>
    <w:bookmarkStart w:name="z1629" w:id="1555"/>
    <w:p>
      <w:pPr>
        <w:spacing w:after="0"/>
        <w:ind w:left="0"/>
        <w:jc w:val="both"/>
      </w:pPr>
      <w:r>
        <w:rPr>
          <w:rFonts w:ascii="Times New Roman"/>
          <w:b w:val="false"/>
          <w:i w:val="false"/>
          <w:color w:val="000000"/>
          <w:sz w:val="28"/>
        </w:rPr>
        <w:t>
      10.4.1.3 В песчаных и глинистых грунтах, включая I и II тип просадочности, а также слоистых напластованиях при устойчивых стенках вертикальных скважин диаметром 90...200 мм для свай в составе отсечных конструкций следует применять упрощенную технологию без опрессовки грунта (рисунок 49) с выполнением следующих операций:</w:t>
      </w:r>
    </w:p>
    <w:bookmarkEnd w:id="1555"/>
    <w:bookmarkStart w:name="z1630" w:id="1556"/>
    <w:p>
      <w:pPr>
        <w:spacing w:after="0"/>
        <w:ind w:left="0"/>
        <w:jc w:val="both"/>
      </w:pPr>
      <w:r>
        <w:rPr>
          <w:rFonts w:ascii="Times New Roman"/>
          <w:b w:val="false"/>
          <w:i w:val="false"/>
          <w:color w:val="000000"/>
          <w:sz w:val="28"/>
        </w:rPr>
        <w:t>
      - проходка скважины на глубину до 1,5...2 м;</w:t>
      </w:r>
    </w:p>
    <w:bookmarkEnd w:id="1556"/>
    <w:bookmarkStart w:name="z1631" w:id="1557"/>
    <w:p>
      <w:pPr>
        <w:spacing w:after="0"/>
        <w:ind w:left="0"/>
        <w:jc w:val="both"/>
      </w:pPr>
      <w:r>
        <w:rPr>
          <w:rFonts w:ascii="Times New Roman"/>
          <w:b w:val="false"/>
          <w:i w:val="false"/>
          <w:color w:val="000000"/>
          <w:sz w:val="28"/>
        </w:rPr>
        <w:t>
      - задавливание в устье скважины направляющей обсадной трубы длиной до 1 м с раструбом или фланцем в верхней ее части. Внутренний диаметр трубы должен на 1...2 см превышать размер буровой головки;</w:t>
      </w:r>
    </w:p>
    <w:bookmarkEnd w:id="1557"/>
    <w:bookmarkStart w:name="z1632" w:id="1558"/>
    <w:p>
      <w:pPr>
        <w:spacing w:after="0"/>
        <w:ind w:left="0"/>
        <w:jc w:val="both"/>
      </w:pPr>
      <w:r>
        <w:rPr>
          <w:rFonts w:ascii="Times New Roman"/>
          <w:b w:val="false"/>
          <w:i w:val="false"/>
          <w:color w:val="000000"/>
          <w:sz w:val="28"/>
        </w:rPr>
        <w:t>
      - дальнейшая проходка скважины до проектной глубины;</w:t>
      </w:r>
    </w:p>
    <w:bookmarkEnd w:id="1558"/>
    <w:bookmarkStart w:name="z1633" w:id="1559"/>
    <w:p>
      <w:pPr>
        <w:spacing w:after="0"/>
        <w:ind w:left="0"/>
        <w:jc w:val="both"/>
      </w:pPr>
      <w:r>
        <w:rPr>
          <w:rFonts w:ascii="Times New Roman"/>
          <w:b w:val="false"/>
          <w:i w:val="false"/>
          <w:color w:val="000000"/>
          <w:sz w:val="28"/>
        </w:rPr>
        <w:t>
      - погружение арматуры в скважину;</w:t>
      </w:r>
    </w:p>
    <w:bookmarkEnd w:id="1559"/>
    <w:bookmarkStart w:name="z1634" w:id="1560"/>
    <w:p>
      <w:pPr>
        <w:spacing w:after="0"/>
        <w:ind w:left="0"/>
        <w:jc w:val="both"/>
      </w:pPr>
      <w:r>
        <w:rPr>
          <w:rFonts w:ascii="Times New Roman"/>
          <w:b w:val="false"/>
          <w:i w:val="false"/>
          <w:color w:val="000000"/>
          <w:sz w:val="28"/>
        </w:rPr>
        <w:t>
      - приготовление и подача цементного или цементно-песчаного раствора в скважину через шланг или бетонолитную трубу. При диаметре скважин более 150 мм допускается закачка бетононасосом или свободное сбрасывание бетонной смеси на мелком заполнителе с осадкой конуса до 15 см;</w:t>
      </w:r>
    </w:p>
    <w:bookmarkEnd w:id="1560"/>
    <w:bookmarkStart w:name="z1635" w:id="1561"/>
    <w:p>
      <w:pPr>
        <w:spacing w:after="0"/>
        <w:ind w:left="0"/>
        <w:jc w:val="both"/>
      </w:pPr>
      <w:r>
        <w:rPr>
          <w:rFonts w:ascii="Times New Roman"/>
          <w:b w:val="false"/>
          <w:i w:val="false"/>
          <w:color w:val="000000"/>
          <w:sz w:val="28"/>
        </w:rPr>
        <w:t>
      - извлечение направляющей обсадной трубы из устья скважины.</w:t>
      </w:r>
    </w:p>
    <w:bookmarkEnd w:id="1561"/>
    <w:bookmarkStart w:name="z1636" w:id="1562"/>
    <w:p>
      <w:pPr>
        <w:spacing w:after="0"/>
        <w:ind w:left="0"/>
        <w:jc w:val="both"/>
      </w:pPr>
      <w:r>
        <w:rPr>
          <w:rFonts w:ascii="Times New Roman"/>
          <w:b w:val="false"/>
          <w:i w:val="false"/>
          <w:color w:val="000000"/>
          <w:sz w:val="28"/>
        </w:rPr>
        <w:t xml:space="preserve">
      </w:t>
      </w:r>
    </w:p>
    <w:bookmarkEnd w:id="156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637" w:id="1563"/>
    <w:p>
      <w:pPr>
        <w:spacing w:after="0"/>
        <w:ind w:left="0"/>
        <w:jc w:val="both"/>
      </w:pPr>
      <w:r>
        <w:rPr>
          <w:rFonts w:ascii="Times New Roman"/>
          <w:b w:val="false"/>
          <w:i w:val="false"/>
          <w:color w:val="000000"/>
          <w:sz w:val="28"/>
        </w:rPr>
        <w:t>
      I - бурение скважины; II - установка армокаркаса; III - заполнение скважины раствором или бетоном; IV - готовая свая. 1 - буровой став; 2 - обсадная труба в устье скважины; 3 - армокаркас;4 - инъекционная трубка или шланг; 5 - тело сваи; 6 - бункер для подачи бетона; 7 - трубка для выхода воздуха; а) подача раствора через инъекционную трубку, б) бетонирование скважины из бункера</w:t>
      </w:r>
    </w:p>
    <w:bookmarkEnd w:id="1563"/>
    <w:bookmarkStart w:name="z1638" w:id="1564"/>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50 - Технологическая схема изготовления буроинъекционных свай в скважинах с устойчивыми стенками</w:t>
      </w:r>
    </w:p>
    <w:bookmarkEnd w:id="1564"/>
    <w:bookmarkStart w:name="z1639" w:id="1565"/>
    <w:p>
      <w:pPr>
        <w:spacing w:after="0"/>
        <w:ind w:left="0"/>
        <w:jc w:val="both"/>
      </w:pPr>
      <w:r>
        <w:rPr>
          <w:rFonts w:ascii="Times New Roman"/>
          <w:b w:val="false"/>
          <w:i w:val="false"/>
          <w:color w:val="000000"/>
          <w:sz w:val="28"/>
        </w:rPr>
        <w:t>
      10.4.1.4 В слабофильтрующих песчаных и переуплотненных глинистых грунтах целесообразно выполнять буроинъекционные сваи с винтообразным уширением по стволу (рисунок 50). Последовательность работ при этом такова:</w:t>
      </w:r>
    </w:p>
    <w:bookmarkEnd w:id="1565"/>
    <w:bookmarkStart w:name="z1640" w:id="1566"/>
    <w:p>
      <w:pPr>
        <w:spacing w:after="0"/>
        <w:ind w:left="0"/>
        <w:jc w:val="both"/>
      </w:pPr>
      <w:r>
        <w:rPr>
          <w:rFonts w:ascii="Times New Roman"/>
          <w:b w:val="false"/>
          <w:i w:val="false"/>
          <w:color w:val="000000"/>
          <w:sz w:val="28"/>
        </w:rPr>
        <w:t>
      - проходка направляющей скважины на проектную длину;</w:t>
      </w:r>
    </w:p>
    <w:bookmarkEnd w:id="1566"/>
    <w:bookmarkStart w:name="z1641" w:id="1567"/>
    <w:p>
      <w:pPr>
        <w:spacing w:after="0"/>
        <w:ind w:left="0"/>
        <w:jc w:val="both"/>
      </w:pPr>
      <w:r>
        <w:rPr>
          <w:rFonts w:ascii="Times New Roman"/>
          <w:b w:val="false"/>
          <w:i w:val="false"/>
          <w:color w:val="000000"/>
          <w:sz w:val="28"/>
        </w:rPr>
        <w:t>
      - заворачивание в ранее созданную скважину на всю ее длину инъекционной трубы с полым нижним звеном, снабженным винтовыми лопастями и теряемым коническим башмаком;</w:t>
      </w:r>
    </w:p>
    <w:bookmarkEnd w:id="1567"/>
    <w:bookmarkStart w:name="z1642" w:id="1568"/>
    <w:p>
      <w:pPr>
        <w:spacing w:after="0"/>
        <w:ind w:left="0"/>
        <w:jc w:val="both"/>
      </w:pPr>
      <w:r>
        <w:rPr>
          <w:rFonts w:ascii="Times New Roman"/>
          <w:b w:val="false"/>
          <w:i w:val="false"/>
          <w:color w:val="000000"/>
          <w:sz w:val="28"/>
        </w:rPr>
        <w:t>
      - вывинчивание наконечника на высоту 5...10 см над забоем скважины и сбивание башмака за счет удара погружаемого в трубу армокаркаса;</w:t>
      </w:r>
    </w:p>
    <w:bookmarkEnd w:id="1568"/>
    <w:bookmarkStart w:name="z1643" w:id="1569"/>
    <w:p>
      <w:pPr>
        <w:spacing w:after="0"/>
        <w:ind w:left="0"/>
        <w:jc w:val="both"/>
      </w:pPr>
      <w:r>
        <w:rPr>
          <w:rFonts w:ascii="Times New Roman"/>
          <w:b w:val="false"/>
          <w:i w:val="false"/>
          <w:color w:val="000000"/>
          <w:sz w:val="28"/>
        </w:rPr>
        <w:t xml:space="preserve">
      </w:t>
      </w:r>
    </w:p>
    <w:bookmarkEnd w:id="156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644" w:id="1570"/>
    <w:p>
      <w:pPr>
        <w:spacing w:after="0"/>
        <w:ind w:left="0"/>
        <w:jc w:val="both"/>
      </w:pPr>
      <w:r>
        <w:rPr>
          <w:rFonts w:ascii="Times New Roman"/>
          <w:b w:val="false"/>
          <w:i w:val="false"/>
          <w:color w:val="000000"/>
          <w:sz w:val="28"/>
        </w:rPr>
        <w:t>
      1- ведущая труба; 2- винтовой формующий наконечник; 3- оголовок трубы со штуцером для шланга; 4 - теряемый башмак; 5 - арматура; 6 - дополнительный арматурный каркас; 7 - тело сваи; I - устройство скважины; II - вывинчивание винтового наконечника на высоту 5...10 см над забоем скважины и отделение теряемого башмака; III - нагнетание цементного раствора; IV - бетонирование и дополнительное армирование головы сваи</w:t>
      </w:r>
    </w:p>
    <w:bookmarkEnd w:id="1570"/>
    <w:bookmarkStart w:name="z1645" w:id="1571"/>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51 - Технологическая схема устройства винтонабивных</w:t>
      </w:r>
      <w:r>
        <w:rPr>
          <w:rFonts w:ascii="Times New Roman"/>
          <w:b w:val="false"/>
          <w:i w:val="false"/>
          <w:color w:val="000000"/>
          <w:sz w:val="28"/>
        </w:rPr>
        <w:t xml:space="preserve"> </w:t>
      </w:r>
      <w:r>
        <w:rPr>
          <w:rFonts w:ascii="Times New Roman"/>
          <w:b/>
          <w:i w:val="false"/>
          <w:color w:val="000000"/>
          <w:sz w:val="28"/>
        </w:rPr>
        <w:t>свай</w:t>
      </w:r>
    </w:p>
    <w:bookmarkEnd w:id="1571"/>
    <w:bookmarkStart w:name="z1646" w:id="1572"/>
    <w:p>
      <w:pPr>
        <w:spacing w:after="0"/>
        <w:ind w:left="0"/>
        <w:jc w:val="both"/>
      </w:pPr>
      <w:r>
        <w:rPr>
          <w:rFonts w:ascii="Times New Roman"/>
          <w:b w:val="false"/>
          <w:i w:val="false"/>
          <w:color w:val="000000"/>
          <w:sz w:val="28"/>
        </w:rPr>
        <w:t>
      10.4.1.5 В грунтах естественного сложения при горизонтальном армировании высоких откосных насыпей нагелями по ходу последовательной отрывки котлована скважины для армирующих свай нужно бурить или пробивать с погружением в них арматуры и заполнением полостей нагнетаемыми инъекционными смесями (рисунок 51). Для крепления скважин следует использовать металлические или пластиковые трубы, извлекаемые после нагнетания раствора. Работы ведут в такой последовательности:</w:t>
      </w:r>
    </w:p>
    <w:bookmarkEnd w:id="1572"/>
    <w:bookmarkStart w:name="z1647" w:id="1573"/>
    <w:p>
      <w:pPr>
        <w:spacing w:after="0"/>
        <w:ind w:left="0"/>
        <w:jc w:val="both"/>
      </w:pPr>
      <w:r>
        <w:rPr>
          <w:rFonts w:ascii="Times New Roman"/>
          <w:b w:val="false"/>
          <w:i w:val="false"/>
          <w:color w:val="000000"/>
          <w:sz w:val="28"/>
        </w:rPr>
        <w:t>
      - выемка по захваткам грунта бульдозером на глубину первого яруса (от 0,5 до 1,0 м) с устойчивыми стенками вертикального откоса;</w:t>
      </w:r>
    </w:p>
    <w:bookmarkEnd w:id="1573"/>
    <w:bookmarkStart w:name="z1648" w:id="1574"/>
    <w:p>
      <w:pPr>
        <w:spacing w:after="0"/>
        <w:ind w:left="0"/>
        <w:jc w:val="both"/>
      </w:pPr>
      <w:r>
        <w:rPr>
          <w:rFonts w:ascii="Times New Roman"/>
          <w:b w:val="false"/>
          <w:i w:val="false"/>
          <w:color w:val="000000"/>
          <w:sz w:val="28"/>
        </w:rPr>
        <w:t>
      - укладка на поверхность откоса металлической сетки и ее обетонирование методом торкретирования;</w:t>
      </w:r>
    </w:p>
    <w:bookmarkEnd w:id="1574"/>
    <w:bookmarkStart w:name="z1649" w:id="1575"/>
    <w:p>
      <w:pPr>
        <w:spacing w:after="0"/>
        <w:ind w:left="0"/>
        <w:jc w:val="both"/>
      </w:pPr>
      <w:r>
        <w:rPr>
          <w:rFonts w:ascii="Times New Roman"/>
          <w:b w:val="false"/>
          <w:i w:val="false"/>
          <w:color w:val="000000"/>
          <w:sz w:val="28"/>
        </w:rPr>
        <w:t>
      - бурение или пробивка горизонтальных скважин (шпуров) с последующим погружением в них армирующих стержней (нагелей);</w:t>
      </w:r>
    </w:p>
    <w:bookmarkEnd w:id="1575"/>
    <w:bookmarkStart w:name="z1650" w:id="1576"/>
    <w:p>
      <w:pPr>
        <w:spacing w:after="0"/>
        <w:ind w:left="0"/>
        <w:jc w:val="both"/>
      </w:pPr>
      <w:r>
        <w:rPr>
          <w:rFonts w:ascii="Times New Roman"/>
          <w:b w:val="false"/>
          <w:i w:val="false"/>
          <w:color w:val="000000"/>
          <w:sz w:val="28"/>
        </w:rPr>
        <w:t>
      - нагнетание в скважины цементного раствора;</w:t>
      </w:r>
    </w:p>
    <w:bookmarkEnd w:id="1576"/>
    <w:bookmarkStart w:name="z1651" w:id="1577"/>
    <w:p>
      <w:pPr>
        <w:spacing w:after="0"/>
        <w:ind w:left="0"/>
        <w:jc w:val="both"/>
      </w:pPr>
      <w:r>
        <w:rPr>
          <w:rFonts w:ascii="Times New Roman"/>
          <w:b w:val="false"/>
          <w:i w:val="false"/>
          <w:color w:val="000000"/>
          <w:sz w:val="28"/>
        </w:rPr>
        <w:t>
      - заделка концов нагелей на защитной стенке путем приварки шайб или натяжения гаек;</w:t>
      </w:r>
    </w:p>
    <w:bookmarkEnd w:id="1577"/>
    <w:bookmarkStart w:name="z1652" w:id="1578"/>
    <w:p>
      <w:pPr>
        <w:spacing w:after="0"/>
        <w:ind w:left="0"/>
        <w:jc w:val="both"/>
      </w:pPr>
      <w:r>
        <w:rPr>
          <w:rFonts w:ascii="Times New Roman"/>
          <w:b w:val="false"/>
          <w:i w:val="false"/>
          <w:color w:val="000000"/>
          <w:sz w:val="28"/>
        </w:rPr>
        <w:t>
      - выемка грунта бульдозером при дальнейшем заглублении и креплении каждого последующего яруса откоса по захваткам в том же порядке до полной отрывки котлована.</w:t>
      </w:r>
    </w:p>
    <w:bookmarkEnd w:id="1578"/>
    <w:bookmarkStart w:name="z1653" w:id="1579"/>
    <w:p>
      <w:pPr>
        <w:spacing w:after="0"/>
        <w:ind w:left="0"/>
        <w:jc w:val="both"/>
      </w:pPr>
      <w:r>
        <w:rPr>
          <w:rFonts w:ascii="Times New Roman"/>
          <w:b w:val="false"/>
          <w:i w:val="false"/>
          <w:color w:val="000000"/>
          <w:sz w:val="28"/>
        </w:rPr>
        <w:t xml:space="preserve">
      </w:t>
      </w:r>
    </w:p>
    <w:bookmarkEnd w:id="157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654" w:id="1580"/>
    <w:p>
      <w:pPr>
        <w:spacing w:after="0"/>
        <w:ind w:left="0"/>
        <w:jc w:val="both"/>
      </w:pPr>
      <w:r>
        <w:rPr>
          <w:rFonts w:ascii="Times New Roman"/>
          <w:b w:val="false"/>
          <w:i w:val="false"/>
          <w:color w:val="000000"/>
          <w:sz w:val="28"/>
        </w:rPr>
        <w:t>
      1 - стержневая арматура; 2 - защитная стенка из торкретбетона; 3 - металлическая сетка; а, б) примеры применения нагельного крепления откосных насыпей; в, г, д, е) последовательность работ при его выполнении</w:t>
      </w:r>
    </w:p>
    <w:bookmarkEnd w:id="1580"/>
    <w:bookmarkStart w:name="z1655" w:id="1581"/>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52 - Технологическая последовательность нагельного способа горизонтального армирования грунта естественного сложения</w:t>
      </w:r>
    </w:p>
    <w:bookmarkEnd w:id="1581"/>
    <w:bookmarkStart w:name="z1656" w:id="1582"/>
    <w:p>
      <w:pPr>
        <w:spacing w:after="0"/>
        <w:ind w:left="0"/>
        <w:jc w:val="both"/>
      </w:pPr>
      <w:r>
        <w:rPr>
          <w:rFonts w:ascii="Times New Roman"/>
          <w:b w:val="false"/>
          <w:i w:val="false"/>
          <w:color w:val="000000"/>
          <w:sz w:val="28"/>
        </w:rPr>
        <w:t>
      10.4.1.6 При инъекционном упрочнении грунтов следует осуществлять проходку скважин и нагнетание в них цементного раствора с гидроразрывами и опрессовкой окружающего грунта. Если такое упрочнение производится в основании буронабивных свай, то нагнетание цементного раствора осуществляется через инъекционные манжетные трубки, прикрепляемые к арматурным каркасам (рисунок 52) после бетонирования стволов свай.</w:t>
      </w:r>
    </w:p>
    <w:bookmarkEnd w:id="1582"/>
    <w:bookmarkStart w:name="z1657" w:id="1583"/>
    <w:p>
      <w:pPr>
        <w:spacing w:after="0"/>
        <w:ind w:left="0"/>
        <w:jc w:val="both"/>
      </w:pPr>
      <w:r>
        <w:rPr>
          <w:rFonts w:ascii="Times New Roman"/>
          <w:b w:val="false"/>
          <w:i w:val="false"/>
          <w:color w:val="000000"/>
          <w:sz w:val="28"/>
        </w:rPr>
        <w:t>
      10.4.2 Проходка скважин для анкеров и свай</w:t>
      </w:r>
    </w:p>
    <w:bookmarkEnd w:id="1583"/>
    <w:bookmarkStart w:name="z1658" w:id="1584"/>
    <w:p>
      <w:pPr>
        <w:spacing w:after="0"/>
        <w:ind w:left="0"/>
        <w:jc w:val="both"/>
      </w:pPr>
      <w:r>
        <w:rPr>
          <w:rFonts w:ascii="Times New Roman"/>
          <w:b w:val="false"/>
          <w:i w:val="false"/>
          <w:color w:val="000000"/>
          <w:sz w:val="28"/>
        </w:rPr>
        <w:t>
      10.4.2.1 При проходке скважин для буроинъекционных анкеров и свай в легкобуримых грунтах нужно отдавать предпочтение вращательному бурению [18].</w:t>
      </w:r>
    </w:p>
    <w:bookmarkEnd w:id="1584"/>
    <w:bookmarkStart w:name="z1659" w:id="1585"/>
    <w:p>
      <w:pPr>
        <w:spacing w:after="0"/>
        <w:ind w:left="0"/>
        <w:jc w:val="both"/>
      </w:pPr>
      <w:r>
        <w:rPr>
          <w:rFonts w:ascii="Times New Roman"/>
          <w:b w:val="false"/>
          <w:i w:val="false"/>
          <w:color w:val="000000"/>
          <w:sz w:val="28"/>
        </w:rPr>
        <w:t>
      В тяжелобуримых грунтах, особенно содержащих крупнообломочные материалы или валуны, следует применять установки ударно-вращательного, вибрационного или виброударного бурения.</w:t>
      </w:r>
    </w:p>
    <w:bookmarkEnd w:id="1585"/>
    <w:bookmarkStart w:name="z1660" w:id="1586"/>
    <w:p>
      <w:pPr>
        <w:spacing w:after="0"/>
        <w:ind w:left="0"/>
        <w:jc w:val="both"/>
      </w:pPr>
      <w:r>
        <w:rPr>
          <w:rFonts w:ascii="Times New Roman"/>
          <w:b w:val="false"/>
          <w:i w:val="false"/>
          <w:color w:val="000000"/>
          <w:sz w:val="28"/>
        </w:rPr>
        <w:t>
      При бурении в скальных грунтах через каменные и бетонные фундаменты или стены должны использоваться шарошки, долота или колонковые снаряды. Арматуру железобетонных элементов следует разбуривать твердосплавными шарошками либо вырезать вместе с керном при колонковом бурении.</w:t>
      </w:r>
    </w:p>
    <w:bookmarkEnd w:id="1586"/>
    <w:bookmarkStart w:name="z1661" w:id="1587"/>
    <w:p>
      <w:pPr>
        <w:spacing w:after="0"/>
        <w:ind w:left="0"/>
        <w:jc w:val="both"/>
      </w:pPr>
      <w:r>
        <w:rPr>
          <w:rFonts w:ascii="Times New Roman"/>
          <w:b w:val="false"/>
          <w:i w:val="false"/>
          <w:color w:val="000000"/>
          <w:sz w:val="28"/>
        </w:rPr>
        <w:t>
      В устойчивых песчаных и неоплывающих глинистых грунтах целесообразно применять бурение шнеками.</w:t>
      </w:r>
    </w:p>
    <w:bookmarkEnd w:id="1587"/>
    <w:bookmarkStart w:name="z1662" w:id="1588"/>
    <w:p>
      <w:pPr>
        <w:spacing w:after="0"/>
        <w:ind w:left="0"/>
        <w:jc w:val="both"/>
      </w:pPr>
      <w:r>
        <w:rPr>
          <w:rFonts w:ascii="Times New Roman"/>
          <w:b w:val="false"/>
          <w:i w:val="false"/>
          <w:color w:val="000000"/>
          <w:sz w:val="28"/>
        </w:rPr>
        <w:t>
      В скальных, сцементированных нескальных и переуплотненных моренных грунтах при проходке скважин нужно использовать прямую или обратную промывку раздробленного обломочного материала из забоя, используя в качестве промывочной жидкости воду или глинистую суспензию. Наибольший эффект может быть достигнут при подаче в зону промывки совместно с жидкостью сжатого воздуха.</w:t>
      </w:r>
    </w:p>
    <w:bookmarkEnd w:id="1588"/>
    <w:bookmarkStart w:name="z1663" w:id="1589"/>
    <w:p>
      <w:pPr>
        <w:spacing w:after="0"/>
        <w:ind w:left="0"/>
        <w:jc w:val="both"/>
      </w:pPr>
      <w:r>
        <w:rPr>
          <w:rFonts w:ascii="Times New Roman"/>
          <w:b w:val="false"/>
          <w:i w:val="false"/>
          <w:color w:val="000000"/>
          <w:sz w:val="28"/>
        </w:rPr>
        <w:t>
      10.4.2.2 Диаметр скважин для анкеров и свай в различных гидрогеологических условиях следует назначать в пределах от 90 до 200 мм, а их глубину - до 30 и более метров.</w:t>
      </w:r>
    </w:p>
    <w:bookmarkEnd w:id="1589"/>
    <w:bookmarkStart w:name="z1664" w:id="1590"/>
    <w:p>
      <w:pPr>
        <w:spacing w:after="0"/>
        <w:ind w:left="0"/>
        <w:jc w:val="both"/>
      </w:pPr>
      <w:r>
        <w:rPr>
          <w:rFonts w:ascii="Times New Roman"/>
          <w:b w:val="false"/>
          <w:i w:val="false"/>
          <w:color w:val="000000"/>
          <w:sz w:val="28"/>
        </w:rPr>
        <w:t>
      10.4.2.3 При выборе оборудования для проходки скважин следует учитывать:</w:t>
      </w:r>
    </w:p>
    <w:bookmarkEnd w:id="1590"/>
    <w:bookmarkStart w:name="z1665" w:id="1591"/>
    <w:p>
      <w:pPr>
        <w:spacing w:after="0"/>
        <w:ind w:left="0"/>
        <w:jc w:val="both"/>
      </w:pPr>
      <w:r>
        <w:rPr>
          <w:rFonts w:ascii="Times New Roman"/>
          <w:b w:val="false"/>
          <w:i w:val="false"/>
          <w:color w:val="000000"/>
          <w:sz w:val="28"/>
        </w:rPr>
        <w:t>
      - гидрогеологические условия, включая характер и свойства проходимых грунтов и наличие в них твердых включений типа валунов;</w:t>
      </w:r>
    </w:p>
    <w:bookmarkEnd w:id="1591"/>
    <w:bookmarkStart w:name="z1666" w:id="1592"/>
    <w:p>
      <w:pPr>
        <w:spacing w:after="0"/>
        <w:ind w:left="0"/>
        <w:jc w:val="both"/>
      </w:pPr>
      <w:r>
        <w:rPr>
          <w:rFonts w:ascii="Times New Roman"/>
          <w:b w:val="false"/>
          <w:i w:val="false"/>
          <w:color w:val="000000"/>
          <w:sz w:val="28"/>
        </w:rPr>
        <w:t>
      - условия производства работ на объекте (стесненность площадки, наклон и отметку бурения и др.);</w:t>
      </w:r>
    </w:p>
    <w:bookmarkEnd w:id="1592"/>
    <w:bookmarkStart w:name="z1667" w:id="1593"/>
    <w:p>
      <w:pPr>
        <w:spacing w:after="0"/>
        <w:ind w:left="0"/>
        <w:jc w:val="both"/>
      </w:pPr>
      <w:r>
        <w:rPr>
          <w:rFonts w:ascii="Times New Roman"/>
          <w:b w:val="false"/>
          <w:i w:val="false"/>
          <w:color w:val="000000"/>
          <w:sz w:val="28"/>
        </w:rPr>
        <w:t>
      - наличие коммуникаций внутри грунтового массива в зоне устройства анкеров и свай,</w:t>
      </w:r>
    </w:p>
    <w:bookmarkEnd w:id="1593"/>
    <w:bookmarkStart w:name="z1668" w:id="1594"/>
    <w:p>
      <w:pPr>
        <w:spacing w:after="0"/>
        <w:ind w:left="0"/>
        <w:jc w:val="both"/>
      </w:pPr>
      <w:r>
        <w:rPr>
          <w:rFonts w:ascii="Times New Roman"/>
          <w:b w:val="false"/>
          <w:i w:val="false"/>
          <w:color w:val="000000"/>
          <w:sz w:val="28"/>
        </w:rPr>
        <w:t>
      - тип и размеры анкеров или свай,</w:t>
      </w:r>
    </w:p>
    <w:bookmarkEnd w:id="1594"/>
    <w:bookmarkStart w:name="z1669" w:id="1595"/>
    <w:p>
      <w:pPr>
        <w:spacing w:after="0"/>
        <w:ind w:left="0"/>
        <w:jc w:val="both"/>
      </w:pPr>
      <w:r>
        <w:rPr>
          <w:rFonts w:ascii="Times New Roman"/>
          <w:b w:val="false"/>
          <w:i w:val="false"/>
          <w:color w:val="000000"/>
          <w:sz w:val="28"/>
        </w:rPr>
        <w:t>
      - техническую характеристику механизмов.</w:t>
      </w:r>
    </w:p>
    <w:bookmarkEnd w:id="1595"/>
    <w:bookmarkStart w:name="z1670" w:id="1596"/>
    <w:p>
      <w:pPr>
        <w:spacing w:after="0"/>
        <w:ind w:left="0"/>
        <w:jc w:val="both"/>
      </w:pPr>
      <w:r>
        <w:rPr>
          <w:rFonts w:ascii="Times New Roman"/>
          <w:b w:val="false"/>
          <w:i w:val="false"/>
          <w:color w:val="000000"/>
          <w:sz w:val="28"/>
        </w:rPr>
        <w:t>
      10.4.2.4 Диаметр скважины для анкера или сваи следует увязывать с поперечным сечением анкерной тяги или арматуры, чтобы обеспечивались их свободное погружение и создание достаточного защитного слоя цементного камня, а также возможность разрыва обоймы при повторном нагнетании раствора. Различие диаметров скважины и манжетной трубки не должно превышать 8 см. Если такое различие будет превышено, срок набора прочности обоймы перед инъекцией цементного раствора следует уменьшить пропорционально изменению толщины обоймы.</w:t>
      </w:r>
    </w:p>
    <w:bookmarkEnd w:id="1596"/>
    <w:bookmarkStart w:name="z1671" w:id="1597"/>
    <w:p>
      <w:pPr>
        <w:spacing w:after="0"/>
        <w:ind w:left="0"/>
        <w:jc w:val="both"/>
      </w:pPr>
      <w:r>
        <w:rPr>
          <w:rFonts w:ascii="Times New Roman"/>
          <w:b w:val="false"/>
          <w:i w:val="false"/>
          <w:color w:val="000000"/>
          <w:sz w:val="28"/>
        </w:rPr>
        <w:t>
      10.4.2.5 При искривлении скважины и невозможности погружения в нее тяги или арматуры следует произвести разбуривание до большего диаметра для обеспечения такой возможности.</w:t>
      </w:r>
    </w:p>
    <w:bookmarkEnd w:id="1597"/>
    <w:bookmarkStart w:name="z1672" w:id="1598"/>
    <w:p>
      <w:pPr>
        <w:spacing w:after="0"/>
        <w:ind w:left="0"/>
        <w:jc w:val="both"/>
      </w:pPr>
      <w:r>
        <w:rPr>
          <w:rFonts w:ascii="Times New Roman"/>
          <w:b w:val="false"/>
          <w:i w:val="false"/>
          <w:color w:val="000000"/>
          <w:sz w:val="28"/>
        </w:rPr>
        <w:t>
      10.4.2.6 Способы крепления скважин от обрушения следует принимать с учетом направления, глубины и способа проходки, а также геологических свойств грунтовых напластований:</w:t>
      </w:r>
    </w:p>
    <w:bookmarkEnd w:id="1598"/>
    <w:bookmarkStart w:name="z1673" w:id="1599"/>
    <w:p>
      <w:pPr>
        <w:spacing w:after="0"/>
        <w:ind w:left="0"/>
        <w:jc w:val="both"/>
      </w:pPr>
      <w:r>
        <w:rPr>
          <w:rFonts w:ascii="Times New Roman"/>
          <w:b w:val="false"/>
          <w:i w:val="false"/>
          <w:color w:val="000000"/>
          <w:sz w:val="28"/>
        </w:rPr>
        <w:t>
      - металлическими обсадными трубами;</w:t>
      </w:r>
    </w:p>
    <w:bookmarkEnd w:id="1599"/>
    <w:bookmarkStart w:name="z1674" w:id="1600"/>
    <w:p>
      <w:pPr>
        <w:spacing w:after="0"/>
        <w:ind w:left="0"/>
        <w:jc w:val="both"/>
      </w:pPr>
      <w:r>
        <w:rPr>
          <w:rFonts w:ascii="Times New Roman"/>
          <w:b w:val="false"/>
          <w:i w:val="false"/>
          <w:color w:val="000000"/>
          <w:sz w:val="28"/>
        </w:rPr>
        <w:t>
      - заполнением скважин бентонитовым или цементным раствором с использованием первого в качестве промывочного, а второго для создания обоймы;</w:t>
      </w:r>
    </w:p>
    <w:bookmarkEnd w:id="1600"/>
    <w:bookmarkStart w:name="z1675" w:id="1601"/>
    <w:p>
      <w:pPr>
        <w:spacing w:after="0"/>
        <w:ind w:left="0"/>
        <w:jc w:val="both"/>
      </w:pPr>
      <w:r>
        <w:rPr>
          <w:rFonts w:ascii="Times New Roman"/>
          <w:b w:val="false"/>
          <w:i w:val="false"/>
          <w:color w:val="000000"/>
          <w:sz w:val="28"/>
        </w:rPr>
        <w:t>
      - без крепления в связных грунтах и при вертикальных или наклонных скважинах в песчаных маловлажных плотных грунтах;</w:t>
      </w:r>
    </w:p>
    <w:bookmarkEnd w:id="1601"/>
    <w:bookmarkStart w:name="z1676" w:id="1602"/>
    <w:p>
      <w:pPr>
        <w:spacing w:after="0"/>
        <w:ind w:left="0"/>
        <w:jc w:val="both"/>
      </w:pPr>
      <w:r>
        <w:rPr>
          <w:rFonts w:ascii="Times New Roman"/>
          <w:b w:val="false"/>
          <w:i w:val="false"/>
          <w:color w:val="000000"/>
          <w:sz w:val="28"/>
        </w:rPr>
        <w:t>
      - затиранием стенок вертикальных скважин местным глинистым грунтом, а в песках глиноцементной суспензией (до 60 кг бентонитовой глины и 30 кг цемента на 1 м3 воды) при ее подаче в забой по ходу бурения шнеком. В этом случае диаметр буровой головки должен быть больше шнека на 6-10 мм.</w:t>
      </w:r>
    </w:p>
    <w:bookmarkEnd w:id="1602"/>
    <w:bookmarkStart w:name="z1677" w:id="1603"/>
    <w:p>
      <w:pPr>
        <w:spacing w:after="0"/>
        <w:ind w:left="0"/>
        <w:jc w:val="both"/>
      </w:pPr>
      <w:r>
        <w:rPr>
          <w:rFonts w:ascii="Times New Roman"/>
          <w:b w:val="false"/>
          <w:i w:val="false"/>
          <w:color w:val="000000"/>
          <w:sz w:val="28"/>
        </w:rPr>
        <w:t xml:space="preserve">
      Приготовление глинистой суспензии для крепления стенок скважин должно осуществляться с использованием оборудования, входящего в состав глинистого хозяйства при работах методом "стена в грунте". </w:t>
      </w:r>
    </w:p>
    <w:bookmarkEnd w:id="1603"/>
    <w:bookmarkStart w:name="z1678" w:id="1604"/>
    <w:p>
      <w:pPr>
        <w:spacing w:after="0"/>
        <w:ind w:left="0"/>
        <w:jc w:val="both"/>
      </w:pPr>
      <w:r>
        <w:rPr>
          <w:rFonts w:ascii="Times New Roman"/>
          <w:b w:val="false"/>
          <w:i w:val="false"/>
          <w:color w:val="000000"/>
          <w:sz w:val="28"/>
        </w:rPr>
        <w:t>
      10.4.2.7 После проходки скважин на требуемую глубину шнеком забой нужно очистить от шлама или уплотнить за счет втрамбовывания порции щебня, либо путем опрессовки подаваемым под давлением цементным раствором.</w:t>
      </w:r>
    </w:p>
    <w:bookmarkEnd w:id="1604"/>
    <w:bookmarkStart w:name="z1679" w:id="1605"/>
    <w:p>
      <w:pPr>
        <w:spacing w:after="0"/>
        <w:ind w:left="0"/>
        <w:jc w:val="both"/>
      </w:pPr>
      <w:r>
        <w:rPr>
          <w:rFonts w:ascii="Times New Roman"/>
          <w:b w:val="false"/>
          <w:i w:val="false"/>
          <w:color w:val="000000"/>
          <w:sz w:val="28"/>
        </w:rPr>
        <w:t>
      10.4.2.8 Обсадные трубы следует извлекать из скважин только после погружения в них арматурных элементов и нагнетания цементного раствора для опрессовки грунта при формировании анкерных корней и стволов свай или другой твердеющей композицией для создания тампонажной обоймы.</w:t>
      </w:r>
    </w:p>
    <w:bookmarkEnd w:id="1605"/>
    <w:bookmarkStart w:name="z1680" w:id="1606"/>
    <w:p>
      <w:pPr>
        <w:spacing w:after="0"/>
        <w:ind w:left="0"/>
        <w:jc w:val="both"/>
      </w:pPr>
      <w:r>
        <w:rPr>
          <w:rFonts w:ascii="Times New Roman"/>
          <w:b w:val="false"/>
          <w:i w:val="false"/>
          <w:color w:val="000000"/>
          <w:sz w:val="28"/>
        </w:rPr>
        <w:t>
      10.4.3 Инъекционные смеси, контроль их свойств</w:t>
      </w:r>
    </w:p>
    <w:bookmarkEnd w:id="1606"/>
    <w:bookmarkStart w:name="z1681" w:id="1607"/>
    <w:p>
      <w:pPr>
        <w:spacing w:after="0"/>
        <w:ind w:left="0"/>
        <w:jc w:val="both"/>
      </w:pPr>
      <w:r>
        <w:rPr>
          <w:rFonts w:ascii="Times New Roman"/>
          <w:b w:val="false"/>
          <w:i w:val="false"/>
          <w:color w:val="000000"/>
          <w:sz w:val="28"/>
        </w:rPr>
        <w:t>
      10.4.3.1 Различают инъекционные смеси, используемые для заполнения скважин с целью их тампонирования и для нагнетания под давлением в скважины и окружающий грунт при формировании анкерных корней и стволов свай, называемые в дальнейшем инъекционными растворами. Они должны отвечать следующим требованиям;</w:t>
      </w:r>
    </w:p>
    <w:bookmarkEnd w:id="1607"/>
    <w:bookmarkStart w:name="z1682" w:id="1608"/>
    <w:p>
      <w:pPr>
        <w:spacing w:after="0"/>
        <w:ind w:left="0"/>
        <w:jc w:val="both"/>
      </w:pPr>
      <w:r>
        <w:rPr>
          <w:rFonts w:ascii="Times New Roman"/>
          <w:b w:val="false"/>
          <w:i w:val="false"/>
          <w:color w:val="000000"/>
          <w:sz w:val="28"/>
        </w:rPr>
        <w:t>
      - быть достаточно текучими, чтобы полностью заполнять скважину, обволакивать арматуру и по возможности проникать в поры грунта;</w:t>
      </w:r>
    </w:p>
    <w:bookmarkEnd w:id="1608"/>
    <w:bookmarkStart w:name="z1683" w:id="1609"/>
    <w:p>
      <w:pPr>
        <w:spacing w:after="0"/>
        <w:ind w:left="0"/>
        <w:jc w:val="both"/>
      </w:pPr>
      <w:r>
        <w:rPr>
          <w:rFonts w:ascii="Times New Roman"/>
          <w:b w:val="false"/>
          <w:i w:val="false"/>
          <w:color w:val="000000"/>
          <w:sz w:val="28"/>
        </w:rPr>
        <w:t>
      - не уменьшать объем после твердения, что особенно важно при наклонных скважинах в связных грунтах;</w:t>
      </w:r>
    </w:p>
    <w:bookmarkEnd w:id="1609"/>
    <w:bookmarkStart w:name="z1684" w:id="1610"/>
    <w:p>
      <w:pPr>
        <w:spacing w:after="0"/>
        <w:ind w:left="0"/>
        <w:jc w:val="both"/>
      </w:pPr>
      <w:r>
        <w:rPr>
          <w:rFonts w:ascii="Times New Roman"/>
          <w:b w:val="false"/>
          <w:i w:val="false"/>
          <w:color w:val="000000"/>
          <w:sz w:val="28"/>
        </w:rPr>
        <w:t>
      - даже при взаимодействии с подземными водами обладать стабильностью и не приводить к быстрому схватыванию и седиментации частиц цемента в смесителях и трубопроводах;</w:t>
      </w:r>
    </w:p>
    <w:bookmarkEnd w:id="1610"/>
    <w:bookmarkStart w:name="z1685" w:id="1611"/>
    <w:p>
      <w:pPr>
        <w:spacing w:after="0"/>
        <w:ind w:left="0"/>
        <w:jc w:val="both"/>
      </w:pPr>
      <w:r>
        <w:rPr>
          <w:rFonts w:ascii="Times New Roman"/>
          <w:b w:val="false"/>
          <w:i w:val="false"/>
          <w:color w:val="000000"/>
          <w:sz w:val="28"/>
        </w:rPr>
        <w:t>
      - иметь относительно низкое водоцементное отношение, чтобы продукт гидратации мог приобрести достаточно высокие эксплуатационные свойства, главным образом хорошее сцепление с арматурой, не вызывая в ней коррозии. У растворов для создания тампонажных обойм требования к этим свойствам могут быть ниже.</w:t>
      </w:r>
    </w:p>
    <w:bookmarkEnd w:id="1611"/>
    <w:bookmarkStart w:name="z1686" w:id="1612"/>
    <w:p>
      <w:pPr>
        <w:spacing w:after="0"/>
        <w:ind w:left="0"/>
        <w:jc w:val="both"/>
      </w:pPr>
      <w:r>
        <w:rPr>
          <w:rFonts w:ascii="Times New Roman"/>
          <w:b w:val="false"/>
          <w:i w:val="false"/>
          <w:color w:val="000000"/>
          <w:sz w:val="28"/>
        </w:rPr>
        <w:t>
      Указанные свойства имеют цементные растворы, приготовленные из свежего цемента высших марок при В/Ц = 0,40...0,50 в зависимости от вида смесительного оборудования. Смесители с более высоким эффектом активации, т.е. с большей скоростью оборотов лопастей, уменьшают текучесть смеси и ускоряют начало ее схватывания, улучшая тем самым показатели стабильности.</w:t>
      </w:r>
    </w:p>
    <w:bookmarkEnd w:id="1612"/>
    <w:bookmarkStart w:name="z1687" w:id="1613"/>
    <w:p>
      <w:pPr>
        <w:spacing w:after="0"/>
        <w:ind w:left="0"/>
        <w:jc w:val="both"/>
      </w:pPr>
      <w:r>
        <w:rPr>
          <w:rFonts w:ascii="Times New Roman"/>
          <w:b w:val="false"/>
          <w:i w:val="false"/>
          <w:color w:val="000000"/>
          <w:sz w:val="28"/>
        </w:rPr>
        <w:t>
      10.4.3.2 Для улучшения подвижности и текучести растворов целесообразно добавлять молотые золы уноса (20…30 %) и пластификаторы. В качестве пластифицирующих добавок целесообразно употреблять в процентах от массы сухого цемента: жидкость кремнийорганическую КЖ-10 до 0,1...0,15 % по ТУ 6-02-696, концентраты сульфитно-спиртовой барды ССБ (до 0,15...0,25 %), суперпластификатор С-3 по ТУ 6-14-625 (до 0,1-0,5 %).</w:t>
      </w:r>
    </w:p>
    <w:bookmarkEnd w:id="1613"/>
    <w:bookmarkStart w:name="z1688" w:id="1614"/>
    <w:p>
      <w:pPr>
        <w:spacing w:after="0"/>
        <w:ind w:left="0"/>
        <w:jc w:val="both"/>
      </w:pPr>
      <w:r>
        <w:rPr>
          <w:rFonts w:ascii="Times New Roman"/>
          <w:b w:val="false"/>
          <w:i w:val="false"/>
          <w:color w:val="000000"/>
          <w:sz w:val="28"/>
        </w:rPr>
        <w:t>
      Используемые в инъекционных растворах пластификаторы и добавки для регулирования сроков схватывания и твердения и показателей стабильности не должны приводить к коррозии арматуры и снижению прочности цементного камня.</w:t>
      </w:r>
    </w:p>
    <w:bookmarkEnd w:id="1614"/>
    <w:bookmarkStart w:name="z1689" w:id="1615"/>
    <w:p>
      <w:pPr>
        <w:spacing w:after="0"/>
        <w:ind w:left="0"/>
        <w:jc w:val="both"/>
      </w:pPr>
      <w:r>
        <w:rPr>
          <w:rFonts w:ascii="Times New Roman"/>
          <w:b w:val="false"/>
          <w:i w:val="false"/>
          <w:color w:val="000000"/>
          <w:sz w:val="28"/>
        </w:rPr>
        <w:t>
      10.4.3.3 Используемый для растворов цемент должен соответствовать требованиям СНиП 3.04.03 в части агрессивности подземной воды.</w:t>
      </w:r>
    </w:p>
    <w:bookmarkEnd w:id="1615"/>
    <w:bookmarkStart w:name="z1690" w:id="1616"/>
    <w:p>
      <w:pPr>
        <w:spacing w:after="0"/>
        <w:ind w:left="0"/>
        <w:jc w:val="both"/>
      </w:pPr>
      <w:r>
        <w:rPr>
          <w:rFonts w:ascii="Times New Roman"/>
          <w:b w:val="false"/>
          <w:i w:val="false"/>
          <w:color w:val="000000"/>
          <w:sz w:val="28"/>
        </w:rPr>
        <w:t>
      Для инъекционных растворов следует применять портландцемент активностью не ниже 400 с нормальной густотой цементного теста в пределах 22...29 %.</w:t>
      </w:r>
    </w:p>
    <w:bookmarkEnd w:id="1616"/>
    <w:bookmarkStart w:name="z1691" w:id="1617"/>
    <w:p>
      <w:pPr>
        <w:spacing w:after="0"/>
        <w:ind w:left="0"/>
        <w:jc w:val="both"/>
      </w:pPr>
      <w:r>
        <w:rPr>
          <w:rFonts w:ascii="Times New Roman"/>
          <w:b w:val="false"/>
          <w:i w:val="false"/>
          <w:color w:val="000000"/>
          <w:sz w:val="28"/>
        </w:rPr>
        <w:t>
      10.4.3.4 Вода для замеса растворов должна быть чистой и отвечать требованиям ГОСТ 23732.</w:t>
      </w:r>
    </w:p>
    <w:bookmarkEnd w:id="1617"/>
    <w:bookmarkStart w:name="z1692" w:id="1618"/>
    <w:p>
      <w:pPr>
        <w:spacing w:after="0"/>
        <w:ind w:left="0"/>
        <w:jc w:val="both"/>
      </w:pPr>
      <w:r>
        <w:rPr>
          <w:rFonts w:ascii="Times New Roman"/>
          <w:b w:val="false"/>
          <w:i w:val="false"/>
          <w:color w:val="000000"/>
          <w:sz w:val="28"/>
        </w:rPr>
        <w:t>
      10.4.3.5 Наполнители для цементных смесей (песок, золы уноса и др.) должны соответствовать положениям СП 82-101. При этом следует определять зерновой состав для каждого вида наполнителей, их химическое или минералогическое сложение, потери на прокаливание (например, органические вещества в песке, сера в золах уноса). Крупность песка должна быть не более 2 мм для обеспечения прокачиваемости по трубопроводам.</w:t>
      </w:r>
    </w:p>
    <w:bookmarkEnd w:id="1618"/>
    <w:bookmarkStart w:name="z1693" w:id="1619"/>
    <w:p>
      <w:pPr>
        <w:spacing w:after="0"/>
        <w:ind w:left="0"/>
        <w:jc w:val="both"/>
      </w:pPr>
      <w:r>
        <w:rPr>
          <w:rFonts w:ascii="Times New Roman"/>
          <w:b w:val="false"/>
          <w:i w:val="false"/>
          <w:color w:val="000000"/>
          <w:sz w:val="28"/>
        </w:rPr>
        <w:t>
      10.4.3.6 Составы инъекционных смесей применительно к конкретным инженерно-геологическим условиям следует подбирать в лаборатории путем опытных замесов с различным водоцементным отношением и количеством применяемых наполнителей или добавок. У растворов должны контролироваться основные технологические и эксплуатационные свойства. Показателями технологических свойств являются подвижность, текучесть, стабильность и сроки схватывания раствора, а эксплуатационных - прочность и сцепление с арматурой цементного камня, а также морозостойкость.</w:t>
      </w:r>
    </w:p>
    <w:bookmarkEnd w:id="1619"/>
    <w:bookmarkStart w:name="z1694" w:id="1620"/>
    <w:p>
      <w:pPr>
        <w:spacing w:after="0"/>
        <w:ind w:left="0"/>
        <w:jc w:val="both"/>
      </w:pPr>
      <w:r>
        <w:rPr>
          <w:rFonts w:ascii="Times New Roman"/>
          <w:b w:val="false"/>
          <w:i w:val="false"/>
          <w:color w:val="000000"/>
          <w:sz w:val="28"/>
        </w:rPr>
        <w:t>
      10.4.3.7 Подвижность раствора следует измерять по величине диаметра расплыва смеси по стандартному конусу АзНИИ типа КР-1 по приложению 11 [19]. Она должна составлять около 25 см и быть не менее 12.</w:t>
      </w:r>
    </w:p>
    <w:bookmarkEnd w:id="1620"/>
    <w:bookmarkStart w:name="z1695" w:id="1621"/>
    <w:p>
      <w:pPr>
        <w:spacing w:after="0"/>
        <w:ind w:left="0"/>
        <w:jc w:val="both"/>
      </w:pPr>
      <w:r>
        <w:rPr>
          <w:rFonts w:ascii="Times New Roman"/>
          <w:b w:val="false"/>
          <w:i w:val="false"/>
          <w:color w:val="000000"/>
          <w:sz w:val="28"/>
        </w:rPr>
        <w:t>
      10.4.3.8 Текучесть раствора следует оценивать по его вязкости, определяемой с помощью вискозиметра СПВ-5. Мерой вязкости является время, в течение которого из воронки вытекает 500 см раствора в секунду. Вязкость должна составлять от 10 до 30 сек. при температуре смеси 20 °С.</w:t>
      </w:r>
    </w:p>
    <w:bookmarkEnd w:id="1621"/>
    <w:bookmarkStart w:name="z1696" w:id="1622"/>
    <w:p>
      <w:pPr>
        <w:spacing w:after="0"/>
        <w:ind w:left="0"/>
        <w:jc w:val="both"/>
      </w:pPr>
      <w:r>
        <w:rPr>
          <w:rFonts w:ascii="Times New Roman"/>
          <w:b w:val="false"/>
          <w:i w:val="false"/>
          <w:color w:val="000000"/>
          <w:sz w:val="28"/>
        </w:rPr>
        <w:t>
      10.4.3.9 Седиментацию (стабильность) раствора следует определять в мерных сосудах ЦС-1 путем измерения отстоя объема воды V0 над осадком до установления его постоянного значения со временем t0. Суточный отстой воды из раствора в мерном цилиндре ЦС-1 не должен превышать 2 % к общему объему всей пробы.</w:t>
      </w:r>
    </w:p>
    <w:bookmarkEnd w:id="1622"/>
    <w:bookmarkStart w:name="z1697" w:id="1623"/>
    <w:p>
      <w:pPr>
        <w:spacing w:after="0"/>
        <w:ind w:left="0"/>
        <w:jc w:val="both"/>
      </w:pPr>
      <w:r>
        <w:rPr>
          <w:rFonts w:ascii="Times New Roman"/>
          <w:b w:val="false"/>
          <w:i w:val="false"/>
          <w:color w:val="000000"/>
          <w:sz w:val="28"/>
        </w:rPr>
        <w:t>
      10.4.3.10 Максимальное значение В/Ц раствора следует находить исходя из требования прочности и стабильности, а минимальное — из условия удобства закачки и предотвращения закупорки трубопроводов по показателям подвижности, текучести и начала схватывания.</w:t>
      </w:r>
    </w:p>
    <w:bookmarkEnd w:id="1623"/>
    <w:bookmarkStart w:name="z1698" w:id="1624"/>
    <w:p>
      <w:pPr>
        <w:spacing w:after="0"/>
        <w:ind w:left="0"/>
        <w:jc w:val="both"/>
      </w:pPr>
      <w:r>
        <w:rPr>
          <w:rFonts w:ascii="Times New Roman"/>
          <w:b w:val="false"/>
          <w:i w:val="false"/>
          <w:color w:val="000000"/>
          <w:sz w:val="28"/>
        </w:rPr>
        <w:t>
      10.4.3.11 Сроки схватывания цементного раствора следует определять по ГОСТ 26633. Начало схватывания должно быть не ранее 3 часов.</w:t>
      </w:r>
    </w:p>
    <w:bookmarkEnd w:id="1624"/>
    <w:bookmarkStart w:name="z1699" w:id="1625"/>
    <w:p>
      <w:pPr>
        <w:spacing w:after="0"/>
        <w:ind w:left="0"/>
        <w:jc w:val="both"/>
      </w:pPr>
      <w:r>
        <w:rPr>
          <w:rFonts w:ascii="Times New Roman"/>
          <w:b w:val="false"/>
          <w:i w:val="false"/>
          <w:color w:val="000000"/>
          <w:sz w:val="28"/>
        </w:rPr>
        <w:t>
      Принимаемый для инъекции состав цементного раствора проверяется на прочность и морозоустойчивость согласно с ГОСТ 10180 и ГОСТ 10060.</w:t>
      </w:r>
    </w:p>
    <w:bookmarkEnd w:id="1625"/>
    <w:bookmarkStart w:name="z1700" w:id="1626"/>
    <w:p>
      <w:pPr>
        <w:spacing w:after="0"/>
        <w:ind w:left="0"/>
        <w:jc w:val="both"/>
      </w:pPr>
      <w:r>
        <w:rPr>
          <w:rFonts w:ascii="Times New Roman"/>
          <w:b w:val="false"/>
          <w:i w:val="false"/>
          <w:color w:val="000000"/>
          <w:sz w:val="28"/>
        </w:rPr>
        <w:t>
      Прочность раствора по испытаниям кубиков размером 7х7х7см согласно ГОСТ 10180 при нормальных условиях вызревания должна для анкеров и свай быть не менее 15 МПа в 7-дневном возрасте и 30 МПа в 28-дневном.</w:t>
      </w:r>
    </w:p>
    <w:bookmarkEnd w:id="1626"/>
    <w:bookmarkStart w:name="z1701" w:id="1627"/>
    <w:p>
      <w:pPr>
        <w:spacing w:after="0"/>
        <w:ind w:left="0"/>
        <w:jc w:val="both"/>
      </w:pPr>
      <w:r>
        <w:rPr>
          <w:rFonts w:ascii="Times New Roman"/>
          <w:b w:val="false"/>
          <w:i w:val="false"/>
          <w:color w:val="000000"/>
          <w:sz w:val="28"/>
        </w:rPr>
        <w:t>
      При устройстве свай под вновь сооружаемый объект допускается понижение показателей прочности до 10 МПа в 7-дневном возрасте и 20 МПа - в 28-дневном.</w:t>
      </w:r>
    </w:p>
    <w:bookmarkEnd w:id="1627"/>
    <w:bookmarkStart w:name="z1702" w:id="1628"/>
    <w:p>
      <w:pPr>
        <w:spacing w:after="0"/>
        <w:ind w:left="0"/>
        <w:jc w:val="both"/>
      </w:pPr>
      <w:r>
        <w:rPr>
          <w:rFonts w:ascii="Times New Roman"/>
          <w:b w:val="false"/>
          <w:i w:val="false"/>
          <w:color w:val="000000"/>
          <w:sz w:val="28"/>
        </w:rPr>
        <w:t>
      10.4.3.12 Возможные составы цементных инъекционных растворов приведены в таблице 8.</w:t>
      </w:r>
    </w:p>
    <w:bookmarkEnd w:id="1628"/>
    <w:bookmarkStart w:name="z1703" w:id="1629"/>
    <w:p>
      <w:pPr>
        <w:spacing w:after="0"/>
        <w:ind w:left="0"/>
        <w:jc w:val="left"/>
      </w:pPr>
      <w:r>
        <w:rPr>
          <w:rFonts w:ascii="Times New Roman"/>
          <w:b/>
          <w:i w:val="false"/>
          <w:color w:val="000000"/>
        </w:rPr>
        <w:t xml:space="preserve"> Таблица 8 - Составы цементных инъекционных растворов</w:t>
      </w:r>
    </w:p>
    <w:bookmarkEnd w:id="1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5"/>
        <w:gridCol w:w="231"/>
        <w:gridCol w:w="1387"/>
        <w:gridCol w:w="1387"/>
        <w:gridCol w:w="1388"/>
        <w:gridCol w:w="1388"/>
        <w:gridCol w:w="1388"/>
        <w:gridCol w:w="1388"/>
        <w:gridCol w:w="138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630"/>
          <w:p>
            <w:pPr>
              <w:spacing w:after="20"/>
              <w:ind w:left="20"/>
              <w:jc w:val="both"/>
            </w:pPr>
            <w:r>
              <w:rPr>
                <w:rFonts w:ascii="Times New Roman"/>
                <w:b w:val="false"/>
                <w:i w:val="false"/>
                <w:color w:val="000000"/>
                <w:sz w:val="20"/>
              </w:rPr>
              <w:t>
Расход составляющих на 1 м</w:t>
            </w:r>
            <w:r>
              <w:rPr>
                <w:rFonts w:ascii="Times New Roman"/>
                <w:b w:val="false"/>
                <w:i w:val="false"/>
                <w:color w:val="000000"/>
                <w:vertAlign w:val="superscript"/>
              </w:rPr>
              <w:t>3</w:t>
            </w:r>
            <w:r>
              <w:rPr>
                <w:rFonts w:ascii="Times New Roman"/>
                <w:b w:val="false"/>
                <w:i w:val="false"/>
                <w:color w:val="000000"/>
                <w:sz w:val="20"/>
              </w:rPr>
              <w:t xml:space="preserve"> раствора</w:t>
            </w:r>
          </w:p>
          <w:bookmarkEnd w:id="163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Водоцементное отношение В/Ц</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631"/>
          <w:p>
            <w:pPr>
              <w:spacing w:after="20"/>
              <w:ind w:left="20"/>
              <w:jc w:val="both"/>
            </w:pPr>
            <w:r>
              <w:rPr>
                <w:rFonts w:ascii="Times New Roman"/>
                <w:b w:val="false"/>
                <w:i w:val="false"/>
                <w:color w:val="000000"/>
                <w:sz w:val="20"/>
              </w:rPr>
              <w:t>
Вода</w:t>
            </w:r>
          </w:p>
          <w:bookmarkEnd w:id="1631"/>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632"/>
          <w:p>
            <w:pPr>
              <w:spacing w:after="20"/>
              <w:ind w:left="20"/>
              <w:jc w:val="both"/>
            </w:pPr>
            <w:r>
              <w:rPr>
                <w:rFonts w:ascii="Times New Roman"/>
                <w:b w:val="false"/>
                <w:i w:val="false"/>
                <w:color w:val="000000"/>
                <w:sz w:val="20"/>
              </w:rPr>
              <w:t>
Портландцемент</w:t>
            </w:r>
            <w:r>
              <w:br/>
            </w:r>
            <w:r>
              <w:rPr>
                <w:rFonts w:ascii="Times New Roman"/>
                <w:b w:val="false"/>
                <w:i w:val="false"/>
                <w:color w:val="000000"/>
                <w:sz w:val="20"/>
              </w:rPr>
              <w:t>
М 400</w:t>
            </w:r>
          </w:p>
          <w:bookmarkEnd w:id="1632"/>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633"/>
          <w:p>
            <w:pPr>
              <w:spacing w:after="20"/>
              <w:ind w:left="20"/>
              <w:jc w:val="both"/>
            </w:pPr>
            <w:r>
              <w:rPr>
                <w:rFonts w:ascii="Times New Roman"/>
                <w:b w:val="false"/>
                <w:i w:val="false"/>
                <w:color w:val="000000"/>
                <w:sz w:val="20"/>
              </w:rPr>
              <w:t>
Всего:</w:t>
            </w:r>
          </w:p>
          <w:bookmarkEnd w:id="1633"/>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634"/>
          <w:p>
            <w:pPr>
              <w:spacing w:after="20"/>
              <w:ind w:left="20"/>
              <w:jc w:val="both"/>
            </w:pPr>
            <w:r>
              <w:rPr>
                <w:rFonts w:ascii="Times New Roman"/>
                <w:b w:val="false"/>
                <w:i w:val="false"/>
                <w:color w:val="000000"/>
                <w:sz w:val="20"/>
              </w:rPr>
              <w:t>
Вода</w:t>
            </w:r>
          </w:p>
          <w:bookmarkEnd w:id="1634"/>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0" w:type="auto"/>
            <w:vMerge/>
            <w:tcBorders>
              <w:top w:val="nil"/>
              <w:left w:val="single" w:color="cfcfcf" w:sz="5"/>
              <w:bottom w:val="single" w:color="cfcfcf" w:sz="5"/>
              <w:right w:val="single" w:color="cfcfcf" w:sz="5"/>
            </w:tcBorders>
          </w:tc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635"/>
          <w:p>
            <w:pPr>
              <w:spacing w:after="20"/>
              <w:ind w:left="20"/>
              <w:jc w:val="both"/>
            </w:pPr>
            <w:r>
              <w:rPr>
                <w:rFonts w:ascii="Times New Roman"/>
                <w:b w:val="false"/>
                <w:i w:val="false"/>
                <w:color w:val="000000"/>
                <w:sz w:val="20"/>
              </w:rPr>
              <w:t>
Портландцемент</w:t>
            </w:r>
            <w:r>
              <w:br/>
            </w:r>
            <w:r>
              <w:rPr>
                <w:rFonts w:ascii="Times New Roman"/>
                <w:b w:val="false"/>
                <w:i w:val="false"/>
                <w:color w:val="000000"/>
                <w:sz w:val="20"/>
              </w:rPr>
              <w:t>
М 400</w:t>
            </w:r>
          </w:p>
          <w:bookmarkEnd w:id="1635"/>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0" w:type="auto"/>
            <w:vMerge/>
            <w:tcBorders>
              <w:top w:val="nil"/>
              <w:left w:val="single" w:color="cfcfcf" w:sz="5"/>
              <w:bottom w:val="single" w:color="cfcfcf" w:sz="5"/>
              <w:right w:val="single" w:color="cfcfcf" w:sz="5"/>
            </w:tcBorders>
          </w:tc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636"/>
          <w:p>
            <w:pPr>
              <w:spacing w:after="20"/>
              <w:ind w:left="20"/>
              <w:jc w:val="both"/>
            </w:pPr>
            <w:r>
              <w:rPr>
                <w:rFonts w:ascii="Times New Roman"/>
                <w:b w:val="false"/>
                <w:i w:val="false"/>
                <w:color w:val="000000"/>
                <w:sz w:val="20"/>
              </w:rPr>
              <w:t>
Суперпластификатор С-3 0,5 %</w:t>
            </w:r>
          </w:p>
          <w:bookmarkEnd w:id="1636"/>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637"/>
          <w:p>
            <w:pPr>
              <w:spacing w:after="20"/>
              <w:ind w:left="20"/>
              <w:jc w:val="both"/>
            </w:pPr>
            <w:r>
              <w:rPr>
                <w:rFonts w:ascii="Times New Roman"/>
                <w:b w:val="false"/>
                <w:i w:val="false"/>
                <w:color w:val="000000"/>
                <w:sz w:val="20"/>
              </w:rPr>
              <w:t>
Всего:</w:t>
            </w:r>
          </w:p>
          <w:bookmarkEnd w:id="1637"/>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r>
    </w:tbl>
    <w:bookmarkStart w:name="z1720" w:id="1638"/>
    <w:p>
      <w:pPr>
        <w:spacing w:after="0"/>
        <w:ind w:left="0"/>
        <w:jc w:val="both"/>
      </w:pPr>
      <w:r>
        <w:rPr>
          <w:rFonts w:ascii="Times New Roman"/>
          <w:b w:val="false"/>
          <w:i w:val="false"/>
          <w:color w:val="000000"/>
          <w:sz w:val="28"/>
        </w:rPr>
        <w:t>
      10.4.3.13 Инъекционные смеси должны приготавливаться посредством интенсивного механического перемешивания воды, цемента и добавок.</w:t>
      </w:r>
    </w:p>
    <w:bookmarkEnd w:id="1638"/>
    <w:bookmarkStart w:name="z1721" w:id="1639"/>
    <w:p>
      <w:pPr>
        <w:spacing w:after="0"/>
        <w:ind w:left="0"/>
        <w:jc w:val="both"/>
      </w:pPr>
      <w:r>
        <w:rPr>
          <w:rFonts w:ascii="Times New Roman"/>
          <w:b w:val="false"/>
          <w:i w:val="false"/>
          <w:color w:val="000000"/>
          <w:sz w:val="28"/>
        </w:rPr>
        <w:t xml:space="preserve">
      Для улучшения проникания раствора в поры сыпучих грунтов следует производить активацию раствора за счет повышения интенсивности (скорости и продолжительности) перемешивания. Для активации раствора необходимо использовать специальные смесители. </w:t>
      </w:r>
    </w:p>
    <w:bookmarkEnd w:id="1639"/>
    <w:bookmarkStart w:name="z1722" w:id="1640"/>
    <w:p>
      <w:pPr>
        <w:spacing w:after="0"/>
        <w:ind w:left="0"/>
        <w:jc w:val="both"/>
      </w:pPr>
      <w:r>
        <w:rPr>
          <w:rFonts w:ascii="Times New Roman"/>
          <w:b w:val="false"/>
          <w:i w:val="false"/>
          <w:color w:val="000000"/>
          <w:sz w:val="28"/>
        </w:rPr>
        <w:t>
      Механическое перемешивание раствора должно протекать на протяжении всего периода инъецирования.</w:t>
      </w:r>
    </w:p>
    <w:bookmarkEnd w:id="1640"/>
    <w:bookmarkStart w:name="z1723" w:id="1641"/>
    <w:p>
      <w:pPr>
        <w:spacing w:after="0"/>
        <w:ind w:left="0"/>
        <w:jc w:val="both"/>
      </w:pPr>
      <w:r>
        <w:rPr>
          <w:rFonts w:ascii="Times New Roman"/>
          <w:b w:val="false"/>
          <w:i w:val="false"/>
          <w:color w:val="000000"/>
          <w:sz w:val="28"/>
        </w:rPr>
        <w:t>
      10.4.3.14 Твердые составляющие растворов должны дозироваться по весу, а вода и жидкие добавки - по объему. Цемент и добавки следует подавать только по окончании заливки воды при включенном на полную скорость смесителе.</w:t>
      </w:r>
    </w:p>
    <w:bookmarkEnd w:id="1641"/>
    <w:bookmarkStart w:name="z1724" w:id="1642"/>
    <w:p>
      <w:pPr>
        <w:spacing w:after="0"/>
        <w:ind w:left="0"/>
        <w:jc w:val="both"/>
      </w:pPr>
      <w:r>
        <w:rPr>
          <w:rFonts w:ascii="Times New Roman"/>
          <w:b w:val="false"/>
          <w:i w:val="false"/>
          <w:color w:val="000000"/>
          <w:sz w:val="28"/>
        </w:rPr>
        <w:t>
      10.4.3.15 В случае необходимости производства работ при температуре ниже +5°С воду для приготовления раствора нужно согреть до 25 °С и обеспечить теплоизоляцию трубопроводов.</w:t>
      </w:r>
    </w:p>
    <w:bookmarkEnd w:id="1642"/>
    <w:bookmarkStart w:name="z1725" w:id="1643"/>
    <w:p>
      <w:pPr>
        <w:spacing w:after="0"/>
        <w:ind w:left="0"/>
        <w:jc w:val="both"/>
      </w:pPr>
      <w:r>
        <w:rPr>
          <w:rFonts w:ascii="Times New Roman"/>
          <w:b w:val="false"/>
          <w:i w:val="false"/>
          <w:color w:val="000000"/>
          <w:sz w:val="28"/>
        </w:rPr>
        <w:t>
      10.4.3.16 Для приготовления инъекционных растворов используются различные передвижные растворосмесители.</w:t>
      </w:r>
    </w:p>
    <w:bookmarkEnd w:id="1643"/>
    <w:bookmarkStart w:name="z1726" w:id="1644"/>
    <w:p>
      <w:pPr>
        <w:spacing w:after="0"/>
        <w:ind w:left="0"/>
        <w:jc w:val="both"/>
      </w:pPr>
      <w:r>
        <w:rPr>
          <w:rFonts w:ascii="Times New Roman"/>
          <w:b w:val="false"/>
          <w:i w:val="false"/>
          <w:color w:val="000000"/>
          <w:sz w:val="28"/>
        </w:rPr>
        <w:t>
      10.4.4 Инъецирование</w:t>
      </w:r>
    </w:p>
    <w:bookmarkEnd w:id="1644"/>
    <w:bookmarkStart w:name="z1727" w:id="1645"/>
    <w:p>
      <w:pPr>
        <w:spacing w:after="0"/>
        <w:ind w:left="0"/>
        <w:jc w:val="both"/>
      </w:pPr>
      <w:r>
        <w:rPr>
          <w:rFonts w:ascii="Times New Roman"/>
          <w:b w:val="false"/>
          <w:i w:val="false"/>
          <w:color w:val="000000"/>
          <w:sz w:val="28"/>
        </w:rPr>
        <w:t>
      10.4.4.1 Нагнетание цементного раствора в скважины через обсадные трубы осуществляют снизу вверх при последовательном их извлечении по 0,5…1,0 м. Для выталкивания теряемого наконечника за счет удара анкерной тягой, арматурой свай или давлением раствора первый подъем труб производят на 0,3…0,5 м. Давление следует наращивать плавно и по резкому его падению судить о выходе наконечника из трубы. После опрессовки грунта на первом ярусе должны осуществляться все последующие фазы инъецирования по ярусам до полного извлечения труб.</w:t>
      </w:r>
    </w:p>
    <w:bookmarkEnd w:id="1645"/>
    <w:bookmarkStart w:name="z1728" w:id="1646"/>
    <w:p>
      <w:pPr>
        <w:spacing w:after="0"/>
        <w:ind w:left="0"/>
        <w:jc w:val="both"/>
      </w:pPr>
      <w:r>
        <w:rPr>
          <w:rFonts w:ascii="Times New Roman"/>
          <w:b w:val="false"/>
          <w:i w:val="false"/>
          <w:color w:val="000000"/>
          <w:sz w:val="28"/>
        </w:rPr>
        <w:t>
      10.4.4.2 Раствор для создания тампонажной обоймы следует подавать в скважину с погруженными арматурными элементами так, чтобы его уровень повышался снизу вверх. Нагнетание раствора нужно осуществлять по инъекционным шлангам и трубкам, через обсадные и манжетные трубы, либо полые шланги бурового инструмента. При использовании манжетных труб нагнетание тампонажного раствора целесообразно производить через нижний ярус выпускных отверстий.</w:t>
      </w:r>
    </w:p>
    <w:bookmarkEnd w:id="1646"/>
    <w:bookmarkStart w:name="z1729" w:id="1647"/>
    <w:p>
      <w:pPr>
        <w:spacing w:after="0"/>
        <w:ind w:left="0"/>
        <w:jc w:val="both"/>
      </w:pPr>
      <w:r>
        <w:rPr>
          <w:rFonts w:ascii="Times New Roman"/>
          <w:b w:val="false"/>
          <w:i w:val="false"/>
          <w:color w:val="000000"/>
          <w:sz w:val="28"/>
        </w:rPr>
        <w:t>
      10.4.4.3 Чтобы осуществить проникновение инъекционного раствора в грунт вокруг тампонажной обоймы, ее следует разрушить давлением до 5…7 МПа. Для исключения разрушения тампонажной обоймы сразу на многих уровнях друг около друга следует использовать инвентарный инъектор с обтюратором, снабженным двойным тампоном.</w:t>
      </w:r>
    </w:p>
    <w:bookmarkEnd w:id="1647"/>
    <w:bookmarkStart w:name="z1730" w:id="1648"/>
    <w:p>
      <w:pPr>
        <w:spacing w:after="0"/>
        <w:ind w:left="0"/>
        <w:jc w:val="both"/>
      </w:pPr>
      <w:r>
        <w:rPr>
          <w:rFonts w:ascii="Times New Roman"/>
          <w:b w:val="false"/>
          <w:i w:val="false"/>
          <w:color w:val="000000"/>
          <w:sz w:val="28"/>
        </w:rPr>
        <w:t>
      10.4.4.4 При изготовлении обтюратора следует исходить из таких требований к нему:</w:t>
      </w:r>
    </w:p>
    <w:bookmarkEnd w:id="1648"/>
    <w:bookmarkStart w:name="z1731" w:id="1649"/>
    <w:p>
      <w:pPr>
        <w:spacing w:after="0"/>
        <w:ind w:left="0"/>
        <w:jc w:val="both"/>
      </w:pPr>
      <w:r>
        <w:rPr>
          <w:rFonts w:ascii="Times New Roman"/>
          <w:b w:val="false"/>
          <w:i w:val="false"/>
          <w:color w:val="000000"/>
          <w:sz w:val="28"/>
        </w:rPr>
        <w:t>
      - длина обтюратора должна быть меньше расстояний между ярусами выпускных отверстий в манжетной трубке;</w:t>
      </w:r>
    </w:p>
    <w:bookmarkEnd w:id="1649"/>
    <w:bookmarkStart w:name="z1732" w:id="1650"/>
    <w:p>
      <w:pPr>
        <w:spacing w:after="0"/>
        <w:ind w:left="0"/>
        <w:jc w:val="both"/>
      </w:pPr>
      <w:r>
        <w:rPr>
          <w:rFonts w:ascii="Times New Roman"/>
          <w:b w:val="false"/>
          <w:i w:val="false"/>
          <w:color w:val="000000"/>
          <w:sz w:val="28"/>
        </w:rPr>
        <w:t>
      - верхний и нижний тампоны должны иметь по два или три уплотнителя из резины или пропитанной жиром кожи;</w:t>
      </w:r>
    </w:p>
    <w:bookmarkEnd w:id="1650"/>
    <w:bookmarkStart w:name="z1733" w:id="1651"/>
    <w:p>
      <w:pPr>
        <w:spacing w:after="0"/>
        <w:ind w:left="0"/>
        <w:jc w:val="both"/>
      </w:pPr>
      <w:r>
        <w:rPr>
          <w:rFonts w:ascii="Times New Roman"/>
          <w:b w:val="false"/>
          <w:i w:val="false"/>
          <w:color w:val="000000"/>
          <w:sz w:val="28"/>
        </w:rPr>
        <w:t>
      - выпускные отверстия в трубке обтюратора следует располагать в нижней его части, чтобы здесь не возникла седиментация цемента и не создавала препятствия для извлечения инъектора. Конструкция обтюратора, изготовленная с соблюдением вышеприведенных требований, должна обеспечивать;</w:t>
      </w:r>
    </w:p>
    <w:bookmarkEnd w:id="1651"/>
    <w:bookmarkStart w:name="z1734" w:id="1652"/>
    <w:p>
      <w:pPr>
        <w:spacing w:after="0"/>
        <w:ind w:left="0"/>
        <w:jc w:val="both"/>
      </w:pPr>
      <w:r>
        <w:rPr>
          <w:rFonts w:ascii="Times New Roman"/>
          <w:b w:val="false"/>
          <w:i w:val="false"/>
          <w:color w:val="000000"/>
          <w:sz w:val="28"/>
        </w:rPr>
        <w:t>
      - проникновение инъекционного раствора только через выпускные отверстия одного яруса в манжетной трубке;</w:t>
      </w:r>
    </w:p>
    <w:bookmarkEnd w:id="1652"/>
    <w:bookmarkStart w:name="z1735" w:id="1653"/>
    <w:p>
      <w:pPr>
        <w:spacing w:after="0"/>
        <w:ind w:left="0"/>
        <w:jc w:val="both"/>
      </w:pPr>
      <w:r>
        <w:rPr>
          <w:rFonts w:ascii="Times New Roman"/>
          <w:b w:val="false"/>
          <w:i w:val="false"/>
          <w:color w:val="000000"/>
          <w:sz w:val="28"/>
        </w:rPr>
        <w:t>
      - возможность точного определения мест, где разрушена тампонажная обойма или где этого не удалось достичь, а также процесса протекания последующей инъекции;</w:t>
      </w:r>
    </w:p>
    <w:bookmarkEnd w:id="1653"/>
    <w:bookmarkStart w:name="z1736" w:id="1654"/>
    <w:p>
      <w:pPr>
        <w:spacing w:after="0"/>
        <w:ind w:left="0"/>
        <w:jc w:val="both"/>
      </w:pPr>
      <w:r>
        <w:rPr>
          <w:rFonts w:ascii="Times New Roman"/>
          <w:b w:val="false"/>
          <w:i w:val="false"/>
          <w:color w:val="000000"/>
          <w:sz w:val="28"/>
        </w:rPr>
        <w:t>
      - предпосылки для повторного инъецирования на любой требуемой отметке благодаря свободной полости манжетной трубки;</w:t>
      </w:r>
    </w:p>
    <w:bookmarkEnd w:id="1654"/>
    <w:bookmarkStart w:name="z1737" w:id="1655"/>
    <w:p>
      <w:pPr>
        <w:spacing w:after="0"/>
        <w:ind w:left="0"/>
        <w:jc w:val="both"/>
      </w:pPr>
      <w:r>
        <w:rPr>
          <w:rFonts w:ascii="Times New Roman"/>
          <w:b w:val="false"/>
          <w:i w:val="false"/>
          <w:color w:val="000000"/>
          <w:sz w:val="28"/>
        </w:rPr>
        <w:t>
      - возникновение меньшего кольца седимента уплотненных цементных частиц в более коротком обтюраторе, что уменьшает трение и облегчает его перемещение из одного положения в другое.</w:t>
      </w:r>
    </w:p>
    <w:bookmarkEnd w:id="1655"/>
    <w:bookmarkStart w:name="z1738" w:id="1656"/>
    <w:p>
      <w:pPr>
        <w:spacing w:after="0"/>
        <w:ind w:left="0"/>
        <w:jc w:val="both"/>
      </w:pPr>
      <w:r>
        <w:rPr>
          <w:rFonts w:ascii="Times New Roman"/>
          <w:b w:val="false"/>
          <w:i w:val="false"/>
          <w:color w:val="000000"/>
          <w:sz w:val="28"/>
        </w:rPr>
        <w:t>
      10.4.4.5 Для разрушения тампонажной обоймы обтюратор устанавливают на нужном ярусе выпускных отверстий манжетной трубки (рисунок 53). При этом регулировочный вентиль перекрывают и медленно повышают давление до его резкого падения при разрушении обоймы. Далее осуществляют нагнетание цементного раствора для опрессовки окружающего грунта и увеличения диаметра корня по ярусам 0,5 или 1,0 м снизу вверх. Когда на данном уровне будет закачан объем раствора, необходимый для создания требуемого диаметра анкерного корня или ствола сваи, или возникает предельно возможное уплотнение окружающего грунта,</w:t>
      </w:r>
    </w:p>
    <w:bookmarkEnd w:id="1656"/>
    <w:bookmarkStart w:name="z1739" w:id="1657"/>
    <w:p>
      <w:pPr>
        <w:spacing w:after="0"/>
        <w:ind w:left="0"/>
        <w:jc w:val="both"/>
      </w:pPr>
      <w:r>
        <w:rPr>
          <w:rFonts w:ascii="Times New Roman"/>
          <w:b w:val="false"/>
          <w:i w:val="false"/>
          <w:color w:val="000000"/>
          <w:sz w:val="28"/>
        </w:rPr>
        <w:t>
      давление в системе подачи раствора следует сбросить. Затем обтюратор перемещают на следующий уровень перфорации в манжетной трубе и производят закачку новой порции раствора. Подобные операции продолжают до окончания инъецирования по всей необходимой длине.</w:t>
      </w:r>
    </w:p>
    <w:bookmarkEnd w:id="1657"/>
    <w:bookmarkStart w:name="z1740" w:id="1658"/>
    <w:p>
      <w:pPr>
        <w:spacing w:after="0"/>
        <w:ind w:left="0"/>
        <w:jc w:val="both"/>
      </w:pPr>
      <w:r>
        <w:rPr>
          <w:rFonts w:ascii="Times New Roman"/>
          <w:b w:val="false"/>
          <w:i w:val="false"/>
          <w:color w:val="000000"/>
          <w:sz w:val="28"/>
        </w:rPr>
        <w:t>
      После завершения закачки раствора инвентарный инъектор с обтюратором извлекают, а манжетную трубку промывают водой для обеспечения возможности выполнения повторной инъекции в случае возникновения такой необходимости. Когда этого не требуется, внутреннюю</w:t>
      </w:r>
    </w:p>
    <w:bookmarkEnd w:id="1658"/>
    <w:bookmarkStart w:name="z1741" w:id="1659"/>
    <w:p>
      <w:pPr>
        <w:spacing w:after="0"/>
        <w:ind w:left="0"/>
        <w:jc w:val="both"/>
      </w:pPr>
      <w:r>
        <w:rPr>
          <w:rFonts w:ascii="Times New Roman"/>
          <w:b w:val="false"/>
          <w:i w:val="false"/>
          <w:color w:val="000000"/>
          <w:sz w:val="28"/>
        </w:rPr>
        <w:t>
      полость манжетной трубы заполняют раствором. Опрессовку грунта путем нагнетания цементного раствора по манжетной трубке сразу через все выпускные отверстия допускается производить только в однородных песчаных грунтах.</w:t>
      </w:r>
    </w:p>
    <w:bookmarkEnd w:id="1659"/>
    <w:bookmarkStart w:name="z1742" w:id="1660"/>
    <w:p>
      <w:pPr>
        <w:spacing w:after="0"/>
        <w:ind w:left="0"/>
        <w:jc w:val="both"/>
      </w:pPr>
      <w:r>
        <w:rPr>
          <w:rFonts w:ascii="Times New Roman"/>
          <w:b w:val="false"/>
          <w:i w:val="false"/>
          <w:color w:val="000000"/>
          <w:sz w:val="28"/>
        </w:rPr>
        <w:t xml:space="preserve">
      </w:t>
      </w:r>
    </w:p>
    <w:bookmarkEnd w:id="166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743" w:id="1661"/>
    <w:p>
      <w:pPr>
        <w:spacing w:after="0"/>
        <w:ind w:left="0"/>
        <w:jc w:val="both"/>
      </w:pPr>
      <w:r>
        <w:rPr>
          <w:rFonts w:ascii="Times New Roman"/>
          <w:b w:val="false"/>
          <w:i w:val="false"/>
          <w:color w:val="000000"/>
          <w:sz w:val="28"/>
        </w:rPr>
        <w:t>
      1 - звенья труб; 2 - заглушка; 3 - резиновые манжеты; 4 - привариваемые проволочные кольца; 5 - трубчатые резьбовые муфты; 6 - выпускные отверстия; 7 - звенья пластмассовых труб; а) металлические, б) инвентарные пластмассовые</w:t>
      </w:r>
    </w:p>
    <w:bookmarkEnd w:id="1661"/>
    <w:bookmarkStart w:name="z1744" w:id="1662"/>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53 - Манжетные трубы</w:t>
      </w:r>
    </w:p>
    <w:bookmarkEnd w:id="1662"/>
    <w:bookmarkStart w:name="z1745" w:id="1663"/>
    <w:p>
      <w:pPr>
        <w:spacing w:after="0"/>
        <w:ind w:left="0"/>
        <w:jc w:val="both"/>
      </w:pPr>
      <w:r>
        <w:rPr>
          <w:rFonts w:ascii="Times New Roman"/>
          <w:b w:val="false"/>
          <w:i w:val="false"/>
          <w:color w:val="000000"/>
          <w:sz w:val="28"/>
        </w:rPr>
        <w:t>
      10.4.4.6 Разрушение тампонажной обоймы, закачиваемой водой, допускается лишь в сильнофильтрующих грунтах, а в слабопроницаемых только ниже уровня подземной воды. При этом время твердения тампонажной обоймы должно составлять от 10 до 24 часов в зависимости от качества цемента и свойств окружающего грунта.</w:t>
      </w:r>
    </w:p>
    <w:bookmarkEnd w:id="1663"/>
    <w:bookmarkStart w:name="z1746" w:id="1664"/>
    <w:p>
      <w:pPr>
        <w:spacing w:after="0"/>
        <w:ind w:left="0"/>
        <w:jc w:val="both"/>
      </w:pPr>
      <w:r>
        <w:rPr>
          <w:rFonts w:ascii="Times New Roman"/>
          <w:b w:val="false"/>
          <w:i w:val="false"/>
          <w:color w:val="000000"/>
          <w:sz w:val="28"/>
        </w:rPr>
        <w:t>
      10.4.4.7 В случае многослойного основания инъецирование раствора целесообразно производить сначала в верхней части сильнофильтрующих слоев, а затем в глинистых и слабофильтрующих песчаных.</w:t>
      </w:r>
    </w:p>
    <w:bookmarkEnd w:id="1664"/>
    <w:bookmarkStart w:name="z1747" w:id="1665"/>
    <w:p>
      <w:pPr>
        <w:spacing w:after="0"/>
        <w:ind w:left="0"/>
        <w:jc w:val="both"/>
      </w:pPr>
      <w:r>
        <w:rPr>
          <w:rFonts w:ascii="Times New Roman"/>
          <w:b w:val="false"/>
          <w:i w:val="false"/>
          <w:color w:val="000000"/>
          <w:sz w:val="28"/>
        </w:rPr>
        <w:t>
      10.4.4.8 При устройстве винтонабивных анкеров или свай нагнетание раствора следует осуществлять через центральную трубчатую штангу восходящим способом при последовательном вывинчивании лопастного скважинообразователя.</w:t>
      </w:r>
    </w:p>
    <w:bookmarkEnd w:id="1665"/>
    <w:bookmarkStart w:name="z1748" w:id="1666"/>
    <w:p>
      <w:pPr>
        <w:spacing w:after="0"/>
        <w:ind w:left="0"/>
        <w:jc w:val="both"/>
      </w:pPr>
      <w:r>
        <w:rPr>
          <w:rFonts w:ascii="Times New Roman"/>
          <w:b w:val="false"/>
          <w:i w:val="false"/>
          <w:color w:val="000000"/>
          <w:sz w:val="28"/>
        </w:rPr>
        <w:t>
      10.4.4.9 Закачка раствора на каждом ярусе инъецирования производится при плавном нарастании давления. Размеры уширения за счет опрессовки окружающего грунта устанавливаются не по величине действующего давления, а по объему закачиваемого раствора на погонный метр анкерного корня или ствола сваи.</w:t>
      </w:r>
    </w:p>
    <w:bookmarkEnd w:id="1666"/>
    <w:bookmarkStart w:name="z1749" w:id="1667"/>
    <w:p>
      <w:pPr>
        <w:spacing w:after="0"/>
        <w:ind w:left="0"/>
        <w:jc w:val="both"/>
      </w:pPr>
      <w:r>
        <w:rPr>
          <w:rFonts w:ascii="Times New Roman"/>
          <w:b w:val="false"/>
          <w:i w:val="false"/>
          <w:color w:val="000000"/>
          <w:sz w:val="28"/>
        </w:rPr>
        <w:t>
      10.4.4.10 Каждый ярус инъецирования следует считать оконченным после внедрения раствора в малом количестве с быстрым нарастанием давления.</w:t>
      </w:r>
    </w:p>
    <w:bookmarkEnd w:id="1667"/>
    <w:bookmarkStart w:name="z1750" w:id="1668"/>
    <w:p>
      <w:pPr>
        <w:spacing w:after="0"/>
        <w:ind w:left="0"/>
        <w:jc w:val="both"/>
      </w:pPr>
      <w:r>
        <w:rPr>
          <w:rFonts w:ascii="Times New Roman"/>
          <w:b w:val="false"/>
          <w:i w:val="false"/>
          <w:color w:val="000000"/>
          <w:sz w:val="28"/>
        </w:rPr>
        <w:t>
      10.4.4.11 Низкое давление (менее 0,1 МПа) или его отсутствие в системе при значительном расходе раствора рассматривается как признак его утечек в сильнофильтрующие прослойки или полости в грунте. Для устранения чрезмерных утечек раствора нужно прекратить инъецирование и снизить его водоцементное отношение.</w:t>
      </w:r>
    </w:p>
    <w:bookmarkEnd w:id="1668"/>
    <w:bookmarkStart w:name="z1751" w:id="1669"/>
    <w:p>
      <w:pPr>
        <w:spacing w:after="0"/>
        <w:ind w:left="0"/>
        <w:jc w:val="both"/>
      </w:pPr>
      <w:r>
        <w:rPr>
          <w:rFonts w:ascii="Times New Roman"/>
          <w:b w:val="false"/>
          <w:i w:val="false"/>
          <w:color w:val="000000"/>
          <w:sz w:val="28"/>
        </w:rPr>
        <w:t>
      10.4.4.12 При инъецировании и связных грунтах или частично сцементированных сыпучих следует учитывать, что резкое возрастание давления может привести к гидроразрывам вдоль или поперек пластов, либо к прорыву вдоль обсадных труб и обойм к поверхности. Об этом свидетельствует резкое падение давления в системе. В подобных случаях инъецирование прерывается и продолжается после загустения раствора.</w:t>
      </w:r>
    </w:p>
    <w:bookmarkEnd w:id="1669"/>
    <w:bookmarkStart w:name="z1752" w:id="1670"/>
    <w:p>
      <w:pPr>
        <w:spacing w:after="0"/>
        <w:ind w:left="0"/>
        <w:jc w:val="both"/>
      </w:pPr>
      <w:r>
        <w:rPr>
          <w:rFonts w:ascii="Times New Roman"/>
          <w:b w:val="false"/>
          <w:i w:val="false"/>
          <w:color w:val="000000"/>
          <w:sz w:val="28"/>
        </w:rPr>
        <w:t>
      10.4.4.13 В процессе инъекционных работ особое внимание следует обращать на водонепроницаемость стыковых соединений трубопроводов и шлангов, поскольку утечка воды из-за неплотностей может вызвать затор в системе.</w:t>
      </w:r>
    </w:p>
    <w:bookmarkEnd w:id="1670"/>
    <w:bookmarkStart w:name="z1753" w:id="1671"/>
    <w:p>
      <w:pPr>
        <w:spacing w:after="0"/>
        <w:ind w:left="0"/>
        <w:jc w:val="both"/>
      </w:pPr>
      <w:r>
        <w:rPr>
          <w:rFonts w:ascii="Times New Roman"/>
          <w:b w:val="false"/>
          <w:i w:val="false"/>
          <w:color w:val="000000"/>
          <w:sz w:val="28"/>
        </w:rPr>
        <w:t>
      10.4.4.14 После окончания инъекционных работ нужно промыть манжетные трубки и инъекторы чистой водой на случай возникновения потребности в повторном инъецировании.</w:t>
      </w:r>
    </w:p>
    <w:bookmarkEnd w:id="1671"/>
    <w:bookmarkStart w:name="z1754" w:id="1672"/>
    <w:p>
      <w:pPr>
        <w:spacing w:after="0"/>
        <w:ind w:left="0"/>
        <w:jc w:val="both"/>
      </w:pPr>
      <w:r>
        <w:rPr>
          <w:rFonts w:ascii="Times New Roman"/>
          <w:b w:val="false"/>
          <w:i w:val="false"/>
          <w:color w:val="000000"/>
          <w:sz w:val="28"/>
        </w:rPr>
        <w:t xml:space="preserve">
      10.4.4.15 При нагнетании цементно-песчаных инъекционных растворов в скважины, а цементных - в грунт применяются соответственно диафрагмовые и поршневые насосы с учетом их производительности, создаваемого давления, дальности подачи раствора и его состава. </w:t>
      </w:r>
    </w:p>
    <w:bookmarkEnd w:id="1672"/>
    <w:bookmarkStart w:name="z1755" w:id="1673"/>
    <w:p>
      <w:pPr>
        <w:spacing w:after="0"/>
        <w:ind w:left="0"/>
        <w:jc w:val="both"/>
      </w:pPr>
      <w:r>
        <w:rPr>
          <w:rFonts w:ascii="Times New Roman"/>
          <w:b w:val="false"/>
          <w:i w:val="false"/>
          <w:color w:val="000000"/>
          <w:sz w:val="28"/>
        </w:rPr>
        <w:t>
      10.4.4.16 Стыковые соединения отдельных секций обсадных и инъекционных труб должны обеспечивать их соосность и плотное соприкасание торцов, исключать обетонирование резьбы и возникновение наплывов на внутренней поверхности за счет седиментации цемента из нагнетаемого раствора.</w:t>
      </w:r>
    </w:p>
    <w:bookmarkEnd w:id="1673"/>
    <w:bookmarkStart w:name="z1756" w:id="1674"/>
    <w:p>
      <w:pPr>
        <w:spacing w:after="0"/>
        <w:ind w:left="0"/>
        <w:jc w:val="both"/>
      </w:pPr>
      <w:r>
        <w:rPr>
          <w:rFonts w:ascii="Times New Roman"/>
          <w:b w:val="false"/>
          <w:i w:val="false"/>
          <w:color w:val="000000"/>
          <w:sz w:val="28"/>
        </w:rPr>
        <w:t>
      10.4.4.17 В зависимости от условий строительной площадки, габаритов котлованов или помещений, в которых устраиваются буро-инъекционные анкеры и сваи, элементы арматуры и инъекционные трубы могут быть сплошными или составными по длине. Их погружение в скважину производится посекционно с взаимным соединением сваркой или навинчиваемыми муфтами.</w:t>
      </w:r>
    </w:p>
    <w:bookmarkEnd w:id="1674"/>
    <w:bookmarkStart w:name="z1757" w:id="1675"/>
    <w:p>
      <w:pPr>
        <w:spacing w:after="0"/>
        <w:ind w:left="0"/>
        <w:jc w:val="both"/>
      </w:pPr>
      <w:r>
        <w:rPr>
          <w:rFonts w:ascii="Times New Roman"/>
          <w:b w:val="false"/>
          <w:i w:val="false"/>
          <w:color w:val="000000"/>
          <w:sz w:val="28"/>
        </w:rPr>
        <w:t>
      10.4.4.18 Длина секций трубчатых анкерных тяг и арматуры свай помимо факторов, названных в 10.4.4.11, ограничивается также возможностями поставки и, как правило, не превышает 6 м. С учетом предлагаемой несущей способности буроинъекционных анкеров и свай диаметр используемых трубчатых арматурных элементов может составлять от 40 до 100 мм, а толщина стенок 6...12 мм.</w:t>
      </w:r>
    </w:p>
    <w:bookmarkEnd w:id="1675"/>
    <w:bookmarkStart w:name="z1758" w:id="1676"/>
    <w:p>
      <w:pPr>
        <w:spacing w:after="0"/>
        <w:ind w:left="0"/>
        <w:jc w:val="both"/>
      </w:pPr>
      <w:r>
        <w:rPr>
          <w:rFonts w:ascii="Times New Roman"/>
          <w:b w:val="false"/>
          <w:i w:val="false"/>
          <w:color w:val="000000"/>
          <w:sz w:val="28"/>
        </w:rPr>
        <w:t>
      10.4.4.19 Стыковые соединения трубчатых секций анкерных тяг должны обеспечивать требования 10.4.4.10, а также иметь минимальное ослабление сечения для возможности восприятия действующих усилий в соответствующих сечениях без излишнего перерасхода металла. У погружаемых в грунт труб стыки секций не должны ослабляться от динамических усилий.</w:t>
      </w:r>
    </w:p>
    <w:bookmarkEnd w:id="1676"/>
    <w:bookmarkStart w:name="z1759" w:id="1677"/>
    <w:p>
      <w:pPr>
        <w:spacing w:after="0"/>
        <w:ind w:left="0"/>
        <w:jc w:val="both"/>
      </w:pPr>
      <w:r>
        <w:rPr>
          <w:rFonts w:ascii="Times New Roman"/>
          <w:b w:val="false"/>
          <w:i w:val="false"/>
          <w:color w:val="000000"/>
          <w:sz w:val="28"/>
        </w:rPr>
        <w:t>
      10.4.4.20 В зависимости от возможностей манипуляции с арматурой на объекте соединение секций осуществляется до либо в процессе погружения в скважину или грунт. Соединение трубчатых элементов на всю длину анкерной тяги или сваи выполняется в горизонтальном положении с помощью привариваемых трубчатых муфт или полосовых накладок.</w:t>
      </w:r>
    </w:p>
    <w:bookmarkEnd w:id="1677"/>
    <w:bookmarkStart w:name="z1760" w:id="1678"/>
    <w:p>
      <w:pPr>
        <w:spacing w:after="0"/>
        <w:ind w:left="0"/>
        <w:jc w:val="both"/>
      </w:pPr>
      <w:r>
        <w:rPr>
          <w:rFonts w:ascii="Times New Roman"/>
          <w:b w:val="false"/>
          <w:i w:val="false"/>
          <w:color w:val="000000"/>
          <w:sz w:val="28"/>
        </w:rPr>
        <w:t>
      В стесненных условиях строительного объекта предпочтительнее секции стыковать с помощью навинчиваемых трубчатых муфт с дополнительной фиксацией точечной сваркой. Нарезать резьбы в муфтах и на трубчатых секциях, а также торцевать их концы и выполнять перфорацию по длине следует в заводских или полигонных условиях.</w:t>
      </w:r>
    </w:p>
    <w:bookmarkEnd w:id="1678"/>
    <w:bookmarkStart w:name="z1761" w:id="1679"/>
    <w:p>
      <w:pPr>
        <w:spacing w:after="0"/>
        <w:ind w:left="0"/>
        <w:jc w:val="both"/>
      </w:pPr>
      <w:r>
        <w:rPr>
          <w:rFonts w:ascii="Times New Roman"/>
          <w:b w:val="false"/>
          <w:i w:val="false"/>
          <w:color w:val="000000"/>
          <w:sz w:val="28"/>
        </w:rPr>
        <w:t>
      10.4.4.21 Перед соединением концов труб нужно проконтролировать соответствие их размеров проектным, соблюдение соосности и плотного соприкасания торцов, отсутствие смещений в поперечном направлении, возможность беспрепятственного погружения обтюратора с двойным тампоном. При обнаружении дефектов их нужно устранять.</w:t>
      </w:r>
    </w:p>
    <w:bookmarkEnd w:id="1679"/>
    <w:bookmarkStart w:name="z1762" w:id="1680"/>
    <w:p>
      <w:pPr>
        <w:spacing w:after="0"/>
        <w:ind w:left="0"/>
        <w:jc w:val="both"/>
      </w:pPr>
      <w:r>
        <w:rPr>
          <w:rFonts w:ascii="Times New Roman"/>
          <w:b w:val="false"/>
          <w:i w:val="false"/>
          <w:color w:val="000000"/>
          <w:sz w:val="28"/>
        </w:rPr>
        <w:t>
      10.4.4.22 Нижнюю часть погружаемой в скважину трубчатой арматуры следует водонепроницаемо заглушить завинчиваемой или привариваемой пробкой заподлицо с поверхностью трубы.</w:t>
      </w:r>
    </w:p>
    <w:bookmarkEnd w:id="1680"/>
    <w:bookmarkStart w:name="z1763" w:id="1681"/>
    <w:p>
      <w:pPr>
        <w:spacing w:after="0"/>
        <w:ind w:left="0"/>
        <w:jc w:val="both"/>
      </w:pPr>
      <w:r>
        <w:rPr>
          <w:rFonts w:ascii="Times New Roman"/>
          <w:b w:val="false"/>
          <w:i w:val="false"/>
          <w:color w:val="000000"/>
          <w:sz w:val="28"/>
        </w:rPr>
        <w:t>
      10.4.4.23 Арматурная труба, предназначенная для погружения в грунт, на нижней секции должна иметь конический наконечник, а выше него - приваренное обсадное кольцо длиной от 0,5 до 1,0 м с диаметрами на 4…6 см больше чем у трубы.</w:t>
      </w:r>
    </w:p>
    <w:bookmarkEnd w:id="1681"/>
    <w:bookmarkStart w:name="z1764" w:id="1682"/>
    <w:p>
      <w:pPr>
        <w:spacing w:after="0"/>
        <w:ind w:left="0"/>
        <w:jc w:val="both"/>
      </w:pPr>
      <w:r>
        <w:rPr>
          <w:rFonts w:ascii="Times New Roman"/>
          <w:b w:val="false"/>
          <w:i w:val="false"/>
          <w:color w:val="000000"/>
          <w:sz w:val="28"/>
        </w:rPr>
        <w:t>
      Снаружи арматурной трубы нужно закрепить тонкостенную трубку диаметром 25…40 мм для создания тампонажной обоймы за счет подачи раствора в образующуюся полость. Трубка нижним концом должна входить в обсадное кольцо.</w:t>
      </w:r>
    </w:p>
    <w:bookmarkEnd w:id="1682"/>
    <w:bookmarkStart w:name="z1765" w:id="1683"/>
    <w:p>
      <w:pPr>
        <w:spacing w:after="0"/>
        <w:ind w:left="0"/>
        <w:jc w:val="both"/>
      </w:pPr>
      <w:r>
        <w:rPr>
          <w:rFonts w:ascii="Times New Roman"/>
          <w:b w:val="false"/>
          <w:i w:val="false"/>
          <w:color w:val="000000"/>
          <w:sz w:val="28"/>
        </w:rPr>
        <w:t>
      Верхний конец арматурной трубы следует снабдить переходником для соединения с погружающим механизмом и штуцером для подачи нагнетаемого цементного раствора.</w:t>
      </w:r>
    </w:p>
    <w:bookmarkEnd w:id="1683"/>
    <w:bookmarkStart w:name="z1766" w:id="1684"/>
    <w:p>
      <w:pPr>
        <w:spacing w:after="0"/>
        <w:ind w:left="0"/>
        <w:jc w:val="both"/>
      </w:pPr>
      <w:r>
        <w:rPr>
          <w:rFonts w:ascii="Times New Roman"/>
          <w:b w:val="false"/>
          <w:i w:val="false"/>
          <w:color w:val="000000"/>
          <w:sz w:val="28"/>
        </w:rPr>
        <w:t>
      10.4.4.24 По длине арматурных или манжетных труб через 30…60 см в зависимости от геологических свойств основания устраиваются выпускные отверстия (перфорация) диаметром 8…10 мм для нагнетаемого цементного раствора. На каждом уровне инъекции должно быть по 4 отверстия, причем для уменьшения ослабления труб их целесообразно попарно сместить по высоте на 2 см и располагать симметрично по периметру.</w:t>
      </w:r>
    </w:p>
    <w:bookmarkEnd w:id="1684"/>
    <w:bookmarkStart w:name="z1767" w:id="1685"/>
    <w:p>
      <w:pPr>
        <w:spacing w:after="0"/>
        <w:ind w:left="0"/>
        <w:jc w:val="both"/>
      </w:pPr>
      <w:r>
        <w:rPr>
          <w:rFonts w:ascii="Times New Roman"/>
          <w:b w:val="false"/>
          <w:i w:val="false"/>
          <w:color w:val="000000"/>
          <w:sz w:val="28"/>
        </w:rPr>
        <w:t>
      Нижняя четверка выпускных отверстий должна находиться примерно на 10 см выше заглушки в трубе.</w:t>
      </w:r>
    </w:p>
    <w:bookmarkEnd w:id="1685"/>
    <w:bookmarkStart w:name="z1768" w:id="1686"/>
    <w:p>
      <w:pPr>
        <w:spacing w:after="0"/>
        <w:ind w:left="0"/>
        <w:jc w:val="both"/>
      </w:pPr>
      <w:r>
        <w:rPr>
          <w:rFonts w:ascii="Times New Roman"/>
          <w:b w:val="false"/>
          <w:i w:val="false"/>
          <w:color w:val="000000"/>
          <w:sz w:val="28"/>
        </w:rPr>
        <w:t>
      10.4.4.25 Каждая четверка выпускных отверстий в манжетных и арматурных трубах должна плотно перекрываться кольцевыми резиновыми манжетами, надеваемыми перед соединением секций. Такие манжеты должны выполнять роль обратного клапана. Их следует выполнять из эластичной резины толщиной не менее 2 мм и шириной 10 см.</w:t>
      </w:r>
    </w:p>
    <w:bookmarkEnd w:id="1686"/>
    <w:bookmarkStart w:name="z1769" w:id="1687"/>
    <w:p>
      <w:pPr>
        <w:spacing w:after="0"/>
        <w:ind w:left="0"/>
        <w:jc w:val="both"/>
      </w:pPr>
      <w:r>
        <w:rPr>
          <w:rFonts w:ascii="Times New Roman"/>
          <w:b w:val="false"/>
          <w:i w:val="false"/>
          <w:color w:val="000000"/>
          <w:sz w:val="28"/>
        </w:rPr>
        <w:t>
      10.4.4.26 Манжеты должны предохраняться от сползания во время манипуляций с трубами посредством приварки проволочных колец у торцов манжет либо путем закрепления клейкой лентой. Концы манжет выше перфорации следует крепить к трубкам бандажами из мягкой проволоки или металлических полос, чтобы направить нагнетаемый раствор в сторону забоя скважины.</w:t>
      </w:r>
    </w:p>
    <w:bookmarkEnd w:id="1687"/>
    <w:bookmarkStart w:name="z1770" w:id="1688"/>
    <w:p>
      <w:pPr>
        <w:spacing w:after="0"/>
        <w:ind w:left="0"/>
        <w:jc w:val="both"/>
      </w:pPr>
      <w:r>
        <w:rPr>
          <w:rFonts w:ascii="Times New Roman"/>
          <w:b w:val="false"/>
          <w:i w:val="false"/>
          <w:color w:val="000000"/>
          <w:sz w:val="28"/>
        </w:rPr>
        <w:t>
      10.4.4.27 Диаметр инъекционных шлангов и трубок для подачи раствора в скважины зависит от его консистенции и состава и принимается не менее 20 мм при цементно-глинистом растворе, 30 мм - при цементном и 40 мм - при цементно-песчаном.</w:t>
      </w:r>
    </w:p>
    <w:bookmarkEnd w:id="1688"/>
    <w:bookmarkStart w:name="z1771" w:id="1689"/>
    <w:p>
      <w:pPr>
        <w:spacing w:after="0"/>
        <w:ind w:left="0"/>
        <w:jc w:val="both"/>
      </w:pPr>
      <w:r>
        <w:rPr>
          <w:rFonts w:ascii="Times New Roman"/>
          <w:b w:val="false"/>
          <w:i w:val="false"/>
          <w:color w:val="000000"/>
          <w:sz w:val="28"/>
        </w:rPr>
        <w:t>
      10.4.4.28 В качестве манжетных инъекционных трубок следует использовать бесшовные металлические или пластмассовые.</w:t>
      </w:r>
    </w:p>
    <w:bookmarkEnd w:id="1689"/>
    <w:bookmarkStart w:name="z1772" w:id="1690"/>
    <w:p>
      <w:pPr>
        <w:spacing w:after="0"/>
        <w:ind w:left="0"/>
        <w:jc w:val="both"/>
      </w:pPr>
      <w:r>
        <w:rPr>
          <w:rFonts w:ascii="Times New Roman"/>
          <w:b w:val="false"/>
          <w:i w:val="false"/>
          <w:color w:val="000000"/>
          <w:sz w:val="28"/>
        </w:rPr>
        <w:t>
      10.4.4.29 Извлечение обсадных труб из скважины перед подачей или нагнетанием в нее инъекционного раствора нужно осуществлять при помощи одеваемых на них домкратных установок, которые должны упираться в конструкцию и заклинивающееся устройство на трубах.</w:t>
      </w:r>
    </w:p>
    <w:bookmarkEnd w:id="1690"/>
    <w:bookmarkStart w:name="z1773" w:id="1691"/>
    <w:p>
      <w:pPr>
        <w:spacing w:after="0"/>
        <w:ind w:left="0"/>
        <w:jc w:val="left"/>
      </w:pPr>
      <w:r>
        <w:rPr>
          <w:rFonts w:ascii="Times New Roman"/>
          <w:b/>
          <w:i w:val="false"/>
          <w:color w:val="000000"/>
        </w:rPr>
        <w:t xml:space="preserve"> Библиография</w:t>
      </w:r>
    </w:p>
    <w:bookmarkEnd w:id="1691"/>
    <w:bookmarkStart w:name="z1774" w:id="1692"/>
    <w:p>
      <w:pPr>
        <w:spacing w:after="0"/>
        <w:ind w:left="0"/>
        <w:jc w:val="both"/>
      </w:pPr>
      <w:r>
        <w:rPr>
          <w:rFonts w:ascii="Times New Roman"/>
          <w:b w:val="false"/>
          <w:i w:val="false"/>
          <w:color w:val="000000"/>
          <w:sz w:val="28"/>
        </w:rPr>
        <w:t>
      [1] ТКП 227-2009 (02191) Мосты автодорожные. Правила выполнения диагностики.</w:t>
      </w:r>
    </w:p>
    <w:bookmarkEnd w:id="1692"/>
    <w:bookmarkStart w:name="z1775" w:id="1693"/>
    <w:p>
      <w:pPr>
        <w:spacing w:after="0"/>
        <w:ind w:left="0"/>
        <w:jc w:val="both"/>
      </w:pPr>
      <w:r>
        <w:rPr>
          <w:rFonts w:ascii="Times New Roman"/>
          <w:b w:val="false"/>
          <w:i w:val="false"/>
          <w:color w:val="000000"/>
          <w:sz w:val="28"/>
        </w:rPr>
        <w:t>
      [2[ ОДМ 218.2.078 – 2016 Методические рекомендации по выбору конструкции укрепления откосов земляного полотна автомобильных дорог общего пользования.</w:t>
      </w:r>
    </w:p>
    <w:bookmarkEnd w:id="1693"/>
    <w:bookmarkStart w:name="z1776" w:id="1694"/>
    <w:p>
      <w:pPr>
        <w:spacing w:after="0"/>
        <w:ind w:left="0"/>
        <w:jc w:val="both"/>
      </w:pPr>
      <w:r>
        <w:rPr>
          <w:rFonts w:ascii="Times New Roman"/>
          <w:b w:val="false"/>
          <w:i w:val="false"/>
          <w:color w:val="000000"/>
          <w:sz w:val="28"/>
        </w:rPr>
        <w:t>
      [3] Технические указания по применению габионов для усиления земляного полотна. – М.: МПС РФ,1998.</w:t>
      </w:r>
    </w:p>
    <w:bookmarkEnd w:id="1694"/>
    <w:bookmarkStart w:name="z1777" w:id="1695"/>
    <w:p>
      <w:pPr>
        <w:spacing w:after="0"/>
        <w:ind w:left="0"/>
        <w:jc w:val="both"/>
      </w:pPr>
      <w:r>
        <w:rPr>
          <w:rFonts w:ascii="Times New Roman"/>
          <w:b w:val="false"/>
          <w:i w:val="false"/>
          <w:color w:val="000000"/>
          <w:sz w:val="28"/>
        </w:rPr>
        <w:t>
      [4] ОДМ 218.2.049-2015 Рекомендации по проектированию и строительству габионных конструкций на автомобильных дорогах.</w:t>
      </w:r>
    </w:p>
    <w:bookmarkEnd w:id="1695"/>
    <w:bookmarkStart w:name="z1778" w:id="1696"/>
    <w:p>
      <w:pPr>
        <w:spacing w:after="0"/>
        <w:ind w:left="0"/>
        <w:jc w:val="both"/>
      </w:pPr>
      <w:r>
        <w:rPr>
          <w:rFonts w:ascii="Times New Roman"/>
          <w:b w:val="false"/>
          <w:i w:val="false"/>
          <w:color w:val="000000"/>
          <w:sz w:val="28"/>
        </w:rPr>
        <w:t>
      [5]. ОДМ 218.3.093-2017 Методические рекомендации по применению полиуретанового вяжущего для укрепления откосов, конусов, насыпных сооружений, конусов мостов и путепроводов.</w:t>
      </w:r>
    </w:p>
    <w:bookmarkEnd w:id="1696"/>
    <w:bookmarkStart w:name="z1779" w:id="1697"/>
    <w:p>
      <w:pPr>
        <w:spacing w:after="0"/>
        <w:ind w:left="0"/>
        <w:jc w:val="both"/>
      </w:pPr>
      <w:r>
        <w:rPr>
          <w:rFonts w:ascii="Times New Roman"/>
          <w:b w:val="false"/>
          <w:i w:val="false"/>
          <w:color w:val="000000"/>
          <w:sz w:val="28"/>
        </w:rPr>
        <w:t>
      [6] Методические рекомендации по применению габионных конструкций в дорожно-мостовом строительстве.</w:t>
      </w:r>
    </w:p>
    <w:bookmarkEnd w:id="1697"/>
    <w:bookmarkStart w:name="z1780" w:id="1698"/>
    <w:p>
      <w:pPr>
        <w:spacing w:after="0"/>
        <w:ind w:left="0"/>
        <w:jc w:val="both"/>
      </w:pPr>
      <w:r>
        <w:rPr>
          <w:rFonts w:ascii="Times New Roman"/>
          <w:b w:val="false"/>
          <w:i w:val="false"/>
          <w:color w:val="000000"/>
          <w:sz w:val="28"/>
        </w:rPr>
        <w:t>
      [7] СТО НОСТРОЙ 2.6.54-2011 Конструкции монолитные бетонные и железобетонные.</w:t>
      </w:r>
    </w:p>
    <w:bookmarkEnd w:id="1698"/>
    <w:bookmarkStart w:name="z1781" w:id="1699"/>
    <w:p>
      <w:pPr>
        <w:spacing w:after="0"/>
        <w:ind w:left="0"/>
        <w:jc w:val="both"/>
      </w:pPr>
      <w:r>
        <w:rPr>
          <w:rFonts w:ascii="Times New Roman"/>
          <w:b w:val="false"/>
          <w:i w:val="false"/>
          <w:color w:val="000000"/>
          <w:sz w:val="28"/>
        </w:rPr>
        <w:t>
      [8] Рекомендации по применению предварительно-напряженной арматуры и технологии подъемки железобетонных пролетных строений при ремонте и реконструкций мостов. - М.: Росавтодор,2000.</w:t>
      </w:r>
    </w:p>
    <w:bookmarkEnd w:id="1699"/>
    <w:bookmarkStart w:name="z1782" w:id="1700"/>
    <w:p>
      <w:pPr>
        <w:spacing w:after="0"/>
        <w:ind w:left="0"/>
        <w:jc w:val="both"/>
      </w:pPr>
      <w:r>
        <w:rPr>
          <w:rFonts w:ascii="Times New Roman"/>
          <w:b w:val="false"/>
          <w:i w:val="false"/>
          <w:color w:val="000000"/>
          <w:sz w:val="28"/>
        </w:rPr>
        <w:t xml:space="preserve">
      [9] ОДМ 218.2.023-2012 Рекомендации по применению быстротвердеющих материалов для ремонта цементобетонных конструкций. </w:t>
      </w:r>
    </w:p>
    <w:bookmarkEnd w:id="1700"/>
    <w:bookmarkStart w:name="z1783" w:id="1701"/>
    <w:p>
      <w:pPr>
        <w:spacing w:after="0"/>
        <w:ind w:left="0"/>
        <w:jc w:val="both"/>
      </w:pPr>
      <w:r>
        <w:rPr>
          <w:rFonts w:ascii="Times New Roman"/>
          <w:b w:val="false"/>
          <w:i w:val="false"/>
          <w:color w:val="000000"/>
          <w:sz w:val="28"/>
        </w:rPr>
        <w:t>
      [10] Технологические правила ремонта каменных, бетонных и железобетонных конструкций железнодорожных мостов.</w:t>
      </w:r>
    </w:p>
    <w:bookmarkEnd w:id="1701"/>
    <w:bookmarkStart w:name="z1784" w:id="1702"/>
    <w:p>
      <w:pPr>
        <w:spacing w:after="0"/>
        <w:ind w:left="0"/>
        <w:jc w:val="both"/>
      </w:pPr>
      <w:r>
        <w:rPr>
          <w:rFonts w:ascii="Times New Roman"/>
          <w:b w:val="false"/>
          <w:i w:val="false"/>
          <w:color w:val="000000"/>
          <w:sz w:val="28"/>
        </w:rPr>
        <w:t>
      [11] ОДМ 218.4.002-2009 Рекомендации по защите от коррозии конструкций, эксплуатируемых на автомобильных дорогах Российской Федерации мостовых сооружений, ограждений и дорожных знаков</w:t>
      </w:r>
    </w:p>
    <w:bookmarkEnd w:id="1702"/>
    <w:bookmarkStart w:name="z1785" w:id="1703"/>
    <w:p>
      <w:pPr>
        <w:spacing w:after="0"/>
        <w:ind w:left="0"/>
        <w:jc w:val="both"/>
      </w:pPr>
      <w:r>
        <w:rPr>
          <w:rFonts w:ascii="Times New Roman"/>
          <w:b w:val="false"/>
          <w:i w:val="false"/>
          <w:color w:val="000000"/>
          <w:sz w:val="28"/>
        </w:rPr>
        <w:t>
      [12] СТО НОСТРОЙ 2.29.174-2015 Капитальный ремонт мостового полотна.</w:t>
      </w:r>
    </w:p>
    <w:bookmarkEnd w:id="1703"/>
    <w:bookmarkStart w:name="z1786" w:id="1704"/>
    <w:p>
      <w:pPr>
        <w:spacing w:after="0"/>
        <w:ind w:left="0"/>
        <w:jc w:val="both"/>
      </w:pPr>
      <w:r>
        <w:rPr>
          <w:rFonts w:ascii="Times New Roman"/>
          <w:b w:val="false"/>
          <w:i w:val="false"/>
          <w:color w:val="000000"/>
          <w:sz w:val="28"/>
        </w:rPr>
        <w:t>
      [13] Р РК 218-132-2016 Рекомендации по устройству конструкций деформационных швов мостовых сооружений на автомобильных дорогах.</w:t>
      </w:r>
    </w:p>
    <w:bookmarkEnd w:id="1704"/>
    <w:bookmarkStart w:name="z1787" w:id="1705"/>
    <w:p>
      <w:pPr>
        <w:spacing w:after="0"/>
        <w:ind w:left="0"/>
        <w:jc w:val="both"/>
      </w:pPr>
      <w:r>
        <w:rPr>
          <w:rFonts w:ascii="Times New Roman"/>
          <w:b w:val="false"/>
          <w:i w:val="false"/>
          <w:color w:val="000000"/>
          <w:sz w:val="28"/>
        </w:rPr>
        <w:t>
      [14] СТО НОСТРОЙ 2.25.36-2011 Автомобильные дороги. Устройство асфальтобетонных покрытий автомобильных дорог. Часть 1. Общие положения.</w:t>
      </w:r>
    </w:p>
    <w:bookmarkEnd w:id="1705"/>
    <w:bookmarkStart w:name="z1788" w:id="1706"/>
    <w:p>
      <w:pPr>
        <w:spacing w:after="0"/>
        <w:ind w:left="0"/>
        <w:jc w:val="both"/>
      </w:pPr>
      <w:r>
        <w:rPr>
          <w:rFonts w:ascii="Times New Roman"/>
          <w:b w:val="false"/>
          <w:i w:val="false"/>
          <w:color w:val="000000"/>
          <w:sz w:val="28"/>
        </w:rPr>
        <w:t xml:space="preserve">
      [15] СТО НОСТРОЙ 2.29.113-2013 Устройство покрытий на мостах и искусственных сооружениях. </w:t>
      </w:r>
    </w:p>
    <w:bookmarkEnd w:id="1706"/>
    <w:bookmarkStart w:name="z1789" w:id="1707"/>
    <w:p>
      <w:pPr>
        <w:spacing w:after="0"/>
        <w:ind w:left="0"/>
        <w:jc w:val="both"/>
      </w:pPr>
      <w:r>
        <w:rPr>
          <w:rFonts w:ascii="Times New Roman"/>
          <w:b w:val="false"/>
          <w:i w:val="false"/>
          <w:color w:val="000000"/>
          <w:sz w:val="28"/>
        </w:rPr>
        <w:t>
      [16] СТО НОСТРОЙ 2.25.39-2011 Автомобильные дороги. Устройство асфальтобетонных покрытий автомобильных дорог. Часть 4. Устройство асфальтобетонных покрытий из литого асфальтобетона.</w:t>
      </w:r>
    </w:p>
    <w:bookmarkEnd w:id="1707"/>
    <w:bookmarkStart w:name="z1790" w:id="1708"/>
    <w:p>
      <w:pPr>
        <w:spacing w:after="0"/>
        <w:ind w:left="0"/>
        <w:jc w:val="both"/>
      </w:pPr>
      <w:r>
        <w:rPr>
          <w:rFonts w:ascii="Times New Roman"/>
          <w:b w:val="false"/>
          <w:i w:val="false"/>
          <w:color w:val="000000"/>
          <w:sz w:val="28"/>
        </w:rPr>
        <w:t>
      [17] Руководство по устройству гидроизоляции на пролетных строениях автодорожных мостов из литой асфальтобетонной смеси. - М.,1999.</w:t>
      </w:r>
    </w:p>
    <w:bookmarkEnd w:id="1708"/>
    <w:bookmarkStart w:name="z1791" w:id="1709"/>
    <w:p>
      <w:pPr>
        <w:spacing w:after="0"/>
        <w:ind w:left="0"/>
        <w:jc w:val="both"/>
      </w:pPr>
      <w:r>
        <w:rPr>
          <w:rFonts w:ascii="Times New Roman"/>
          <w:b w:val="false"/>
          <w:i w:val="false"/>
          <w:color w:val="000000"/>
          <w:sz w:val="28"/>
        </w:rPr>
        <w:t>
      [18] Проектирование и устройство буроинъекционных анкеров и свай (Пособие 1-93 к СНиП 2.02.03-85). – Минск, 1994.</w:t>
      </w:r>
    </w:p>
    <w:bookmarkEnd w:id="1709"/>
    <w:bookmarkStart w:name="z1792" w:id="1710"/>
    <w:p>
      <w:pPr>
        <w:spacing w:after="0"/>
        <w:ind w:left="0"/>
        <w:jc w:val="both"/>
      </w:pPr>
      <w:r>
        <w:rPr>
          <w:rFonts w:ascii="Times New Roman"/>
          <w:b w:val="false"/>
          <w:i w:val="false"/>
          <w:color w:val="000000"/>
          <w:sz w:val="28"/>
        </w:rPr>
        <w:t>
      [19] Пособие по химическому закреплению грунтов инъекцией в промышленном и гражданском строительстве (к СНиП 3.02.01-83).- М.:Стройиздат,1986. – 86 с.</w:t>
      </w:r>
    </w:p>
    <w:bookmarkEnd w:id="17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93" w:id="1711"/>
    <w:p>
      <w:pPr>
        <w:spacing w:after="0"/>
        <w:ind w:left="0"/>
        <w:jc w:val="left"/>
      </w:pPr>
      <w:r>
        <w:rPr>
          <w:rFonts w:ascii="Times New Roman"/>
          <w:b/>
          <w:i w:val="false"/>
          <w:color w:val="000000"/>
        </w:rPr>
        <w:t xml:space="preserve"> ИСПОЛНИТЕЛИ:</w:t>
      </w:r>
    </w:p>
    <w:bookmarkEnd w:id="1711"/>
    <w:tbl>
      <w:tblPr>
        <w:tblW w:w="0" w:type="auto"/>
        <w:tblCellSpacing w:w="0" w:type="auto"/>
        <w:tblBorders>
          <w:top w:val="none"/>
          <w:left w:val="none"/>
          <w:bottom w:val="none"/>
          <w:right w:val="none"/>
          <w:insideH w:val="none"/>
          <w:insideV w:val="none"/>
        </w:tblBorders>
      </w:tblPr>
      <w:tblGrid>
        <w:gridCol w:w="8103"/>
        <w:gridCol w:w="501"/>
        <w:gridCol w:w="3696"/>
      </w:tblGrid>
      <w:tr>
        <w:trPr>
          <w:trHeight w:val="30" w:hRule="atLeast"/>
        </w:trPr>
        <w:tc>
          <w:tcPr>
            <w:tcW w:w="8103" w:type="dxa"/>
            <w:tcBorders/>
            <w:tcMar>
              <w:top w:w="15" w:type="dxa"/>
              <w:left w:w="15" w:type="dxa"/>
              <w:bottom w:w="15" w:type="dxa"/>
              <w:right w:w="15" w:type="dxa"/>
            </w:tcMar>
            <w:vAlign w:val="center"/>
          </w:tcPr>
          <w:bookmarkStart w:name="z1794" w:id="1712"/>
          <w:p>
            <w:pPr>
              <w:spacing w:after="20"/>
              <w:ind w:left="20"/>
              <w:jc w:val="both"/>
            </w:pPr>
            <w:r>
              <w:rPr>
                <w:rFonts w:ascii="Times New Roman"/>
                <w:b w:val="false"/>
                <w:i w:val="false"/>
                <w:color w:val="000000"/>
                <w:sz w:val="20"/>
              </w:rPr>
              <w:t>
Президент, АО "КаздорНИИ"</w:t>
            </w:r>
            <w:r>
              <w:br/>
            </w:r>
            <w:r>
              <w:rPr>
                <w:rFonts w:ascii="Times New Roman"/>
                <w:b w:val="false"/>
                <w:i w:val="false"/>
                <w:color w:val="000000"/>
                <w:sz w:val="20"/>
              </w:rPr>
              <w:t>
</w:t>
            </w:r>
            <w:r>
              <w:rPr>
                <w:rFonts w:ascii="Times New Roman"/>
                <w:b w:val="false"/>
                <w:i w:val="false"/>
                <w:color w:val="000000"/>
                <w:sz w:val="20"/>
              </w:rPr>
              <w:t>д.т.н., профессор</w:t>
            </w:r>
            <w:r>
              <w:br/>
            </w:r>
            <w:r>
              <w:rPr>
                <w:rFonts w:ascii="Times New Roman"/>
                <w:b w:val="false"/>
                <w:i w:val="false"/>
                <w:color w:val="000000"/>
                <w:sz w:val="20"/>
              </w:rPr>
              <w:t>
 </w:t>
            </w:r>
          </w:p>
          <w:bookmarkEnd w:id="1712"/>
        </w:tc>
        <w:tc>
          <w:tcPr>
            <w:tcW w:w="5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Телтаев</w:t>
            </w:r>
          </w:p>
        </w:tc>
      </w:tr>
      <w:tr>
        <w:trPr>
          <w:trHeight w:val="30" w:hRule="atLeast"/>
        </w:trPr>
        <w:tc>
          <w:tcPr>
            <w:tcW w:w="8103" w:type="dxa"/>
            <w:tcBorders/>
            <w:tcMar>
              <w:top w:w="15" w:type="dxa"/>
              <w:left w:w="15" w:type="dxa"/>
              <w:bottom w:w="15" w:type="dxa"/>
              <w:right w:w="15" w:type="dxa"/>
            </w:tcMar>
            <w:vAlign w:val="center"/>
          </w:tcPr>
          <w:bookmarkStart w:name="z1796" w:id="1713"/>
          <w:p>
            <w:pPr>
              <w:spacing w:after="20"/>
              <w:ind w:left="20"/>
              <w:jc w:val="both"/>
            </w:pPr>
            <w:r>
              <w:rPr>
                <w:rFonts w:ascii="Times New Roman"/>
                <w:b w:val="false"/>
                <w:i w:val="false"/>
                <w:color w:val="000000"/>
                <w:sz w:val="20"/>
              </w:rPr>
              <w:t xml:space="preserve">
Руководитель разработки </w:t>
            </w:r>
            <w:r>
              <w:br/>
            </w:r>
            <w:r>
              <w:rPr>
                <w:rFonts w:ascii="Times New Roman"/>
                <w:b w:val="false"/>
                <w:i w:val="false"/>
                <w:color w:val="000000"/>
                <w:sz w:val="20"/>
              </w:rPr>
              <w:t>
</w:t>
            </w:r>
            <w:r>
              <w:rPr>
                <w:rFonts w:ascii="Times New Roman"/>
                <w:b w:val="false"/>
                <w:i w:val="false"/>
                <w:color w:val="000000"/>
                <w:sz w:val="20"/>
              </w:rPr>
              <w:t xml:space="preserve">Вице-призедент </w:t>
            </w:r>
            <w:r>
              <w:br/>
            </w:r>
            <w:r>
              <w:rPr>
                <w:rFonts w:ascii="Times New Roman"/>
                <w:b w:val="false"/>
                <w:i w:val="false"/>
                <w:color w:val="000000"/>
                <w:sz w:val="20"/>
              </w:rPr>
              <w:t>
</w:t>
            </w:r>
            <w:r>
              <w:rPr>
                <w:rFonts w:ascii="Times New Roman"/>
                <w:b w:val="false"/>
                <w:i w:val="false"/>
                <w:color w:val="000000"/>
                <w:sz w:val="20"/>
              </w:rPr>
              <w:t>АО "КаздорНИИ", к.т.н</w:t>
            </w:r>
            <w:r>
              <w:br/>
            </w:r>
            <w:r>
              <w:rPr>
                <w:rFonts w:ascii="Times New Roman"/>
                <w:b w:val="false"/>
                <w:i w:val="false"/>
                <w:color w:val="000000"/>
                <w:sz w:val="20"/>
              </w:rPr>
              <w:t>
 </w:t>
            </w:r>
          </w:p>
          <w:bookmarkEnd w:id="1713"/>
        </w:tc>
        <w:tc>
          <w:tcPr>
            <w:tcW w:w="5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Е.Е. Айтбаев</w:t>
            </w:r>
          </w:p>
        </w:tc>
      </w:tr>
      <w:tr>
        <w:trPr>
          <w:trHeight w:val="30" w:hRule="atLeast"/>
        </w:trPr>
        <w:tc>
          <w:tcPr>
            <w:tcW w:w="8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cMar>
              <w:top w:w="15" w:type="dxa"/>
              <w:left w:w="15" w:type="dxa"/>
              <w:bottom w:w="15" w:type="dxa"/>
              <w:right w:w="15" w:type="dxa"/>
            </w:tcMar>
            <w:vAlign w:val="center"/>
          </w:tcPr>
          <w:bookmarkStart w:name="z1799" w:id="1714"/>
          <w:p>
            <w:pPr>
              <w:spacing w:after="20"/>
              <w:ind w:left="20"/>
              <w:jc w:val="both"/>
            </w:pPr>
            <w:r>
              <w:rPr>
                <w:rFonts w:ascii="Times New Roman"/>
                <w:b w:val="false"/>
                <w:i w:val="false"/>
                <w:color w:val="000000"/>
                <w:sz w:val="20"/>
              </w:rPr>
              <w:t xml:space="preserve">
А.С. Оскеленов </w:t>
            </w:r>
            <w:r>
              <w:br/>
            </w:r>
            <w:r>
              <w:rPr>
                <w:rFonts w:ascii="Times New Roman"/>
                <w:b w:val="false"/>
                <w:i w:val="false"/>
                <w:color w:val="000000"/>
                <w:sz w:val="20"/>
              </w:rPr>
              <w:t>
 </w:t>
            </w:r>
          </w:p>
          <w:bookmarkEnd w:id="1714"/>
        </w:tc>
      </w:tr>
      <w:tr>
        <w:trPr>
          <w:trHeight w:val="30" w:hRule="atLeast"/>
        </w:trPr>
        <w:tc>
          <w:tcPr>
            <w:tcW w:w="8103" w:type="dxa"/>
            <w:tcBorders/>
            <w:tcMar>
              <w:top w:w="15" w:type="dxa"/>
              <w:left w:w="15" w:type="dxa"/>
              <w:bottom w:w="15" w:type="dxa"/>
              <w:right w:w="15" w:type="dxa"/>
            </w:tcMar>
            <w:vAlign w:val="center"/>
          </w:tcPr>
          <w:bookmarkStart w:name="z1800" w:id="1715"/>
          <w:p>
            <w:pPr>
              <w:spacing w:after="20"/>
              <w:ind w:left="20"/>
              <w:jc w:val="both"/>
            </w:pPr>
            <w:r>
              <w:rPr>
                <w:rFonts w:ascii="Times New Roman"/>
                <w:b w:val="false"/>
                <w:i w:val="false"/>
                <w:color w:val="000000"/>
                <w:sz w:val="20"/>
              </w:rPr>
              <w:t>
д.т.н.</w:t>
            </w:r>
            <w:r>
              <w:br/>
            </w:r>
            <w:r>
              <w:rPr>
                <w:rFonts w:ascii="Times New Roman"/>
                <w:b w:val="false"/>
                <w:i w:val="false"/>
                <w:color w:val="000000"/>
                <w:sz w:val="20"/>
              </w:rPr>
              <w:t>
 </w:t>
            </w:r>
          </w:p>
          <w:bookmarkEnd w:id="1715"/>
        </w:tc>
        <w:tc>
          <w:tcPr>
            <w:tcW w:w="5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Шалкаров</w:t>
            </w:r>
          </w:p>
        </w:tc>
      </w:tr>
      <w:tr>
        <w:trPr>
          <w:trHeight w:val="30" w:hRule="atLeast"/>
        </w:trPr>
        <w:tc>
          <w:tcPr>
            <w:tcW w:w="8103" w:type="dxa"/>
            <w:tcBorders/>
            <w:tcMar>
              <w:top w:w="15" w:type="dxa"/>
              <w:left w:w="15" w:type="dxa"/>
              <w:bottom w:w="15" w:type="dxa"/>
              <w:right w:w="15" w:type="dxa"/>
            </w:tcMar>
            <w:vAlign w:val="center"/>
          </w:tcPr>
          <w:p/>
        </w:tc>
        <w:tc>
          <w:tcPr>
            <w:tcW w:w="5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А.В. Кострыкина</w:t>
            </w:r>
          </w:p>
        </w:tc>
      </w:tr>
      <w:tr>
        <w:trPr>
          <w:trHeight w:val="30" w:hRule="atLeast"/>
        </w:trPr>
        <w:tc>
          <w:tcPr>
            <w:tcW w:w="8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