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3a8f" w14:textId="b4b3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(Министерство внутренних дел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14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"Обеспечение политических интересов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общественного порядка"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7330 тысяч тенге (семь миллионов триста тридцать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постановление Правительства Республики Казахстан от 25 июня 2003 года N 608 "О Толеубаеве Т.А.".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борьба с международной и транснациональной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связи с Интерполом в целях поддержания сотрудничества в борьбе с преступностью, формирование единого информационного пространства для обеспечения эффективной борьбы с международной преступностью, особенно с ее организованными формами, включая терроризм и наркобизнес, усиление степени взаимодействия между национальными органами уголовной полиции во всем мире. Оперативное сотрудничество с представителями других стран-участниц Интерпола по вопросам борьбы с международной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155"/>
        <w:gridCol w:w="1128"/>
        <w:gridCol w:w="2931"/>
        <w:gridCol w:w="3795"/>
        <w:gridCol w:w="1593"/>
        <w:gridCol w:w="2815"/>
      </w:tblGrid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 в области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 офицера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-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в 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ральном Секрета-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риате Интерпола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Лион (Фран-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ция) - 1 человек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 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 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 борьбы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количество лиц, объявленных в международный розыск по каналам Интерпола - не менее 500 человек в течение года; количество задержанных лиц, находящихся в розыске по линии Интерпола - не менее 25 человек в течение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правоохранительных органов Казахстана следственной, оперативной, научно-практической и справочно-аналитической информацией; обеспечение доставки запросов и информации, направленные в правоохранительные органы зарубежных стран - участниц Интерпола; оперативное решение вопросов Республики Казахстан со странами, с которыми не заключены соглашения о правовой помощи по уголовным делам и экстрадиции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содержание представителя Республики Казахстан в Генеральном Секретариате Интерпола в пределах выделенного лимита.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информацией, оперативное сотрудничество с представителями других стран-участниц Интерпола по вопросам борьбы с международной преступностью.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укрепление международного сотрудничества в сфере оперативно-розыскной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16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"Специальные и воинские перевозки"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140 442 тысячи тенге (сто сорок миллионов четыреста сорок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декабря 1995 года "Об органах внутренних дел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круглосуточного контроля и ускоренного продвижения эшелонов, транспорта и других учетных единиц для недопущения срыва по перевозке спецконтингента, воинских и специальных грузов, личного состава министерства и войсковых частей.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организация и оперативное управление воинскими и специальными перевозками железнодорожным транспортом для обеспечения безопасности граждан, недопущение внештатных ситуаций при движении специальных вагонов, воинских и специальных грузов, личного состава министерства и войсковых частей; выполнение постановлений судов по этапированию спецконтингента к местам отбывания наказаний.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142"/>
        <w:gridCol w:w="1128"/>
        <w:gridCol w:w="2817"/>
        <w:gridCol w:w="3632"/>
        <w:gridCol w:w="1546"/>
        <w:gridCol w:w="3158"/>
      </w:tblGrid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портные 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перевозке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спецконтингента,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перевозок: 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 ваго-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нов. Аренда поме-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 для 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воин-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перевозок;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брониро-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нанию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поездах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связи.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передвиж-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командного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пункта-вагона,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деповской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 служебно-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ваго-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на.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 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войск МВД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c изменениями, внесенными постановлениями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количество выполняемых рейсов по перевозке спецконтингента, грузов и иных перевозок - 372 рейса; количество вагонов - 14.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выполнение круглосуточного контроля по перевозке спецконтингента и спецгрузов.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стоимость аренды одного спецвагона в сутки - 28,3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обеспечение выполнения графиков движения и безопасности государственных воинских перевозок, перевозок спецконтингента в соответствии с требованиями уголовно-исполнительного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доставка грузов и спецконтингента к пункту назначения.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19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"Модернизация и развитие спутниковой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передачи данных и телефонии"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103188 тысяч тенге (сто три миллиона сто восемьдесят восемь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24 апреля 2004 года; подпункт 2.4.2 пункта 2.4 Плана мероприятий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июня 2006 года N 519 "Об утверждении Программы развития отрасли телекоммуникаций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современной, отказоустойчивой, централизованно управляемой ведомственной системы передачи данных и телефонии с использованием спутника "KAZSAT".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соединение городских, районных, линейных органов современными линиями спутниковой связи для создания мультисервисной сети передачи данных и телефонии.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167"/>
        <w:gridCol w:w="1146"/>
        <w:gridCol w:w="3030"/>
        <w:gridCol w:w="3414"/>
        <w:gridCol w:w="1583"/>
        <w:gridCol w:w="3090"/>
      </w:tblGrid>
      <w:tr>
        <w:trPr>
          <w:trHeight w:val="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телефонии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"Kazsat"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инсталляция).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переход корпоративной спутниковой сети МВД на национальный спутник "Kazsat".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модернизация 51 спутникового терминала в территориальных подразделениях органов внутренних дел, улучшение качества спутниковой связи и повышение уровня оперативного управления подразделениями МВД.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поставка товаров и оказание услуг согласно срокам соответствующих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утвержденному техническому заданию.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21 с изменениями, внесенными постановлением Правительства РК от 19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22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"Повышение квалификации и переподготовка кадров"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122 415 тысяч тенге (сто двадцать два миллиона четыреста пятнадцать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июня 1992 года "О внутренних войсках Министерства внутренних дел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21 декабря 1995 года "Об органах внутренних дел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мая 1997 года N 847 "О профессиональной подготовке лиц, впервые поступающих на службу, и сотрудников органов внутренних дел Республики Казахстан"; контракт от 6 июня 2003 года N 335/5/14 Министерства внутренних дел Республики Казахстан об обучении военнослужащих внутренних войск Министерства внутренних дел Республики Казахстан в военно-учебных заведениях Министерства обороны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переподготовки и повышения квалификации сотрудников органов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максимальное повышение уровня теоретических знаний и практических навыков военнослужащих внутренних войск и сотрудников органов внутренних дел; первоначальная подготовка кандидатов на службу в органы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049"/>
        <w:gridCol w:w="1035"/>
        <w:gridCol w:w="2955"/>
        <w:gridCol w:w="3674"/>
        <w:gridCol w:w="1586"/>
        <w:gridCol w:w="3143"/>
      </w:tblGrid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Училища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 внут-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ренних дел 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 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 - 94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максимального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 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 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для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 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воначального 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 кандидатов,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поступающих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 дел.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 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 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капита-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 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Училища МВД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 в 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Россий-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 Федерации,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разъезды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 страны.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количество сотрудников, прошедших курсы повышения квалификации - 450 единиц: количество сотрудников, прошедших курсы переподготовки - 50 единиц; количество кандидатов на службу в органы внутренних дел, прошедших обучение на курсах специального первоначального обучения - 600 единиц; количество сотрудников, прошедших курсы повышения квалификации в учебных заведениях и центрах Российской Федерации и стран дальнего зарубежья не более 50 единиц; количество военнослужащих, прошедших курсы повышения квалификации в учебных заведениях Российской Федерации - 96 единиц. Приобретение особого оборудования, копировального аппарата.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обеспеченность органов внутренних дел сотрудниками, прошедшими в Училище МВД РК курсы повышения квалификации, переподготовки и специального первоначального обучения на 1,6 процента; обеспеченность органов внутренних дел квалифицированными сотрудниками, прошедшими курсы повышения квалификации в учебных заведениях и центрах Российской Федерации и стран дальнего зарубежья на 0,2 процента; обеспеченность органов внутренних дел квалифицированными военнослужащими, прошедшими курсы повышения квалификации в учебных заведениях и центрах Российской Федерации и стран дальнего зарубежья на 0,6 процента; обеспеченность обмундированием нового образца на 80 процентов от общей потребности; обеспеченность особым оборудованием и материалами на 74 процента от общей потребности; обеспеченность активами на 63,2 процента от общей потребности.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1-го обучаемого в год - 110,2 тыс.тенге; средние затраты на 1-го обучаемого сотрудника в год в учебных заведениях Российской Федерации и стран дальнего зарубежья - 354,0 тыс.тенге; средние затраты на 1-го обучаемого военнослужащего в год в учебных заведениях Российской Федерации - 117,7 тыс.тенге; средние затраты на 1-го сотрудника - 697,3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обучение сотрудников и кандидатов на службу в органы внутренних дел, на курсах повышения квалификации, переподготовки и специального первоначального обучения, согласно разнарядке.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соответствие выпускников курсов специального первоначального обучения, предъявляемым квалификационным требованиям; удовлетворение органов внутренних дел полученными знаниями сотрудников, окончивших курсы повышения квалификации и переподготовки; удовлетворение органов внутренних дел полученными знаниями сотрудников, окончивших курсы повышения квалификации в учебных заведениях Российской Федерации и стран дальнего зарубежья; удовлетворение внутренних войск полученными знаниями военнослужащих, окончивших курсы повышения квалификации в учебных заведениях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"Подготовка специалистов с высшим профессиональным образованием"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2086876 тысячи тенге (два миллиарда восемьдесят шесть миллионов восемьсот семьдесят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июня 1992 года "О внутренних войсках Министерства внутренних дел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5-1 </w:t>
      </w:r>
      <w:r>
        <w:rPr>
          <w:rFonts w:ascii="Times New Roman"/>
          <w:b w:val="false"/>
          <w:i w:val="false"/>
          <w:color w:val="000000"/>
          <w:sz w:val="28"/>
        </w:rPr>
        <w:t>
 Закон Республики Казахстан от 21 декабря 1995 года "Об органах внутренних дел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марта 1997 года N 349 "О создании Высшего военного училища внутренних войск Министерства внутренних дел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июня 1999 года N 675 "О создании государственного учреждения "Академия Министерства внутренних дел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сентября 1999 года N 1427 "Отдельные вопросы, связанные с финансированием подготовки кадров для правоохранительных органов, деятельности правоохранительных органов и социальной защиты военнослужащих войск правительственной связи"; Контракт от 6 июня 2003 года Министерства внутренних дел Республики Казахстан с Министерством обороны Российской Федерации на обучение и содержание военнослужащих внутренних войск Министерства внутренних дел Республики Казахстан в военно-учебных заведениях Российской Федерации; Контракт от 8 сентября 2005 года N 270 Министерства внутренних дел Республики Казахстан с Волгоградской академией Министерства внутренних дел Российской Федерации о подготовке сотрудников органов внутренних дел Республики Казахстан; Контракт от 1 октября 2005 года N 255 Министерства внутренних дел Республики Казахстан с Омской академией Министерства внутренних дел Российской Федерации о подготовке сотрудников органов внутренних дел Республики Казахстан; Контракт от 4 октября 2005 года N 191 Министерства внутренних дел Республики Казахстан с Московским университетом Министерства внутренних дел Российской Федерации о подготовке сотрудников органов внутренних дел Республики Казахстан; Контракт от 5 октября 2005 года N 264 Министерства внутренних дел Республики Казахстан с Академией управления Министерства внутренних дел Российской Федерации о подготовке сотрудников органов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специалистами с высшим профессиональным образованием для системы органов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необходимых условий для получения качественного высшего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73"/>
        <w:gridCol w:w="1113"/>
        <w:gridCol w:w="3013"/>
        <w:gridCol w:w="3713"/>
        <w:gridCol w:w="1473"/>
        <w:gridCol w:w="31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высшим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 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нослужащим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1997-1998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Премиальные вып-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 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1997-1998 годы.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военное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 внут-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 единиц,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лимите численнос-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1770 единиц,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- 678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- 501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военного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училища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войск - 591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необходимых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для 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сионального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перво-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кандидатов,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поступающих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универсальных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чемоданов крими-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налиста, минити-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пографий кухонно-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вычислите-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техники: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Высшем военном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войск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войск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 в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обучение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по 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года).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военное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Баримбека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количество обучающихся по очной форме обучения - 2 889 единиц; количество обучающихся, по заочной форме обучения - 1 651 единица; количество обучающихся на курсах специального первоначального обучения - 300 единиц; количество сотрудников, обучающихся в учебных заведениях МВД Российской Федерации - 220 единиц; количество военнослужащих обучающихся в военно-учебных заведениях Российской Федерации - 43 единицы; выпуск курсантов по очной форме - 419 единиц, в том числе с отличием - 60 единиц; выпуск курсантов по заочной форме - 522 единицы, в том числе с отличием - 15 единиц; количество военнослужащих, которым должна быть выплачена премия за 1997-1998 годы - 50 человек; приобретение: особого оборудования, кухонного оборудования, программного обеспечения, закуп вычислительной техники.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обеспеченность органов внутренних дел специалистами с высшим профессиональным образованием на 32,2 процента; обеспеченность внутренних войск специалистами с высшим профессиональным образованием на 17,0 процентов; обеспеченность обмундированием нового образца на 80,0 процентов от общей потребности; обеспеченность особым оборудованием и материалами 75,3 процента от общей потребности; обеспеченность активами - 55,4 процента от общей потребности.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1-го обучаемого в год - 701,7 тыс.тенге; средние затраты на 1-го обучаемого сотрудника в год в учебных заведениях МВД Российской Федерации - 910,1 тыс.тенге; средние затраты на 1-го обучаемого военнослужащего в год в учебных заведениях Российской Федерации - 220,9 тыс.тенге; средние затраты на 1-го сотрудника - 758,2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обучение слушателей органов внутренних дел и военнослужащих внутренних войск по очной и заочной форме обучения, согласно плану приема.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доля отчисленных обучающихся от общего числа обучающихся - 1,7 процента; доля выпускников с высшим профессиональным образованием, окончивших высшее учебное заведение с отличием от общего числа выпускников - 8,0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25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"Лечение военнослужащих, сотрудников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и членов их семей"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1 343 325 тысяч тенге (один миллиард триста сорок три миллиона триста двадцать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21 декабря 1995 года "Об органах внутренних дел Республики Казахстан"; статья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22 ноября 1996 года "О пожарной безопасности"; п.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128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 от 6 сентября 2005 года N 1642 "Об утверждении Положения о прохождении службы в органах финансовой полиции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сентября 2005 года N 957 "Об утверждении Правил медицинского обслуживания в соответствующих государственных учреждениях здравоохранения органов внутренних дел сотрудников уголовно-исполнительной системы органов юстиции и членов их семей, проживающих совместно с ними, а также пенсионеров уголовно-исполнительной системы органов юстиции".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улучшение несения служебных обязанностей сотрудниками органов внутренних дел путем оказания своевременного и квалифицированного медицинского обслуживания, проведение медицинского освидетельствования военнослужащих, сотрудников правоохранительных органов, членов их семей и пенсионеров.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снижение уровня заболеваемости, а также оказание комплексной, квалифицированной, специализированной, консультативно-диагностической, профилактической и стационарной помощи военнослужащим внутренних войск, сотрудникам органов внутренних дел, уголовно-исполнительной системы, противопожарной службы, органов финансовой полиции, членам их семей и пенсионерам, курсантам и слушателям учебных заведений; определение по состоянию здоровья, физическому и психическому развитию годности к службе в правоохранительных органах; снижение процента военнослужащих, сотрудников правоохранительных органов, которые не исполняют свои служебные обязанности в связи с болезнью.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972"/>
        <w:gridCol w:w="977"/>
        <w:gridCol w:w="3162"/>
        <w:gridCol w:w="3987"/>
        <w:gridCol w:w="1489"/>
        <w:gridCol w:w="2836"/>
      </w:tblGrid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 сот-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 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их семей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 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госпиталя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поликлиникой,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 госпита-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 и поликлиник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 в 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 численности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единиц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 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щим, сотрудникам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 и членам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 госпиталей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 питания, 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каментами, вакцина-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прочими 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вами 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постель-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принадлежнос-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тями, специальным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ценностями,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материалами,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текущего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и 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ремонта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зданиях госпиталей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поликлиниками.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цинского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ния: общехирургичес-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ких, диагностичес-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ких, физиотерапев-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аппаратов,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лабора-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тории, для стомато-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логии,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рентгенодиагнос-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тики,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и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тующих для лечения,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диагностики,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лабораторных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терной 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вов. Оказание 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ционарных медицинс-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услуг военнослу-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жащим, сотрудникам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членам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и пенсионерам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и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торской задолжен-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 пене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ремонта.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госпитали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количество военнослужащих, сотрудников правоохранительных органов, подлежащих профосмотру - 69 609 человек; количество принятых и осмотренных больных на амбулаторном приеме - 1 404 201 больных; количество пролеченных случаев в стационаре - 11 776 больных, количество освидетельствований - 47 000 сотрудников в год; предоставление медицинских услуг в рамках государственного заказа - 28200 койко-дней, приобретение медицинского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снижение общей заболеваемости среди военнослужащих, сотрудников правоохранительных органов, членов их семей и пенсионеров на 2-5 процентов; степень оснащенности медицинских учреждений медицинским оборудованием на 68 процентов от общей потребности.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длительность пребывания больного на койке - 13,2 дня; средняя занятость койки - 265 дней; средние затраты на лечение одного больного, койко-день - 2,0 тыс.тенге; средние затраты на одно посещение в поликлинику - 187 тенге; средняя стоимость одного койко-дня (госзаказ) - 2,8 тыс.тенге; средние затраты на одного медицинского работника в год - 594,4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оказание квалифицированной медицинской помощи, поставка медицинского оборудования в соответствии с графиком поставки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степень охвата профилактическими осмотрами военнослужащих, сотрудников правоохранительных органов, удовлетворение больных оказанной медицинской помощью, отсутствие жалоб по поводу оказания медицинских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27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"Изготовление водительских удостоверений, документов,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номерных знаков для государственной регистрации транспортных средств"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4 283 598 тысяч тенге (четыре миллиарда двести восемьдесят три миллиона пятьсот девяносто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4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декабря 1995 года "Об органах внутренних дел Республики Казахстан"; статья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-19 Закона Республики Казахстан от 15 июля 1996 года "О безопасности дорожного движения".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допуска граждан и транспортных средств к участию в дорожном движении.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учет владельцев автотранспортных средств и транспортных средств, в целях максимального выявления их при допущении нарушений дорожно-транспортного движения; максимальное обеспечение потребности граждан регистрационными документами, государственными регистрационными номерными знаками на транспортные средства и водительскими удостоверениями (далее СРТС, ГРНЗ и ВУ).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19"/>
        <w:gridCol w:w="1061"/>
        <w:gridCol w:w="3248"/>
        <w:gridCol w:w="3672"/>
        <w:gridCol w:w="1618"/>
        <w:gridCol w:w="2921"/>
      </w:tblGrid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 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 регист-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 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 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 по 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 на изготовле-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номер-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знаков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лет.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 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количество комплектов государственных регистрационных номерных знаков - не менее 700 000; количество единиц свидетельств о регистрации транспортных средств - не менее 680 000; количество единиц водительских удостоверений - не менее 410 000; количество комплектов транзитных номерных знаков - не менее 5 000.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процент обеспечения специальной продукцией владельцев автотранспортных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изготовление 1-го комплекта государственных регистрационных номерных знаков - 2420,76 тенге; затраты на изготовление 1-ой единицы свидетельства о регистрации транспортных средств - 1080,53 тенге; затраты на изготовление 1-ой единицы комплекта государственного регистрационного транзитного номерного знака - 297,39 тенге; затраты на изготовление 1-ой единицы водительского удостоверения - 1287,06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обеспечение специальной продукцией владельцев автотранспортных средств, согласно установленным нормам.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обслуживание граждан при получении свидетельства о регистрации транспортных средств, государственного регистрационного номерного знака и водительского удостоверения.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018 "Обеспечение миграционными карточками иностранных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прибывающих в Республику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6000 тысяч тенге (шесть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ст. 
</w:t>
      </w:r>
      <w:r>
        <w:rPr>
          <w:rFonts w:ascii="Times New Roman"/>
          <w:b w:val="false"/>
          <w:i w:val="false"/>
          <w:color w:val="000000"/>
          <w:sz w:val="28"/>
        </w:rPr>
        <w:t xml:space="preserve"> 5-1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21 декабря 1995 года "Об органах внутренних дел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января 2000 года N 136 "Отдельные вопросы правового регулирования пребывания иностранных граждан в Республике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политической и экономической стабильности, а также общественного порядка путем достоверного учета иностранных лиц временно въезжающих на территорию Республики Казахстан, в том числе недопущение нелегальной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миграционными карточками и бланками на временный въезд иностранных лиц, прибывающих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58"/>
        <w:gridCol w:w="1024"/>
        <w:gridCol w:w="2870"/>
        <w:gridCol w:w="4233"/>
        <w:gridCol w:w="1543"/>
        <w:gridCol w:w="2811"/>
      </w:tblGrid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 услуг по изго-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товлению миграционных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карточек,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 по доставке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миграционных карто-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чек.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количество иностранцев, обеспеченных миграционными карточками, въехавших в страну на срок более 5 суток - 2 000 000 человек, количество иностранцев, обеспеченных миграционными карточками, въехавших в страну на срок до 5 суток - 3 000 000 человек, количество изготавливаемых миграционных карточек не менее 5 000 000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миграционными карточками иностранных граждан прибывающих на территорию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изготовление 1-ой миграционной карточки - 1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своевременный учет иностранных лиц, прибывающих в Республику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соблюдение иностранными гражданами правил въезда и пребывания на 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"Целевые текущие трансферты бюджету города Астаны на реализацию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региональной программы "Астана - город без наркотиков"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281 154 тысячи тенге (двести восемьдесят один миллион сто пятьдесят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ноября 2005 года N 1678 "Об утверждении Стратегии борьбы с наркоманией и наркобизнесом в Республике Казахстан на 2006-2014 годы"; решение Маслихата города Астаны от 19 октября 2006 года N 295/38-III "Региональная Программа "Астана - город без наркотиков"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выявление и сокращение распространения наркотиков, снижение количества наркозависимых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совершенствование механизма противодействия незаконному обороту наркотических средств с помощью использования передвижного средства обнаружения наркотических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00"/>
        <w:gridCol w:w="992"/>
        <w:gridCol w:w="3051"/>
        <w:gridCol w:w="3749"/>
        <w:gridCol w:w="1633"/>
        <w:gridCol w:w="2991"/>
      </w:tblGrid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жету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 на 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лизацию 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 програ-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 Астана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движного 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 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 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(мобильный досмот-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ровый рентгеновс-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комплекс).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 г. Астаны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приобретение передвижного средства обнаружения наркотических средств (мобильного досмотрового рентгеновского комплекса).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противодействие незаконному обороту наркотических средств, психотропных веществ и прекурсоров, а также предотвращение и пресечение их ввоза на территорию Республики Казахстан и дальнейшего трафика в другие страны; снижение количества наркозависимых лиц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изъятие наркотических средств из незаконного оборота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стабилизация наркоситуации в стране, сокращение распространения наркотиков до уровня минимальной опасности для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 "Борьба с наркоманией и наркобизнесом"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184036 тысяч тенге (сто восемьдесят четыре миллиона тридцать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декабря 1995 года "Об органах внутренних дел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ноября 2005 года N 1678 "О стратегии борьбы с наркоманией и наркобизнесом в Республике Казахстан на 2006-2014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апреля 2006 года N 240 "О Программе борьбы с наркоманией и наркобизнесом в Республике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условий для приостановления роста злоупотребления наркотиками и их незаконного оборота, последовательного сокращения распространения наркотиков до уровня минимальной опасности для общества, дальнейшее формирование и укрепление основных звеньев системы государственного и общественного противодействия дальнейшему распространению наркомании и борьбы с наркобизнесом в Республике Казахстан и повышение их эффективности.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дальнейшее развитие взаимодействия между субъектами антинаркотической деятельности в Республике Казахстан; совершенствование механизма противодействия незаконному обороту наркотических средств, психотропных веществ и прекурсоров; совершенствование антинаркотической пропаганды; создание наркопостов "Рубеж-Наркотики".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032"/>
        <w:gridCol w:w="971"/>
        <w:gridCol w:w="3046"/>
        <w:gridCol w:w="3983"/>
        <w:gridCol w:w="1470"/>
        <w:gridCol w:w="3066"/>
      </w:tblGrid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антинаркотической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пропаганды 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 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антинаркотичес-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кую тематику,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журналов,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и соревнований,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круглых столов,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 с кофе-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брейками по актуа-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льным проблемам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 с наркопрес-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туплениями с 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командировочных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 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канцелярских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прочих 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сувениров и памят-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призов,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формирова-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 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мунитета 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 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 сбор-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 справочно-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 лите-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ратуры полиграфи-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ческой, рекламной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тестов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определению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курсоров, наркоти-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видеороли-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теле-радио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 видеофи-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льмов, документаль-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фильмов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трансляция, видео-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 и дисков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работы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циалистов по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 занятий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служб, в т.ч.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обретение витамин-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препаратов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собак,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снаряжений, имита-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 наркотических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 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бизнесом, в 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детекторов наркоти-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лов, радиомикро-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фонов, радиостан-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видеокамер,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компьютеров в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плектах, компьюте-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Ноутбук, моби-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систем видео-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"Циклоп"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комплектах, неох-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лаждаемыми теплови-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зорами, волоконно-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оптических эндоско-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пов, комплектов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экспресс-тестов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 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и психот-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ропных веществ,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товаров.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проведение акции, посвященной Международному дню борьбы с наркоманией; изготовление и выпуск журналов в количестве 18000 экземпляров; проведение четырех спортивно-массовых мероприятий; проведение семинаров, двух круглых столов, двух конкурсов; производство и трансляция десяти телепередач, изготовление четырех документальных фильмов, четырех видеороликов на антинаркотическую тематику, материально-техническое оснащение кинологических служб и спецподразделений по борьбе с наркобизнесом.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стабилизация наркоситуации в стране, противодействие незаконному обороту наркотических средств, психотропных веществ и прекурсоров, а также предотвращение и пресечение их ввоза на территорию Республики Казахстан и дальнейшего трафика в другие страны; снижения уровня незаконного оборота наркотиков и нейтрализация связанной с ним преступности. Формирование общественного иммунитета путем проведения антинаркотических мероприятий, проведение оперативно-профилактических мероприятий и операций, направленных на противодействие незаконному обороту наркотических средств, психотропных веществ и прекурсоров.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своевременная и постоянная профилактика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увеличение выявляемости лиц, злоупотребляющих наркотиками, и сокращение их числа, снижение числа преступлений, связанных с незаконным распространением наркотиков. Сокращение распространения наркотиков до уровня минимальной опасности для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32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