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69af" w14:textId="1516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решения Бурлинского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декабря 2013 года № 17-11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 марта 1998 года "О нормативных правовых актах"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решения Бурлинского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Настоящее решение вводится в действие со дня принятия.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2013 года № 17-11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решений Бурлинского районного маслихата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18 апреля 2012 года № 3-6 "Об оказании социальной помощи отдельным категориям нуждающихся граждан" (зарегистрированное в Реестре государственной регистрации нормативных правовых актов № 7-3-131, опубликованное 7 июня 2012 года за № 41 в газете "Бөрлі жаршысы – Бурлинские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19 июля 2012 года № 5- 4 "О внесении изменений и дополнений в решение Бурлинского районного маслихата от 18 апреля 2012 года № 3-6 "Об оказании социальной помощи отдельным категориям нуждающихся граждан" (зарегистрированное в Реестре государственной регистрации нормативных правовых актов № 7- 3- 132, опубликованное 30 августа 2012 года за № 53 в газете "Бөрлі жаршысы – Бурлинские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19 июля 2012 года № 5- 6 "Об утверждении Правил определения размера и порядка оказания жилищной помощи малообеспеченным семьям (гражданам) по Бурлинскому району" (зарегистрированное в Реестре государственной регистрации нормативных правовых актов № 7-3-135, опубликованное 6 сентября 2012 года за № 54 в газете "Бөрлі жаршысы – Бурлинские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6 декабря 2012 года № 7-3 "О внесении изменений и дополнений в решение от 19 июля 2012 года № 5-6 "Об утверждении Правил определения размера и порядка оказания жилищной помощи малообеспеченным семьям (гражданам) в Бурлинском районе" (зарегистрированное в Реестре государственной регистрации нормативных правовых актов № 3158, опубликованное 7 февраля 2013 года за №6 в газете "Бөрлі жаршысы – Бурлинские вести").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