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d714" w14:textId="838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от 30 мая 2005 года № 3С-12-27 "О внесении изменения в решение областного маслихата № С-22-6 от 19 декабря 2002 года "Об утверждении схемы зонирования земель города Кокшетау и поправочных коэффициентов"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2014 года № 5С-32-10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30 мая 2005 года № 3С-12-27 «О внесении изменения в решение областного маслихата N С-22-6 от 19 декабря 2002 года "Об утверждении схемы зонирования земель города Кокшетау и поправочных коэффициентов" (зарегистрировано в Реестре государственной регистрации нормативных правовых актов № 3144, опубликовано 12 июля 2005 года в газете «Акмолинская правда» и 28 июля 2005 года в газете «Арқа Ажары»).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