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0d07" w14:textId="5090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9 октября 2014 года № 149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упорядочения изданных нормативно – правовых актов,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нижеследующих постановлений акимата Каратобинского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Постановление акимата Каратобинского района от 9 января 2009 года №38 на русском языке не принято;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Постановление акимата Каратобинского района от 4 сентября 2009 года №155 на русском языке не принято;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Постановление акимата Каратобинского района от 14 мая 2010 года № 76 на русском языке не принято;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29 марта 2013 года №75 "Об утверждении регламента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№3266, опубликованное 03 мая 2013 года в газете "Қаратөбе өңірі" №18).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