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d06" w14:textId="6749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октября 2015 года № А-11/494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23.10.2015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А-11/494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закреплении за пользователями рыбохозяйственных водоемов (участков) для осуществления промыслового рыболовства» от 2 августа 2006 года № A-7/261, за исключением пункта 1 и приложения (зарегистрировано в Реестре государственной регистрации нормативных правовых актов № 3194, опубликовано 15 августа 2006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закреплении за пользователями рыбохозяйственных водоемов (участков) для осуществления промыслового рыболовства» от 9 ноября 2006 года № А-10/387, за исключением пункта 1 и приложения (зарегистрировано в Реестре государственной регистрации нормативных правовых актов № 3201, опубликовано 25 ноября 2006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в хлопковой отрасли» от 12 марта 2014 года № А-3/80 (зарегистрировано в Реестре государственной регистрации нормативных правовых актов № 4109, опубликовано 29 мая 2014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лицензии, переоформление, выдача дубликатов лицензии на медицинскую деятельность» от 20 марта 2014 года № А-3/99 (зарегистрировано в Реестре государственной регистрации нормативных правовых актов № 4137, опубликовано 29 мая 2014 года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услуг, оказываемых в сфере поддержки предпринимательской деятельности» от 2 июня 2014 года № А-5/227 (зарегистрировано в Реестре государственной регистрации нормативных правовых актов № 4266, опубликовано 24 июля 2014 года в газетах «Арқа ажары» и «Акмолинская правда»).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