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da543" w14:textId="36da5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нормативного правового акта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Мартукского района Актюбинской области от 14 августа 2015 года № 343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гарантированным государственным нормативом сети организаций образования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утвержденного постановлением Правительства Республики Казахстан от 21 декабря 2007 года № 1256, акимат Мартукского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Мартукского района от 10 июля 2015 года № 272 "Об утверждении схемы и порядка перевозки в общеобразовательную школу детей, проживающих в отдаленном населенном пункте Мартукского района" (зарегистрированное в реестре Нормативных правовых актов 05 августа 2015 года за № 4455).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Кузембаеву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Калауов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