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9152" w14:textId="8839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2015 года № 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"Управление сельского хозяйства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некоторых постановлений акимата области,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319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Жамбылской области,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Жамбылской области от 4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электронных государственных услуг в области сельского хозяйства" (зарегистрировано в Реестре государственной регистрации нормативных правовых актов № 1963 от 26 июня 2013 года, опубликовано 13 июля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Жамбылской области от 4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№ 1916 от 4 марта 2013 года, опубликовано 4 мая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сельского хозяйства" (зарегистрировано в Реестре государственной регистрации нормативных правовых актов № 2203 от 4 мая 2014 года, опубликовано 17 мая 2014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Жамбылской области от 28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 (зарегистрировано в Реестре государственной регистрации нормативных правовых актов № 2265 от 8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Жамбылской области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19 марта 2014 года № 55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№ 2425 от 12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Жамбылской области от 29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перечня приоритетных сельскохозяйственных культур и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2015 год" (зарегистрировано в Реестре государственной регистрации нормативных правовых актов № 2657 от 4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