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33dd" w14:textId="0a43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акима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Шуского района Жамбылской области от 10 сентября 2015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некоторых решений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Коммунальному государственному учреждению "Аппарат акима Шуского района"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 указанного в пункте 1 настоящего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руководителя аппарата акима Шуского района Аймамбетова Ербола Еркиновича.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 от "10"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Решение Шуского районного акимата Жамбылской области от 30 декабря 2011 года "Об организации приписки в 2012 году к призывному участку граждан мужского пола 1995 года рождения, проживающие на территории Шуского района"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Шуским управлением юстиции 2 февраля 2012 года 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6-11-118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Решение Шуского районного акима Жамбылской области от 14 декабря 2009 года "Об организации приписки в 2010 году к призывному участку граждан мужского пола 1993 года рождения, проживающие на территории Шуского района"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Шуским управлением юстиции Жамбылской области 22 января 2010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Решение Шуского районного акима Жамбылской области от 15 декабря 2008 года "Об организации приписки в 2009 году к призывному участку граждан проживающие на территории Шуского района"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Шуским управлением юстиции Жамбылской области 26 января 2009 года 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