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23a1" w14:textId="3eb2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Шуского района Жамбылской области от 20 августа 2015 года № 43-5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следующие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Шуского районного маслихата от 24 декабря 2008 года № 12-5 "Об утверждении поправочных коэффициентов на базовые ставки на земельные участки" (зарегистривано в Управлении юстиции Шуского района в реестре государственной регистрации нормативно- правовых актов за № 6-11-68 от 26 января 2009 года, опубликовано в районной газете "Шу өңірі" от 28 января 2009 года за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Шуского районного маслихата от 12 августа 2010 года № 25-6 "Об утверждении поправочных коэффициентов на базовые ставки на земельные участки" (зарегистривано в Управлении юстиции Шуского района в реестре государственной регистрации нормативно- правовых актов за № 6-11-96 от 15 января 2010 года, опубликовано в районной газете "Шу өңірі" от 22 сентября 2010 года за № 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