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5079" w14:textId="f6c5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Кызылординского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июня 2015 года № 43/6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Кызылординского городского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от 29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31/4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4744, опубликовано от 20 августа 2014 года за № 55-56 (1078-1079) в газете "Ақмешіт ақшамы", от 20 августа 2014 года за № 33 (350) в газете "Ел тілегі");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от 19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39/4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Кызылординского городского маслихата от 29 июля 2014 года №31/4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4907, опубликовано от 11 марта 2015 года за № 18-19 (1133-1134) в газете "Ақмешіт ақшамы", от 11 марта 2015 года за № 10 (379) в газете "Ел тілегі");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ХХХХІIІ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ЕРЕЖЕЕВА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