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d0dd" w14:textId="aabd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постановление акимата Карасуского района от 11 февраля 2010 года № 31 "О корректировании цен, представляемых органами статистики для исчисления доходов от личного подсобного хозяйства при назначении ежемесячного государственного пособия на детей до 18 лет"</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24 декабря 2015 года № 304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акимат Карасуского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Признать утратившим силу постановление акимата Карасуского района "О корректировании цен, представляемых органами статистики для исчисления доходов от личного подсобного хозяйства при назначении ежемесячного государственною пособия на детей до 18 лет" от 11 февраля 2010 года </w:t>
      </w:r>
      <w:r>
        <w:rPr>
          <w:rFonts w:ascii="Times New Roman"/>
          <w:b w:val="false"/>
          <w:i w:val="false"/>
          <w:color w:val="000000"/>
          <w:sz w:val="28"/>
        </w:rPr>
        <w:t>№ 31</w:t>
      </w:r>
      <w:r>
        <w:rPr>
          <w:rFonts w:ascii="Times New Roman"/>
          <w:b w:val="false"/>
          <w:i w:val="false"/>
          <w:color w:val="000000"/>
          <w:sz w:val="28"/>
        </w:rPr>
        <w:t xml:space="preserve"> (зарегистрировано в государственном реестре нормативных правовых актов 9-13-103 от 15 марта 2010 года, опубликована в районной газете "Қарасу өнірі" от 17 марта 2010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Аким района                                А. Шамшиев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