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7e35" w14:textId="01b7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постановлении акимата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15 июня 2015 года № 196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40, Закона Республики Казахстан от 24 марта 1998 года "О нормативных правовых актах",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некоторых постановлений акимата Жамбылского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Жамбылского района Северо-Казахстанской области от 15 июня 2015 года № 196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постановлении акимата Жамбылского района Северо-Казахстанской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26 февраля 2015 года № 50 "Об определении мест для размещения агитационных печатных материалов и предоставлении помещений для проведения встреч с избирателями кандидатов в Президенты Республики Казахстан на территории Жамбылского района Северо-Казахстанской области" (зарегистрировано в Реестре государственной регистрации от 03 марта 2015 года под № 3131, опубликовано в районных газетах 13 марта 2015 года "Ауыл арайы", 13 марта 2015 года "Сельская новь");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Жамбылского района Северо-Казахстанской области от 22 января 2015 года № 21 "Об определении места для размещения агитационных печатных материалов и предоставления помещения для проведения встреч с избирателями кандидатов в депутаты районного маслихата на территории Жамбылского района Северо-Казахстанской области" (зарегистрировано в Реестре государственной регистрации 26 января 2015 года под № 3079, опубликовано в районных газетах 27 января 2015 года "Ауыл арайы", 27 января 2015 года "Сельская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